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E7EF" w14:textId="77777777" w:rsidR="00411A94" w:rsidRDefault="00411A94" w:rsidP="00997A1E">
      <w:pPr>
        <w:jc w:val="both"/>
        <w:rPr>
          <w:rFonts w:ascii="Arial" w:eastAsia="Arial" w:hAnsi="Arial" w:cs="Arial"/>
        </w:rPr>
      </w:pPr>
    </w:p>
    <w:p w14:paraId="7E5B8658" w14:textId="755019D5" w:rsidR="00ED0DED" w:rsidRPr="0059304F" w:rsidRDefault="00744D87" w:rsidP="00997A1E">
      <w:pPr>
        <w:jc w:val="both"/>
        <w:rPr>
          <w:rFonts w:ascii="Arial" w:eastAsia="Arial" w:hAnsi="Arial" w:cs="Arial"/>
        </w:rPr>
      </w:pPr>
      <w:r w:rsidRPr="0059304F">
        <w:rPr>
          <w:rFonts w:ascii="Arial" w:eastAsia="Arial" w:hAnsi="Arial" w:cs="Arial"/>
        </w:rPr>
        <w:t>El Alcalde del Distrito Especial, Deportivo, Cultural, Turístico Empresarial y de Servicios de Santiago de Cali, en uso de sus atribuciones Constitucionales y legales contenidas en el Artículo 315</w:t>
      </w:r>
      <w:r w:rsidRPr="0059304F">
        <w:rPr>
          <w:rFonts w:ascii="Arial" w:eastAsia="Arial" w:hAnsi="Arial" w:cs="Arial"/>
          <w:vertAlign w:val="superscript"/>
        </w:rPr>
        <w:t>-1, 3 y 7</w:t>
      </w:r>
      <w:r w:rsidRPr="0059304F">
        <w:rPr>
          <w:rFonts w:ascii="Arial" w:eastAsia="Arial" w:hAnsi="Arial" w:cs="Arial"/>
        </w:rPr>
        <w:t xml:space="preserve"> de la Constitución Política en concordancia con el Artículo 29 de la Ley 1551 de 2012 que modificó el artículo 91</w:t>
      </w:r>
      <w:r w:rsidRPr="0059304F">
        <w:rPr>
          <w:rFonts w:ascii="Arial" w:eastAsia="Arial" w:hAnsi="Arial" w:cs="Arial"/>
          <w:vertAlign w:val="superscript"/>
        </w:rPr>
        <w:t>-d)-4)</w:t>
      </w:r>
      <w:r w:rsidRPr="0059304F">
        <w:rPr>
          <w:rFonts w:ascii="Arial" w:eastAsia="Arial" w:hAnsi="Arial" w:cs="Arial"/>
        </w:rPr>
        <w:t xml:space="preserve"> de la Ley 136 de 1994, el artículo 74 de la ley 617 de 2000 y</w:t>
      </w:r>
    </w:p>
    <w:p w14:paraId="183DE3F1" w14:textId="77777777" w:rsidR="00ED0DED" w:rsidRPr="0059304F" w:rsidRDefault="00ED0DED" w:rsidP="00997A1E">
      <w:pPr>
        <w:jc w:val="center"/>
        <w:rPr>
          <w:rFonts w:ascii="Arial" w:eastAsia="Arial" w:hAnsi="Arial" w:cs="Arial"/>
        </w:rPr>
      </w:pPr>
    </w:p>
    <w:p w14:paraId="195E65B3" w14:textId="77777777" w:rsidR="00ED0DED" w:rsidRDefault="00744D87" w:rsidP="00997A1E">
      <w:pPr>
        <w:jc w:val="center"/>
        <w:rPr>
          <w:rFonts w:ascii="Arial" w:eastAsia="Arial" w:hAnsi="Arial" w:cs="Arial"/>
        </w:rPr>
      </w:pPr>
      <w:r w:rsidRPr="0059304F">
        <w:rPr>
          <w:rFonts w:ascii="Arial" w:eastAsia="Arial" w:hAnsi="Arial" w:cs="Arial"/>
        </w:rPr>
        <w:t>CONSIDERANDO</w:t>
      </w:r>
    </w:p>
    <w:p w14:paraId="6209F8F3" w14:textId="77777777" w:rsidR="00411A94" w:rsidRPr="0059304F" w:rsidRDefault="00411A94" w:rsidP="00997A1E">
      <w:pPr>
        <w:jc w:val="center"/>
        <w:rPr>
          <w:rFonts w:ascii="Arial" w:eastAsia="Arial" w:hAnsi="Arial" w:cs="Arial"/>
        </w:rPr>
      </w:pPr>
    </w:p>
    <w:p w14:paraId="55705300" w14:textId="77777777" w:rsidR="00ED0DED" w:rsidRPr="0059304F" w:rsidRDefault="00ED0DED" w:rsidP="00997A1E">
      <w:pPr>
        <w:jc w:val="center"/>
        <w:rPr>
          <w:rFonts w:ascii="Arial" w:eastAsia="Arial" w:hAnsi="Arial" w:cs="Arial"/>
        </w:rPr>
      </w:pPr>
    </w:p>
    <w:p w14:paraId="512D1212" w14:textId="272581F1" w:rsidR="00ED0DED" w:rsidRPr="0059304F" w:rsidRDefault="00744D87" w:rsidP="00997A1E">
      <w:pPr>
        <w:jc w:val="both"/>
        <w:rPr>
          <w:rFonts w:ascii="Arial" w:eastAsia="Arial" w:hAnsi="Arial" w:cs="Arial"/>
        </w:rPr>
      </w:pPr>
      <w:r w:rsidRPr="0059304F">
        <w:rPr>
          <w:rFonts w:ascii="Arial" w:eastAsia="Arial" w:hAnsi="Arial" w:cs="Arial"/>
        </w:rPr>
        <w:t xml:space="preserve">Que el Artículo 122 de la Constitución Política de Colombia de 1991, establece que no habrá empleo </w:t>
      </w:r>
      <w:r w:rsidR="00A81430" w:rsidRPr="0059304F">
        <w:rPr>
          <w:rFonts w:ascii="Arial" w:eastAsia="Arial" w:hAnsi="Arial" w:cs="Arial"/>
        </w:rPr>
        <w:t>público</w:t>
      </w:r>
      <w:r w:rsidRPr="0059304F">
        <w:rPr>
          <w:rFonts w:ascii="Arial" w:eastAsia="Arial" w:hAnsi="Arial" w:cs="Arial"/>
        </w:rPr>
        <w:t xml:space="preserve"> que no tenga funciones detalladas en la ley o reglamento. </w:t>
      </w:r>
    </w:p>
    <w:p w14:paraId="491B2C08" w14:textId="77777777" w:rsidR="00ED0DED" w:rsidRPr="0059304F" w:rsidRDefault="00ED0DED" w:rsidP="00997A1E">
      <w:pPr>
        <w:jc w:val="center"/>
        <w:rPr>
          <w:rFonts w:ascii="Arial" w:eastAsia="Arial" w:hAnsi="Arial" w:cs="Arial"/>
          <w:color w:val="7030A0"/>
        </w:rPr>
      </w:pPr>
    </w:p>
    <w:p w14:paraId="2449FE19" w14:textId="3C607F12" w:rsidR="00ED0DED" w:rsidRPr="00411A94" w:rsidRDefault="00744D87" w:rsidP="00997A1E">
      <w:pPr>
        <w:jc w:val="both"/>
        <w:rPr>
          <w:rFonts w:ascii="Arial" w:eastAsia="Arial" w:hAnsi="Arial" w:cs="Arial"/>
          <w:iCs/>
          <w:sz w:val="20"/>
          <w:szCs w:val="20"/>
        </w:rPr>
      </w:pPr>
      <w:r w:rsidRPr="0059304F">
        <w:rPr>
          <w:rFonts w:ascii="Arial" w:eastAsia="Arial" w:hAnsi="Arial" w:cs="Arial"/>
        </w:rPr>
        <w:t xml:space="preserve">Que a su vez el Artículo 315 de la Carta política, establece las atribuciones del Alcalde, a saber: </w:t>
      </w:r>
      <w:r w:rsidRPr="00411A94">
        <w:rPr>
          <w:rFonts w:ascii="Arial" w:eastAsia="Arial" w:hAnsi="Arial" w:cs="Arial"/>
          <w:iCs/>
          <w:sz w:val="20"/>
          <w:szCs w:val="20"/>
        </w:rPr>
        <w:t xml:space="preserve">“1. Cumplir y hacer cumplir la Constitución, la ley, los decretos del gobierno, las ordenanzas, y los acuerdos del concejo. (…) </w:t>
      </w:r>
    </w:p>
    <w:p w14:paraId="45A5BC87" w14:textId="77777777" w:rsidR="00ED0DED" w:rsidRPr="00411A94" w:rsidRDefault="00ED0DED" w:rsidP="00997A1E">
      <w:pPr>
        <w:jc w:val="both"/>
        <w:rPr>
          <w:rFonts w:ascii="Arial" w:eastAsia="Arial" w:hAnsi="Arial" w:cs="Arial"/>
          <w:iCs/>
          <w:sz w:val="20"/>
          <w:szCs w:val="20"/>
        </w:rPr>
      </w:pPr>
    </w:p>
    <w:p w14:paraId="023E70C5" w14:textId="77777777" w:rsidR="00ED0DED" w:rsidRPr="00411A94" w:rsidRDefault="00744D87" w:rsidP="00997A1E">
      <w:pPr>
        <w:jc w:val="both"/>
        <w:rPr>
          <w:rFonts w:ascii="Arial" w:eastAsia="Arial" w:hAnsi="Arial" w:cs="Arial"/>
          <w:iCs/>
          <w:sz w:val="20"/>
          <w:szCs w:val="20"/>
        </w:rPr>
      </w:pPr>
      <w:r w:rsidRPr="00411A94">
        <w:rPr>
          <w:rFonts w:ascii="Arial" w:eastAsia="Arial" w:hAnsi="Arial" w:cs="Arial"/>
          <w:iCs/>
          <w:sz w:val="20"/>
          <w:szCs w:val="20"/>
        </w:rPr>
        <w:t>3. Dirigir la acción administrativa del municipio; asegurar el cumplimiento de las funciones y la prestación de los servicios a su cargo; representarlo judicial y extrajudicialmente. (…)</w:t>
      </w:r>
    </w:p>
    <w:p w14:paraId="3078F45C" w14:textId="77777777" w:rsidR="00ED0DED" w:rsidRPr="00411A94" w:rsidRDefault="00ED0DED" w:rsidP="00997A1E">
      <w:pPr>
        <w:jc w:val="both"/>
        <w:rPr>
          <w:rFonts w:ascii="Arial" w:eastAsia="Arial" w:hAnsi="Arial" w:cs="Arial"/>
          <w:iCs/>
          <w:sz w:val="20"/>
          <w:szCs w:val="20"/>
        </w:rPr>
      </w:pPr>
    </w:p>
    <w:p w14:paraId="2B432925" w14:textId="77777777" w:rsidR="00ED0DED" w:rsidRPr="00411A94" w:rsidRDefault="00744D87" w:rsidP="00997A1E">
      <w:pPr>
        <w:jc w:val="both"/>
        <w:rPr>
          <w:rFonts w:ascii="Arial" w:eastAsia="Arial" w:hAnsi="Arial" w:cs="Arial"/>
          <w:iCs/>
          <w:sz w:val="20"/>
          <w:szCs w:val="20"/>
        </w:rPr>
      </w:pPr>
      <w:r w:rsidRPr="00411A94">
        <w:rPr>
          <w:rFonts w:ascii="Arial" w:eastAsia="Arial" w:hAnsi="Arial" w:cs="Arial"/>
          <w:iCs/>
          <w:sz w:val="20"/>
          <w:szCs w:val="20"/>
        </w:rPr>
        <w:t>7. Crear, suprimir o fusionar los empleos de sus dependencias, señalarles funciones especiales y fijar sus emolumentos con arreglo a los acuerdos correspondientes…”</w:t>
      </w:r>
    </w:p>
    <w:p w14:paraId="4A8E3201" w14:textId="77777777" w:rsidR="00ED0DED" w:rsidRPr="00411A94" w:rsidRDefault="00ED0DED" w:rsidP="00997A1E">
      <w:pPr>
        <w:jc w:val="center"/>
        <w:rPr>
          <w:rFonts w:ascii="Arial" w:eastAsia="Arial" w:hAnsi="Arial" w:cs="Arial"/>
          <w:iCs/>
          <w:sz w:val="20"/>
          <w:szCs w:val="20"/>
        </w:rPr>
      </w:pPr>
    </w:p>
    <w:p w14:paraId="61BF6D4F" w14:textId="127A8940" w:rsidR="00ED0DED" w:rsidRPr="00411A94" w:rsidRDefault="00744D87" w:rsidP="00F07730">
      <w:pPr>
        <w:jc w:val="both"/>
        <w:rPr>
          <w:rFonts w:ascii="Arial" w:eastAsia="Arial" w:hAnsi="Arial" w:cs="Arial"/>
          <w:iCs/>
          <w:sz w:val="20"/>
          <w:szCs w:val="20"/>
        </w:rPr>
      </w:pPr>
      <w:r w:rsidRPr="0059304F">
        <w:rPr>
          <w:rFonts w:ascii="Arial" w:eastAsia="Arial" w:hAnsi="Arial" w:cs="Arial"/>
        </w:rPr>
        <w:t>Que el artículo 29 de la Ley 1551 de 2012 que modificó el artículo 91</w:t>
      </w:r>
      <w:r w:rsidRPr="0059304F">
        <w:rPr>
          <w:rFonts w:ascii="Arial" w:eastAsia="Arial" w:hAnsi="Arial" w:cs="Arial"/>
          <w:vertAlign w:val="superscript"/>
        </w:rPr>
        <w:t>-d)-1, 4)</w:t>
      </w:r>
      <w:r w:rsidRPr="0059304F">
        <w:rPr>
          <w:rFonts w:ascii="Arial" w:eastAsia="Arial" w:hAnsi="Arial" w:cs="Arial"/>
        </w:rPr>
        <w:t xml:space="preserve"> de la Ley 136 de 1994, señaló que, los alcaldes ejercerán las funciones que les asigna la Constitución y la Ley, y en relación con la Administración Municipal:</w:t>
      </w:r>
      <w:r w:rsidR="00F07730">
        <w:rPr>
          <w:rFonts w:ascii="Arial" w:eastAsia="Arial" w:hAnsi="Arial" w:cs="Arial"/>
        </w:rPr>
        <w:t xml:space="preserve"> </w:t>
      </w:r>
      <w:r w:rsidRPr="00411A94">
        <w:rPr>
          <w:rFonts w:ascii="Arial" w:eastAsia="Arial" w:hAnsi="Arial" w:cs="Arial"/>
          <w:iCs/>
          <w:sz w:val="20"/>
          <w:szCs w:val="20"/>
        </w:rPr>
        <w:t>Dirigir la acción administrativa del municipio; asegurar el cumplimiento de las funciones y de la prestación de servicios a su cargo; representarlo judicialmente y extrajudicialmente.</w:t>
      </w:r>
    </w:p>
    <w:p w14:paraId="07D157EE" w14:textId="77777777" w:rsidR="00ED0DED" w:rsidRPr="00411A94" w:rsidRDefault="00ED0DED" w:rsidP="00997A1E">
      <w:pPr>
        <w:tabs>
          <w:tab w:val="center" w:pos="284"/>
        </w:tabs>
        <w:ind w:left="720" w:hanging="720"/>
        <w:jc w:val="both"/>
        <w:rPr>
          <w:rFonts w:ascii="Arial" w:eastAsia="Arial" w:hAnsi="Arial" w:cs="Arial"/>
          <w:iCs/>
          <w:sz w:val="20"/>
          <w:szCs w:val="20"/>
        </w:rPr>
      </w:pPr>
    </w:p>
    <w:p w14:paraId="0526EBFA" w14:textId="77777777" w:rsidR="00ED0DED" w:rsidRPr="00411A94" w:rsidRDefault="00744D87" w:rsidP="00997A1E">
      <w:pPr>
        <w:tabs>
          <w:tab w:val="center" w:pos="284"/>
        </w:tabs>
        <w:ind w:left="284" w:hanging="284"/>
        <w:jc w:val="both"/>
        <w:rPr>
          <w:rFonts w:ascii="Arial" w:eastAsia="Arial" w:hAnsi="Arial" w:cs="Arial"/>
          <w:iCs/>
          <w:sz w:val="20"/>
          <w:szCs w:val="20"/>
        </w:rPr>
      </w:pPr>
      <w:r w:rsidRPr="00411A94">
        <w:rPr>
          <w:rFonts w:ascii="Arial" w:eastAsia="Arial" w:hAnsi="Arial" w:cs="Arial"/>
          <w:iCs/>
          <w:sz w:val="20"/>
          <w:szCs w:val="20"/>
        </w:rPr>
        <w:t>4. Crear, suprimir o fusionar los empleos de sus dependencias, señalarles funciones especiales y fijarles sus emolumentos con arreglo a los acuerdos correspondientes…”.</w:t>
      </w:r>
    </w:p>
    <w:p w14:paraId="4137973C" w14:textId="77777777" w:rsidR="00ED0DED" w:rsidRPr="00411A94" w:rsidRDefault="00ED0DED" w:rsidP="00997A1E">
      <w:pPr>
        <w:tabs>
          <w:tab w:val="center" w:pos="284"/>
        </w:tabs>
        <w:ind w:left="284" w:hanging="284"/>
        <w:jc w:val="both"/>
        <w:rPr>
          <w:rFonts w:ascii="Arial" w:eastAsia="Arial" w:hAnsi="Arial" w:cs="Arial"/>
          <w:iCs/>
          <w:sz w:val="20"/>
          <w:szCs w:val="20"/>
        </w:rPr>
      </w:pPr>
    </w:p>
    <w:p w14:paraId="0CB1A23B" w14:textId="77777777" w:rsidR="00ED0DED" w:rsidRPr="0059304F" w:rsidRDefault="00744D87" w:rsidP="00997A1E">
      <w:pPr>
        <w:tabs>
          <w:tab w:val="center" w:pos="142"/>
        </w:tabs>
        <w:jc w:val="both"/>
        <w:rPr>
          <w:rFonts w:ascii="Arial" w:eastAsia="Arial" w:hAnsi="Arial" w:cs="Arial"/>
        </w:rPr>
      </w:pPr>
      <w:r w:rsidRPr="0059304F">
        <w:rPr>
          <w:rFonts w:ascii="Arial" w:eastAsia="Arial" w:hAnsi="Arial" w:cs="Arial"/>
        </w:rPr>
        <w:t>Que el numeral 2 Literal c del artículo 15 de la Ley 909 de 2004, indica que compete a las unidades de Personal de las entidades o quienes hagan sus veces, elaborar los manuales de funciones y requisitos, de conformidad con las normas vigentes.</w:t>
      </w:r>
    </w:p>
    <w:p w14:paraId="15A96536" w14:textId="77777777" w:rsidR="00ED0DED" w:rsidRPr="0059304F" w:rsidRDefault="00ED0DED" w:rsidP="00997A1E">
      <w:pPr>
        <w:tabs>
          <w:tab w:val="center" w:pos="142"/>
        </w:tabs>
        <w:jc w:val="both"/>
        <w:rPr>
          <w:rFonts w:ascii="Arial" w:eastAsia="Arial" w:hAnsi="Arial" w:cs="Arial"/>
        </w:rPr>
      </w:pPr>
    </w:p>
    <w:p w14:paraId="2E1F6CDA" w14:textId="2DC37DF3" w:rsidR="00411A94" w:rsidRDefault="00744D87" w:rsidP="00F07730">
      <w:pPr>
        <w:pBdr>
          <w:top w:val="nil"/>
          <w:left w:val="nil"/>
          <w:bottom w:val="nil"/>
          <w:right w:val="nil"/>
          <w:between w:val="nil"/>
        </w:pBdr>
        <w:tabs>
          <w:tab w:val="center" w:pos="142"/>
          <w:tab w:val="left" w:pos="529"/>
        </w:tabs>
        <w:ind w:right="128"/>
        <w:jc w:val="both"/>
        <w:rPr>
          <w:rFonts w:ascii="Arial" w:eastAsia="Arial" w:hAnsi="Arial" w:cs="Arial"/>
          <w:iCs/>
          <w:sz w:val="20"/>
          <w:szCs w:val="20"/>
        </w:rPr>
      </w:pPr>
      <w:r w:rsidRPr="0059304F">
        <w:rPr>
          <w:rFonts w:ascii="Arial" w:eastAsia="Arial" w:hAnsi="Arial" w:cs="Arial"/>
          <w:color w:val="000000"/>
        </w:rPr>
        <w:t xml:space="preserve">Que el Decreto 1083 de 2015, </w:t>
      </w:r>
      <w:r w:rsidRPr="00411A94">
        <w:rPr>
          <w:rFonts w:ascii="Arial" w:eastAsia="Arial" w:hAnsi="Arial" w:cs="Arial"/>
          <w:iCs/>
          <w:color w:val="000000"/>
          <w:sz w:val="20"/>
          <w:szCs w:val="20"/>
        </w:rPr>
        <w:t>“Por medio del cual se expide el Decreto Único Reglamentario del Sector de Función Pública”, en su artículo 2.2.2.6.1 establece:</w:t>
      </w:r>
      <w:r w:rsidRPr="0059304F">
        <w:rPr>
          <w:rFonts w:ascii="Arial" w:eastAsia="Arial" w:hAnsi="Arial" w:cs="Arial"/>
          <w:color w:val="000000"/>
        </w:rPr>
        <w:t xml:space="preserve"> </w:t>
      </w:r>
      <w:r w:rsidRPr="00411A94">
        <w:rPr>
          <w:rFonts w:ascii="Arial" w:eastAsia="Arial" w:hAnsi="Arial" w:cs="Arial"/>
          <w:iCs/>
          <w:color w:val="000000"/>
          <w:sz w:val="20"/>
          <w:szCs w:val="20"/>
        </w:rPr>
        <w:t>“(…) La adopción, adición, modificación o actualización del manual específico se efectuará mediante resolución interna del jefe del organismo o entidad, de acuerdo con las disposiciones contenidas en el presente Título.”</w:t>
      </w:r>
    </w:p>
    <w:p w14:paraId="36001302" w14:textId="77777777" w:rsidR="00411A94" w:rsidRPr="00411A94" w:rsidRDefault="00411A94" w:rsidP="00997A1E">
      <w:pPr>
        <w:jc w:val="both"/>
        <w:rPr>
          <w:rFonts w:ascii="Arial" w:eastAsia="Arial" w:hAnsi="Arial" w:cs="Arial"/>
          <w:iCs/>
          <w:sz w:val="20"/>
          <w:szCs w:val="20"/>
        </w:rPr>
      </w:pPr>
    </w:p>
    <w:p w14:paraId="58BDCEF4" w14:textId="77777777" w:rsidR="00ED0DED" w:rsidRPr="0059304F" w:rsidRDefault="00744D87" w:rsidP="00997A1E">
      <w:pPr>
        <w:jc w:val="both"/>
        <w:rPr>
          <w:rFonts w:ascii="Arial" w:eastAsia="Arial" w:hAnsi="Arial" w:cs="Arial"/>
        </w:rPr>
      </w:pPr>
      <w:r w:rsidRPr="0059304F">
        <w:rPr>
          <w:rFonts w:ascii="Arial" w:eastAsia="Arial" w:hAnsi="Arial" w:cs="Arial"/>
        </w:rPr>
        <w:t>Que es facultad del señor Alcalde a través de acto administrativo, efectuar las modificaciones o adiciones necesarias para actualizar el manual específico de funciones y competencias laborales de las distintas denominaciones de empleo adscritos a la planta global de la Administración Central del Distrito Especial Deportivo, Cultural, Turístico, empresarial y de Servicios de Santiago de Cali.</w:t>
      </w:r>
    </w:p>
    <w:p w14:paraId="518F847E" w14:textId="771C4F47" w:rsidR="00ED0DED" w:rsidRPr="0059304F" w:rsidRDefault="00744D87" w:rsidP="00997A1E">
      <w:pPr>
        <w:jc w:val="both"/>
        <w:rPr>
          <w:rFonts w:ascii="Arial" w:eastAsia="Arial" w:hAnsi="Arial" w:cs="Arial"/>
        </w:rPr>
      </w:pPr>
      <w:r w:rsidRPr="0059304F">
        <w:rPr>
          <w:rFonts w:ascii="Arial" w:eastAsia="Arial" w:hAnsi="Arial" w:cs="Arial"/>
        </w:rPr>
        <w:lastRenderedPageBreak/>
        <w:t>Que, en ejercicio de las competencias constitucionales y legales señaladas, el Alcalde de Santiago de Cali expidió el Decreto N</w:t>
      </w:r>
      <w:r w:rsidR="00411A94">
        <w:rPr>
          <w:rFonts w:ascii="Arial" w:eastAsia="Arial" w:hAnsi="Arial" w:cs="Arial"/>
        </w:rPr>
        <w:t xml:space="preserve">o. </w:t>
      </w:r>
      <w:r w:rsidRPr="0059304F">
        <w:rPr>
          <w:rFonts w:ascii="Arial" w:eastAsia="Arial" w:hAnsi="Arial" w:cs="Arial"/>
        </w:rPr>
        <w:t xml:space="preserve">411.0.20.0673 del 06 de diciembre de 2016, por el cual se adopta el Manual Específico de Funciones y Competencias Laborales de las distintas denominaciones de empleo adscritos a la planta de personal de la Administración Central del Distrito Especial Deportivo Cultural Turístico Empresarial y de Servicios de Santiago de Cali. </w:t>
      </w:r>
    </w:p>
    <w:p w14:paraId="09DABFF3" w14:textId="77777777" w:rsidR="00ED0DED" w:rsidRPr="0059304F" w:rsidRDefault="00ED0DED" w:rsidP="00997A1E">
      <w:pPr>
        <w:jc w:val="both"/>
        <w:rPr>
          <w:rFonts w:ascii="Arial" w:eastAsia="Arial" w:hAnsi="Arial" w:cs="Arial"/>
        </w:rPr>
      </w:pPr>
    </w:p>
    <w:p w14:paraId="28028F84" w14:textId="0B447CFD" w:rsidR="00ED0DED" w:rsidRDefault="00744D87" w:rsidP="00997A1E">
      <w:pPr>
        <w:jc w:val="both"/>
        <w:rPr>
          <w:rFonts w:ascii="Arial" w:eastAsia="Arial" w:hAnsi="Arial" w:cs="Arial"/>
        </w:rPr>
      </w:pPr>
      <w:r w:rsidRPr="0059304F">
        <w:rPr>
          <w:rFonts w:ascii="Arial" w:eastAsia="Arial" w:hAnsi="Arial" w:cs="Arial"/>
        </w:rPr>
        <w:t xml:space="preserve">Que el Manual Específico de Funciones y Competencias Laborales adoptado mediante el Decreto No. 411.0.20.0673 del 06 de diciembre de 2016 fue modificado y adicionado por el Decreto </w:t>
      </w:r>
      <w:r w:rsidR="00411A94">
        <w:rPr>
          <w:rFonts w:ascii="Arial" w:eastAsia="Arial" w:hAnsi="Arial" w:cs="Arial"/>
        </w:rPr>
        <w:t xml:space="preserve">No. </w:t>
      </w:r>
      <w:r w:rsidRPr="0059304F">
        <w:rPr>
          <w:rFonts w:ascii="Arial" w:eastAsia="Arial" w:hAnsi="Arial" w:cs="Arial"/>
        </w:rPr>
        <w:t>4112.010.20.0271 del 01 de junio de 2018 y modificado por el Decreto</w:t>
      </w:r>
      <w:r w:rsidR="00411A94">
        <w:rPr>
          <w:rFonts w:ascii="Arial" w:eastAsia="Arial" w:hAnsi="Arial" w:cs="Arial"/>
        </w:rPr>
        <w:t xml:space="preserve"> No. </w:t>
      </w:r>
      <w:r w:rsidRPr="0059304F">
        <w:rPr>
          <w:rFonts w:ascii="Arial" w:eastAsia="Arial" w:hAnsi="Arial" w:cs="Arial"/>
        </w:rPr>
        <w:t>4112.010.20.0181 del 07 de abril de 2021.</w:t>
      </w:r>
    </w:p>
    <w:p w14:paraId="4E87E415" w14:textId="77777777" w:rsidR="00F07730" w:rsidRPr="0059304F" w:rsidRDefault="00F07730" w:rsidP="00997A1E">
      <w:pPr>
        <w:jc w:val="both"/>
        <w:rPr>
          <w:rFonts w:ascii="Arial" w:eastAsia="Arial" w:hAnsi="Arial" w:cs="Arial"/>
        </w:rPr>
      </w:pPr>
    </w:p>
    <w:p w14:paraId="0BCF2F5F" w14:textId="38DC29A2" w:rsidR="001237F9" w:rsidRDefault="001237F9" w:rsidP="001237F9">
      <w:pPr>
        <w:widowControl/>
        <w:pBdr>
          <w:top w:val="nil"/>
          <w:left w:val="nil"/>
          <w:bottom w:val="nil"/>
          <w:right w:val="nil"/>
          <w:between w:val="nil"/>
        </w:pBdr>
        <w:jc w:val="both"/>
        <w:rPr>
          <w:rStyle w:val="Textoennegrita"/>
          <w:rFonts w:ascii="Arial" w:hAnsi="Arial" w:cs="Arial"/>
          <w:b w:val="0"/>
          <w:bCs w:val="0"/>
          <w:color w:val="333333"/>
          <w:shd w:val="clear" w:color="auto" w:fill="FFFFFF"/>
        </w:rPr>
      </w:pPr>
      <w:r>
        <w:rPr>
          <w:rFonts w:ascii="Arial" w:eastAsia="Arial" w:hAnsi="Arial" w:cs="Arial"/>
          <w:color w:val="000000"/>
        </w:rPr>
        <w:t xml:space="preserve">Que la Ley 2126 del 04 de Agosto </w:t>
      </w:r>
      <w:r w:rsidR="00411A94">
        <w:rPr>
          <w:rFonts w:ascii="Arial" w:eastAsia="Arial" w:hAnsi="Arial" w:cs="Arial"/>
          <w:color w:val="000000"/>
        </w:rPr>
        <w:t>del 2021:</w:t>
      </w:r>
      <w:r w:rsidR="00F07730">
        <w:rPr>
          <w:rFonts w:ascii="Arial" w:eastAsia="Arial" w:hAnsi="Arial" w:cs="Arial"/>
          <w:color w:val="000000"/>
        </w:rPr>
        <w:t xml:space="preserve"> </w:t>
      </w:r>
      <w:r w:rsidR="00411A94">
        <w:rPr>
          <w:rFonts w:ascii="Arial" w:eastAsia="Arial" w:hAnsi="Arial" w:cs="Arial"/>
          <w:color w:val="000000"/>
        </w:rPr>
        <w:t>“</w:t>
      </w:r>
      <w:r w:rsidRPr="00411A94">
        <w:rPr>
          <w:rFonts w:ascii="Arial" w:eastAsia="Arial" w:hAnsi="Arial" w:cs="Arial"/>
          <w:color w:val="000000"/>
          <w:sz w:val="20"/>
          <w:szCs w:val="20"/>
        </w:rPr>
        <w:t>P</w:t>
      </w:r>
      <w:r w:rsidRPr="00411A94">
        <w:rPr>
          <w:rStyle w:val="Textoennegrita"/>
          <w:rFonts w:ascii="Arial" w:hAnsi="Arial" w:cs="Arial"/>
          <w:b w:val="0"/>
          <w:bCs w:val="0"/>
          <w:color w:val="333333"/>
          <w:sz w:val="20"/>
          <w:szCs w:val="20"/>
          <w:shd w:val="clear" w:color="auto" w:fill="FFFFFF"/>
        </w:rPr>
        <w:t>or la cual se regula la creación, conformación y funcionamiento de las comisarías de familia, se establece el órgano rector y se dictan otras”,</w:t>
      </w:r>
      <w:r>
        <w:rPr>
          <w:rStyle w:val="Textoennegrita"/>
          <w:rFonts w:ascii="Arial" w:hAnsi="Arial" w:cs="Arial"/>
          <w:b w:val="0"/>
          <w:bCs w:val="0"/>
          <w:color w:val="333333"/>
          <w:shd w:val="clear" w:color="auto" w:fill="FFFFFF"/>
        </w:rPr>
        <w:t xml:space="preserve"> </w:t>
      </w:r>
      <w:r w:rsidRPr="001237F9">
        <w:rPr>
          <w:rStyle w:val="Textoennegrita"/>
          <w:rFonts w:ascii="Arial" w:hAnsi="Arial" w:cs="Arial"/>
          <w:b w:val="0"/>
          <w:bCs w:val="0"/>
          <w:color w:val="333333"/>
          <w:shd w:val="clear" w:color="auto" w:fill="FFFFFF"/>
        </w:rPr>
        <w:t xml:space="preserve">reguló la creación, conformación y funcionamiento de las Comisarías de Familia y en el capítulo III, definió en los Art. 12 y 13, las funciones de las Comisarías de </w:t>
      </w:r>
      <w:r w:rsidR="00411A94" w:rsidRPr="001237F9">
        <w:rPr>
          <w:rStyle w:val="Textoennegrita"/>
          <w:rFonts w:ascii="Arial" w:hAnsi="Arial" w:cs="Arial"/>
          <w:b w:val="0"/>
          <w:bCs w:val="0"/>
          <w:color w:val="333333"/>
          <w:shd w:val="clear" w:color="auto" w:fill="FFFFFF"/>
        </w:rPr>
        <w:t>Familia.</w:t>
      </w:r>
    </w:p>
    <w:p w14:paraId="424159A6" w14:textId="77777777" w:rsidR="001237F9" w:rsidRDefault="001237F9" w:rsidP="001237F9">
      <w:pPr>
        <w:widowControl/>
        <w:pBdr>
          <w:top w:val="nil"/>
          <w:left w:val="nil"/>
          <w:bottom w:val="nil"/>
          <w:right w:val="nil"/>
          <w:between w:val="nil"/>
        </w:pBdr>
        <w:jc w:val="both"/>
        <w:rPr>
          <w:rStyle w:val="Textoennegrita"/>
          <w:rFonts w:ascii="Arial" w:hAnsi="Arial" w:cs="Arial"/>
          <w:b w:val="0"/>
          <w:bCs w:val="0"/>
          <w:color w:val="333333"/>
          <w:shd w:val="clear" w:color="auto" w:fill="FFFFFF"/>
        </w:rPr>
      </w:pPr>
    </w:p>
    <w:p w14:paraId="78984C86" w14:textId="18EA7FF6" w:rsidR="001237F9" w:rsidRPr="001237F9" w:rsidRDefault="001237F9" w:rsidP="001237F9">
      <w:pPr>
        <w:widowControl/>
        <w:pBdr>
          <w:top w:val="nil"/>
          <w:left w:val="nil"/>
          <w:bottom w:val="nil"/>
          <w:right w:val="nil"/>
          <w:between w:val="nil"/>
        </w:pBdr>
        <w:jc w:val="both"/>
        <w:rPr>
          <w:rStyle w:val="Textoennegrita"/>
          <w:rFonts w:ascii="Arial" w:hAnsi="Arial" w:cs="Arial"/>
          <w:b w:val="0"/>
          <w:bCs w:val="0"/>
          <w:color w:val="333333"/>
          <w:shd w:val="clear" w:color="auto" w:fill="FFFFFF"/>
        </w:rPr>
      </w:pPr>
      <w:r>
        <w:rPr>
          <w:rStyle w:val="Textoennegrita"/>
          <w:rFonts w:ascii="Arial" w:hAnsi="Arial" w:cs="Arial"/>
          <w:b w:val="0"/>
          <w:bCs w:val="0"/>
          <w:color w:val="333333"/>
          <w:shd w:val="clear" w:color="auto" w:fill="FFFFFF"/>
        </w:rPr>
        <w:t>L</w:t>
      </w:r>
      <w:r w:rsidRPr="001237F9">
        <w:rPr>
          <w:rStyle w:val="Textoennegrita"/>
          <w:rFonts w:ascii="Arial" w:hAnsi="Arial" w:cs="Arial"/>
          <w:b w:val="0"/>
          <w:bCs w:val="0"/>
          <w:color w:val="333333"/>
          <w:shd w:val="clear" w:color="auto" w:fill="FFFFFF"/>
        </w:rPr>
        <w:t xml:space="preserve">a </w:t>
      </w:r>
      <w:r>
        <w:rPr>
          <w:rStyle w:val="Textoennegrita"/>
          <w:rFonts w:ascii="Arial" w:hAnsi="Arial" w:cs="Arial"/>
          <w:b w:val="0"/>
          <w:bCs w:val="0"/>
          <w:color w:val="333333"/>
          <w:shd w:val="clear" w:color="auto" w:fill="FFFFFF"/>
        </w:rPr>
        <w:t>L</w:t>
      </w:r>
      <w:r w:rsidRPr="001237F9">
        <w:rPr>
          <w:rStyle w:val="Textoennegrita"/>
          <w:rFonts w:ascii="Arial" w:hAnsi="Arial" w:cs="Arial"/>
          <w:b w:val="0"/>
          <w:bCs w:val="0"/>
          <w:color w:val="333333"/>
          <w:shd w:val="clear" w:color="auto" w:fill="FFFFFF"/>
        </w:rPr>
        <w:t>ey 2294 de 2023, en el Art 83, sustituyó el Art. 11 de la ley 2126 de 2021</w:t>
      </w:r>
      <w:r w:rsidR="00411A94">
        <w:rPr>
          <w:rStyle w:val="Textoennegrita"/>
          <w:rFonts w:ascii="Arial" w:hAnsi="Arial" w:cs="Arial"/>
          <w:b w:val="0"/>
          <w:bCs w:val="0"/>
          <w:color w:val="333333"/>
          <w:shd w:val="clear" w:color="auto" w:fill="FFFFFF"/>
        </w:rPr>
        <w:t>:</w:t>
      </w:r>
      <w:r w:rsidR="00F07730">
        <w:rPr>
          <w:rStyle w:val="Textoennegrita"/>
          <w:rFonts w:ascii="Arial" w:hAnsi="Arial" w:cs="Arial"/>
          <w:b w:val="0"/>
          <w:bCs w:val="0"/>
          <w:color w:val="333333"/>
          <w:shd w:val="clear" w:color="auto" w:fill="FFFFFF"/>
        </w:rPr>
        <w:t xml:space="preserve"> </w:t>
      </w:r>
      <w:r w:rsidR="00411A94" w:rsidRPr="00411A94">
        <w:rPr>
          <w:rStyle w:val="Textoennegrita"/>
          <w:rFonts w:ascii="Arial" w:hAnsi="Arial" w:cs="Arial"/>
          <w:b w:val="0"/>
          <w:bCs w:val="0"/>
          <w:color w:val="333333"/>
          <w:sz w:val="20"/>
          <w:szCs w:val="20"/>
          <w:shd w:val="clear" w:color="auto" w:fill="FFFFFF"/>
        </w:rPr>
        <w:t>“sobre</w:t>
      </w:r>
      <w:r w:rsidRPr="00411A94">
        <w:rPr>
          <w:rStyle w:val="Textoennegrita"/>
          <w:rFonts w:ascii="Arial" w:hAnsi="Arial" w:cs="Arial"/>
          <w:b w:val="0"/>
          <w:bCs w:val="0"/>
          <w:color w:val="333333"/>
          <w:sz w:val="20"/>
          <w:szCs w:val="20"/>
          <w:shd w:val="clear" w:color="auto" w:fill="FFFFFF"/>
        </w:rPr>
        <w:t xml:space="preserve"> la </w:t>
      </w:r>
      <w:r w:rsidR="00411A94" w:rsidRPr="00411A94">
        <w:rPr>
          <w:rStyle w:val="Textoennegrita"/>
          <w:rFonts w:ascii="Arial" w:hAnsi="Arial" w:cs="Arial"/>
          <w:b w:val="0"/>
          <w:bCs w:val="0"/>
          <w:color w:val="333333"/>
          <w:sz w:val="20"/>
          <w:szCs w:val="20"/>
          <w:shd w:val="clear" w:color="auto" w:fill="FFFFFF"/>
        </w:rPr>
        <w:t>naturaleza de</w:t>
      </w:r>
      <w:r w:rsidRPr="00411A94">
        <w:rPr>
          <w:rStyle w:val="Textoennegrita"/>
          <w:rFonts w:ascii="Arial" w:hAnsi="Arial" w:cs="Arial"/>
          <w:b w:val="0"/>
          <w:bCs w:val="0"/>
          <w:color w:val="333333"/>
          <w:sz w:val="20"/>
          <w:szCs w:val="20"/>
          <w:shd w:val="clear" w:color="auto" w:fill="FFFFFF"/>
        </w:rPr>
        <w:t xml:space="preserve"> los empleos de comisario de familia y respecto del cargo de comisario de familia, </w:t>
      </w:r>
      <w:r w:rsidR="00411A94" w:rsidRPr="00411A94">
        <w:rPr>
          <w:rStyle w:val="Textoennegrita"/>
          <w:rFonts w:ascii="Arial" w:hAnsi="Arial" w:cs="Arial"/>
          <w:b w:val="0"/>
          <w:bCs w:val="0"/>
          <w:color w:val="333333"/>
          <w:sz w:val="20"/>
          <w:szCs w:val="20"/>
          <w:shd w:val="clear" w:color="auto" w:fill="FFFFFF"/>
        </w:rPr>
        <w:t>estableció que</w:t>
      </w:r>
      <w:r w:rsidRPr="00411A94">
        <w:rPr>
          <w:rStyle w:val="Textoennegrita"/>
          <w:rFonts w:ascii="Arial" w:hAnsi="Arial" w:cs="Arial"/>
          <w:b w:val="0"/>
          <w:bCs w:val="0"/>
          <w:color w:val="333333"/>
          <w:sz w:val="20"/>
          <w:szCs w:val="20"/>
          <w:shd w:val="clear" w:color="auto" w:fill="FFFFFF"/>
        </w:rPr>
        <w:t xml:space="preserve"> será del nivel profesional en el mayor grado dentro de la estructura de la entidad territorial a la que pertenezca, siendo los mismos de carrera </w:t>
      </w:r>
      <w:r w:rsidR="00411A94">
        <w:rPr>
          <w:rStyle w:val="Textoennegrita"/>
          <w:rFonts w:ascii="Arial" w:hAnsi="Arial" w:cs="Arial"/>
          <w:b w:val="0"/>
          <w:bCs w:val="0"/>
          <w:color w:val="333333"/>
          <w:sz w:val="20"/>
          <w:szCs w:val="20"/>
          <w:shd w:val="clear" w:color="auto" w:fill="FFFFFF"/>
        </w:rPr>
        <w:t>0</w:t>
      </w:r>
      <w:r w:rsidR="00411A94" w:rsidRPr="00411A94">
        <w:rPr>
          <w:rStyle w:val="Textoennegrita"/>
          <w:rFonts w:ascii="Arial" w:hAnsi="Arial" w:cs="Arial"/>
          <w:b w:val="0"/>
          <w:bCs w:val="0"/>
          <w:color w:val="333333"/>
          <w:sz w:val="20"/>
          <w:szCs w:val="20"/>
          <w:shd w:val="clear" w:color="auto" w:fill="FFFFFF"/>
        </w:rPr>
        <w:t>administrativa”</w:t>
      </w:r>
      <w:r w:rsidR="00411A94" w:rsidRPr="001237F9">
        <w:rPr>
          <w:rStyle w:val="Textoennegrita"/>
          <w:rFonts w:ascii="Arial" w:hAnsi="Arial" w:cs="Arial"/>
          <w:b w:val="0"/>
          <w:bCs w:val="0"/>
          <w:color w:val="333333"/>
          <w:shd w:val="clear" w:color="auto" w:fill="FFFFFF"/>
        </w:rPr>
        <w:t xml:space="preserve"> …</w:t>
      </w:r>
      <w:r w:rsidRPr="001237F9">
        <w:rPr>
          <w:rStyle w:val="Textoennegrita"/>
          <w:rFonts w:ascii="Arial" w:hAnsi="Arial" w:cs="Arial"/>
          <w:b w:val="0"/>
          <w:bCs w:val="0"/>
          <w:color w:val="333333"/>
          <w:shd w:val="clear" w:color="auto" w:fill="FFFFFF"/>
        </w:rPr>
        <w:t>, en ese sentido se hace necesario modificar el manual de funciones del cargo de comisario de familia</w:t>
      </w:r>
      <w:r w:rsidR="00DC6F50">
        <w:rPr>
          <w:rStyle w:val="Textoennegrita"/>
          <w:rFonts w:ascii="Arial" w:hAnsi="Arial" w:cs="Arial"/>
          <w:b w:val="0"/>
          <w:bCs w:val="0"/>
          <w:color w:val="333333"/>
          <w:shd w:val="clear" w:color="auto" w:fill="FFFFFF"/>
        </w:rPr>
        <w:t>.</w:t>
      </w:r>
    </w:p>
    <w:p w14:paraId="05BCAFFD" w14:textId="77777777" w:rsidR="001237F9" w:rsidRPr="001237F9" w:rsidRDefault="001237F9" w:rsidP="001237F9">
      <w:pPr>
        <w:widowControl/>
        <w:pBdr>
          <w:top w:val="nil"/>
          <w:left w:val="nil"/>
          <w:bottom w:val="nil"/>
          <w:right w:val="nil"/>
          <w:between w:val="nil"/>
        </w:pBdr>
        <w:jc w:val="both"/>
        <w:rPr>
          <w:rStyle w:val="Textoennegrita"/>
          <w:rFonts w:ascii="Arial" w:hAnsi="Arial" w:cs="Arial"/>
          <w:b w:val="0"/>
          <w:bCs w:val="0"/>
          <w:color w:val="333333"/>
          <w:shd w:val="clear" w:color="auto" w:fill="FFFFFF"/>
        </w:rPr>
      </w:pPr>
      <w:r w:rsidRPr="001237F9">
        <w:rPr>
          <w:rStyle w:val="Textoennegrita"/>
          <w:rFonts w:ascii="Arial" w:hAnsi="Arial" w:cs="Arial"/>
          <w:b w:val="0"/>
          <w:bCs w:val="0"/>
          <w:color w:val="333333"/>
          <w:shd w:val="clear" w:color="auto" w:fill="FFFFFF"/>
        </w:rPr>
        <w:t xml:space="preserve"> </w:t>
      </w:r>
    </w:p>
    <w:p w14:paraId="1487490E" w14:textId="062F0B8E" w:rsidR="001237F9" w:rsidRDefault="001237F9" w:rsidP="001237F9">
      <w:pPr>
        <w:widowControl/>
        <w:pBdr>
          <w:top w:val="nil"/>
          <w:left w:val="nil"/>
          <w:bottom w:val="nil"/>
          <w:right w:val="nil"/>
          <w:between w:val="nil"/>
        </w:pBdr>
        <w:jc w:val="both"/>
        <w:rPr>
          <w:rStyle w:val="Textoennegrita"/>
          <w:rFonts w:ascii="Arial" w:hAnsi="Arial" w:cs="Arial"/>
          <w:b w:val="0"/>
          <w:bCs w:val="0"/>
          <w:color w:val="333333"/>
          <w:shd w:val="clear" w:color="auto" w:fill="FFFFFF"/>
        </w:rPr>
      </w:pPr>
      <w:r w:rsidRPr="001237F9">
        <w:rPr>
          <w:rStyle w:val="Textoennegrita"/>
          <w:rFonts w:ascii="Arial" w:hAnsi="Arial" w:cs="Arial"/>
          <w:b w:val="0"/>
          <w:bCs w:val="0"/>
          <w:color w:val="333333"/>
          <w:shd w:val="clear" w:color="auto" w:fill="FFFFFF"/>
        </w:rPr>
        <w:t xml:space="preserve">Que se recibieron solicitudes de creación y/o actualización de fichas de perfil de los empleos del Departamento Administrativo de Planeación Municipal, Departamento Administrativo de Gestión del </w:t>
      </w:r>
      <w:r w:rsidR="00497502">
        <w:rPr>
          <w:rStyle w:val="Textoennegrita"/>
          <w:rFonts w:ascii="Arial" w:hAnsi="Arial" w:cs="Arial"/>
          <w:b w:val="0"/>
          <w:bCs w:val="0"/>
          <w:color w:val="333333"/>
          <w:shd w:val="clear" w:color="auto" w:fill="FFFFFF"/>
        </w:rPr>
        <w:t>M</w:t>
      </w:r>
      <w:r w:rsidRPr="001237F9">
        <w:rPr>
          <w:rStyle w:val="Textoennegrita"/>
          <w:rFonts w:ascii="Arial" w:hAnsi="Arial" w:cs="Arial"/>
          <w:b w:val="0"/>
          <w:bCs w:val="0"/>
          <w:color w:val="333333"/>
          <w:shd w:val="clear" w:color="auto" w:fill="FFFFFF"/>
        </w:rPr>
        <w:t>edio Ambiente, Departamento Administrativo de Tecnologías  de la Información  y las Comunicaciones, Secretaría de Salud Pública Municipal, Secretaria de Movilidad, Unidad Administrativa Especial de Gestión de Bienes y Servicios</w:t>
      </w:r>
      <w:r w:rsidR="002D0AC2">
        <w:rPr>
          <w:rStyle w:val="Textoennegrita"/>
          <w:rFonts w:ascii="Arial" w:hAnsi="Arial" w:cs="Arial"/>
          <w:b w:val="0"/>
          <w:bCs w:val="0"/>
          <w:color w:val="333333"/>
          <w:shd w:val="clear" w:color="auto" w:fill="FFFFFF"/>
        </w:rPr>
        <w:t xml:space="preserve"> </w:t>
      </w:r>
      <w:r w:rsidRPr="001237F9">
        <w:rPr>
          <w:rStyle w:val="Textoennegrita"/>
          <w:rFonts w:ascii="Arial" w:hAnsi="Arial" w:cs="Arial"/>
          <w:b w:val="0"/>
          <w:bCs w:val="0"/>
          <w:color w:val="333333"/>
          <w:shd w:val="clear" w:color="auto" w:fill="FFFFFF"/>
        </w:rPr>
        <w:t>y una vez analizadas dichas solicitudes y verificados los requerimientos en el Decreto No.411.0.20.0673 de 2016, se establece que es viable acceder a lo solicitado.</w:t>
      </w:r>
    </w:p>
    <w:p w14:paraId="4A089DDF" w14:textId="6D3739ED" w:rsidR="00ED0DED" w:rsidRPr="0059304F" w:rsidRDefault="00ED0DED" w:rsidP="00997A1E">
      <w:pPr>
        <w:widowControl/>
        <w:pBdr>
          <w:top w:val="nil"/>
          <w:left w:val="nil"/>
          <w:bottom w:val="nil"/>
          <w:right w:val="nil"/>
          <w:between w:val="nil"/>
        </w:pBdr>
        <w:jc w:val="both"/>
        <w:rPr>
          <w:rFonts w:ascii="Arial" w:eastAsia="Arial" w:hAnsi="Arial" w:cs="Arial"/>
          <w:color w:val="000000"/>
        </w:rPr>
      </w:pPr>
    </w:p>
    <w:p w14:paraId="791A603F" w14:textId="70751CB6" w:rsidR="00ED0DED" w:rsidRPr="0059304F" w:rsidRDefault="00744D87" w:rsidP="00997A1E">
      <w:pPr>
        <w:jc w:val="both"/>
        <w:rPr>
          <w:rFonts w:ascii="Arial" w:eastAsia="Arial" w:hAnsi="Arial" w:cs="Arial"/>
        </w:rPr>
      </w:pPr>
      <w:r w:rsidRPr="0059304F">
        <w:rPr>
          <w:rFonts w:ascii="Arial" w:eastAsia="Arial" w:hAnsi="Arial" w:cs="Arial"/>
        </w:rPr>
        <w:t xml:space="preserve">Que se divulgó toda la información que soporta la presente modificación al Manual </w:t>
      </w:r>
      <w:r w:rsidR="00F07730" w:rsidRPr="0059304F">
        <w:rPr>
          <w:rFonts w:ascii="Arial" w:eastAsia="Arial" w:hAnsi="Arial" w:cs="Arial"/>
        </w:rPr>
        <w:t xml:space="preserve">Específico </w:t>
      </w:r>
      <w:r w:rsidR="00F07730">
        <w:rPr>
          <w:rFonts w:ascii="Arial" w:eastAsia="Arial" w:hAnsi="Arial" w:cs="Arial"/>
        </w:rPr>
        <w:t>de</w:t>
      </w:r>
      <w:r w:rsidR="00F07730" w:rsidRPr="0059304F">
        <w:rPr>
          <w:rFonts w:ascii="Arial" w:eastAsia="Arial" w:hAnsi="Arial" w:cs="Arial"/>
        </w:rPr>
        <w:t xml:space="preserve"> </w:t>
      </w:r>
      <w:r w:rsidR="00F07730">
        <w:rPr>
          <w:rFonts w:ascii="Arial" w:eastAsia="Arial" w:hAnsi="Arial" w:cs="Arial"/>
        </w:rPr>
        <w:t>Funciones</w:t>
      </w:r>
      <w:r w:rsidR="00F07730" w:rsidRPr="0059304F">
        <w:rPr>
          <w:rFonts w:ascii="Arial" w:eastAsia="Arial" w:hAnsi="Arial" w:cs="Arial"/>
        </w:rPr>
        <w:t xml:space="preserve"> </w:t>
      </w:r>
      <w:r w:rsidR="00F07730">
        <w:rPr>
          <w:rFonts w:ascii="Arial" w:eastAsia="Arial" w:hAnsi="Arial" w:cs="Arial"/>
        </w:rPr>
        <w:t>y</w:t>
      </w:r>
      <w:r w:rsidR="00F07730" w:rsidRPr="0059304F">
        <w:rPr>
          <w:rFonts w:ascii="Arial" w:eastAsia="Arial" w:hAnsi="Arial" w:cs="Arial"/>
        </w:rPr>
        <w:t xml:space="preserve"> </w:t>
      </w:r>
      <w:r w:rsidR="00F07730">
        <w:rPr>
          <w:rFonts w:ascii="Arial" w:eastAsia="Arial" w:hAnsi="Arial" w:cs="Arial"/>
        </w:rPr>
        <w:t>Competencias</w:t>
      </w:r>
      <w:r w:rsidR="00F07730" w:rsidRPr="0059304F">
        <w:rPr>
          <w:rFonts w:ascii="Arial" w:eastAsia="Arial" w:hAnsi="Arial" w:cs="Arial"/>
        </w:rPr>
        <w:t xml:space="preserve"> </w:t>
      </w:r>
      <w:r w:rsidR="00F07730">
        <w:rPr>
          <w:rFonts w:ascii="Arial" w:eastAsia="Arial" w:hAnsi="Arial" w:cs="Arial"/>
        </w:rPr>
        <w:t>laborales</w:t>
      </w:r>
      <w:r w:rsidR="00F07730" w:rsidRPr="0059304F">
        <w:rPr>
          <w:rFonts w:ascii="Arial" w:eastAsia="Arial" w:hAnsi="Arial" w:cs="Arial"/>
        </w:rPr>
        <w:t xml:space="preserve"> </w:t>
      </w:r>
      <w:r w:rsidR="00F07730">
        <w:rPr>
          <w:rFonts w:ascii="Arial" w:eastAsia="Arial" w:hAnsi="Arial" w:cs="Arial"/>
        </w:rPr>
        <w:t>a</w:t>
      </w:r>
      <w:r w:rsidRPr="0059304F">
        <w:rPr>
          <w:rFonts w:ascii="Arial" w:eastAsia="Arial" w:hAnsi="Arial" w:cs="Arial"/>
        </w:rPr>
        <w:t xml:space="preserve"> </w:t>
      </w:r>
      <w:r w:rsidR="00F07730" w:rsidRPr="0059304F">
        <w:rPr>
          <w:rFonts w:ascii="Arial" w:eastAsia="Arial" w:hAnsi="Arial" w:cs="Arial"/>
        </w:rPr>
        <w:t xml:space="preserve">través </w:t>
      </w:r>
      <w:r w:rsidR="00F07730">
        <w:rPr>
          <w:rFonts w:ascii="Arial" w:eastAsia="Arial" w:hAnsi="Arial" w:cs="Arial"/>
        </w:rPr>
        <w:t>de</w:t>
      </w:r>
      <w:r w:rsidR="00F07730" w:rsidRPr="0059304F">
        <w:rPr>
          <w:rFonts w:ascii="Arial" w:eastAsia="Arial" w:hAnsi="Arial" w:cs="Arial"/>
        </w:rPr>
        <w:t xml:space="preserve"> </w:t>
      </w:r>
      <w:r w:rsidR="00F07730">
        <w:rPr>
          <w:rFonts w:ascii="Arial" w:eastAsia="Arial" w:hAnsi="Arial" w:cs="Arial"/>
        </w:rPr>
        <w:t>la</w:t>
      </w:r>
      <w:r w:rsidR="00F07730" w:rsidRPr="0059304F">
        <w:rPr>
          <w:rFonts w:ascii="Arial" w:eastAsia="Arial" w:hAnsi="Arial" w:cs="Arial"/>
        </w:rPr>
        <w:t xml:space="preserve"> </w:t>
      </w:r>
      <w:r w:rsidR="00F07730">
        <w:rPr>
          <w:rFonts w:ascii="Arial" w:eastAsia="Arial" w:hAnsi="Arial" w:cs="Arial"/>
        </w:rPr>
        <w:t>publicación</w:t>
      </w:r>
      <w:r w:rsidR="00D155B9">
        <w:rPr>
          <w:rFonts w:ascii="Arial" w:eastAsia="Arial" w:hAnsi="Arial" w:cs="Arial"/>
        </w:rPr>
        <w:t xml:space="preserve"> en la</w:t>
      </w:r>
      <w:r w:rsidR="00F07730">
        <w:rPr>
          <w:rFonts w:ascii="Arial" w:eastAsia="Arial" w:hAnsi="Arial" w:cs="Arial"/>
        </w:rPr>
        <w:t xml:space="preserve"> </w:t>
      </w:r>
      <w:r w:rsidR="00D155B9">
        <w:rPr>
          <w:rFonts w:ascii="Arial" w:eastAsia="Arial" w:hAnsi="Arial" w:cs="Arial"/>
        </w:rPr>
        <w:t xml:space="preserve">intranet el día 03 de noviembre del año en curso, </w:t>
      </w:r>
      <w:r w:rsidRPr="0059304F">
        <w:rPr>
          <w:rFonts w:ascii="Arial" w:eastAsia="Arial" w:hAnsi="Arial" w:cs="Arial"/>
        </w:rPr>
        <w:t>para  lo cual transcurrieron</w:t>
      </w:r>
      <w:r w:rsidR="00D155B9">
        <w:rPr>
          <w:rFonts w:ascii="Arial" w:eastAsia="Arial" w:hAnsi="Arial" w:cs="Arial"/>
        </w:rPr>
        <w:t xml:space="preserve"> tres</w:t>
      </w:r>
      <w:r w:rsidRPr="0059304F">
        <w:rPr>
          <w:rFonts w:ascii="Arial" w:eastAsia="Arial" w:hAnsi="Arial" w:cs="Arial"/>
        </w:rPr>
        <w:t xml:space="preserve"> (0</w:t>
      </w:r>
      <w:r w:rsidR="00D155B9">
        <w:rPr>
          <w:rFonts w:ascii="Arial" w:eastAsia="Arial" w:hAnsi="Arial" w:cs="Arial"/>
        </w:rPr>
        <w:t>3</w:t>
      </w:r>
      <w:r w:rsidRPr="0059304F">
        <w:rPr>
          <w:rFonts w:ascii="Arial" w:eastAsia="Arial" w:hAnsi="Arial" w:cs="Arial"/>
        </w:rPr>
        <w:t>) días hábiles dispuestos para recibir opiniones, sugerencias, propuestas o alternativas y que todas las observaciones recibidas fueron atendidas; igualmente se divulgó la información, mediante reunión con las organizaciones sindicales presentes en la Entidad, tal como consta en el Acta No</w:t>
      </w:r>
      <w:r w:rsidR="00115B33">
        <w:rPr>
          <w:rFonts w:ascii="Arial" w:eastAsia="Arial" w:hAnsi="Arial" w:cs="Arial"/>
        </w:rPr>
        <w:t xml:space="preserve"> </w:t>
      </w:r>
      <w:r w:rsidR="005F0683">
        <w:rPr>
          <w:rFonts w:ascii="Arial" w:eastAsia="Arial" w:hAnsi="Arial" w:cs="Arial"/>
        </w:rPr>
        <w:t xml:space="preserve">4137.040.9.45.80 </w:t>
      </w:r>
      <w:r w:rsidRPr="0059304F">
        <w:rPr>
          <w:rFonts w:ascii="Arial" w:eastAsia="Arial" w:hAnsi="Arial" w:cs="Arial"/>
        </w:rPr>
        <w:t xml:space="preserve">del </w:t>
      </w:r>
      <w:r w:rsidR="00115B33">
        <w:rPr>
          <w:rFonts w:ascii="Arial" w:eastAsia="Arial" w:hAnsi="Arial" w:cs="Arial"/>
        </w:rPr>
        <w:t xml:space="preserve">10 </w:t>
      </w:r>
      <w:r w:rsidR="0069561E">
        <w:rPr>
          <w:rFonts w:ascii="Arial" w:eastAsia="Arial" w:hAnsi="Arial" w:cs="Arial"/>
        </w:rPr>
        <w:t>de  noviembre</w:t>
      </w:r>
      <w:r w:rsidRPr="0059304F">
        <w:rPr>
          <w:rFonts w:ascii="Arial" w:eastAsia="Arial" w:hAnsi="Arial" w:cs="Arial"/>
        </w:rPr>
        <w:t xml:space="preserve"> de 2023 información y acciones que se condensan en el informe de modificación al manual de funciones y competencias laborales.</w:t>
      </w:r>
    </w:p>
    <w:p w14:paraId="03EB499A" w14:textId="77777777" w:rsidR="00ED0DED" w:rsidRPr="0059304F" w:rsidRDefault="00ED0DED" w:rsidP="00997A1E">
      <w:pPr>
        <w:jc w:val="both"/>
        <w:rPr>
          <w:rFonts w:ascii="Arial" w:eastAsia="Arial" w:hAnsi="Arial" w:cs="Arial"/>
        </w:rPr>
      </w:pPr>
    </w:p>
    <w:p w14:paraId="74733E08" w14:textId="528961A3" w:rsidR="00ED0DED" w:rsidRPr="0059304F" w:rsidRDefault="00744D87" w:rsidP="00997A1E">
      <w:pPr>
        <w:jc w:val="both"/>
        <w:rPr>
          <w:rFonts w:ascii="Arial" w:eastAsia="Arial" w:hAnsi="Arial" w:cs="Arial"/>
        </w:rPr>
      </w:pPr>
      <w:r w:rsidRPr="0059304F">
        <w:rPr>
          <w:rFonts w:ascii="Arial" w:eastAsia="Arial" w:hAnsi="Arial" w:cs="Arial"/>
        </w:rPr>
        <w:t xml:space="preserve">Que en consecuencia con la argumentación anterior y en procura de contar con un manual específico de funciones que contemple los requerimientos contenidos en la normatividad vigente, se advierte la necesidad de modificar y adicionar el Manual </w:t>
      </w:r>
      <w:r w:rsidRPr="0059304F">
        <w:rPr>
          <w:rFonts w:ascii="Arial" w:eastAsia="Arial" w:hAnsi="Arial" w:cs="Arial"/>
        </w:rPr>
        <w:lastRenderedPageBreak/>
        <w:t>Específico de Funciones y Competencias Laborales de la Administración Central del Municipio de Santiago de Cali, contenido en el Decreto No.</w:t>
      </w:r>
      <w:r w:rsidR="00411A94">
        <w:rPr>
          <w:rFonts w:ascii="Arial" w:eastAsia="Arial" w:hAnsi="Arial" w:cs="Arial"/>
        </w:rPr>
        <w:t xml:space="preserve"> </w:t>
      </w:r>
      <w:r w:rsidRPr="0059304F">
        <w:rPr>
          <w:rFonts w:ascii="Arial" w:eastAsia="Arial" w:hAnsi="Arial" w:cs="Arial"/>
        </w:rPr>
        <w:t>411.0.20.0673 de 2016, modificado y adicionado por el Decreto</w:t>
      </w:r>
      <w:r w:rsidR="00411A94">
        <w:rPr>
          <w:rFonts w:ascii="Arial" w:eastAsia="Arial" w:hAnsi="Arial" w:cs="Arial"/>
        </w:rPr>
        <w:t xml:space="preserve"> No.</w:t>
      </w:r>
      <w:r w:rsidRPr="0059304F">
        <w:rPr>
          <w:rFonts w:ascii="Arial" w:eastAsia="Arial" w:hAnsi="Arial" w:cs="Arial"/>
        </w:rPr>
        <w:t xml:space="preserve"> 4112.010.20.0271 del 01 de junio de 2018 y modificado por el Decreto </w:t>
      </w:r>
      <w:r w:rsidR="00411A94">
        <w:rPr>
          <w:rFonts w:ascii="Arial" w:eastAsia="Arial" w:hAnsi="Arial" w:cs="Arial"/>
        </w:rPr>
        <w:t xml:space="preserve">No. </w:t>
      </w:r>
      <w:r w:rsidRPr="0059304F">
        <w:rPr>
          <w:rFonts w:ascii="Arial" w:eastAsia="Arial" w:hAnsi="Arial" w:cs="Arial"/>
        </w:rPr>
        <w:t>112.010.20.0181 del 07 de abril de 2021.</w:t>
      </w:r>
    </w:p>
    <w:p w14:paraId="041FB5BE" w14:textId="77777777" w:rsidR="00ED0DED" w:rsidRPr="0059304F" w:rsidRDefault="00ED0DED" w:rsidP="00997A1E">
      <w:pPr>
        <w:jc w:val="both"/>
        <w:rPr>
          <w:rFonts w:ascii="Arial" w:eastAsia="Arial" w:hAnsi="Arial" w:cs="Arial"/>
        </w:rPr>
      </w:pPr>
    </w:p>
    <w:p w14:paraId="4F8BDED0" w14:textId="77777777" w:rsidR="00ED0DED" w:rsidRPr="0059304F" w:rsidRDefault="00744D87" w:rsidP="00997A1E">
      <w:pPr>
        <w:pBdr>
          <w:top w:val="nil"/>
          <w:left w:val="nil"/>
          <w:bottom w:val="nil"/>
          <w:right w:val="nil"/>
          <w:between w:val="nil"/>
        </w:pBdr>
        <w:jc w:val="both"/>
        <w:rPr>
          <w:rFonts w:ascii="Arial" w:eastAsia="Arial" w:hAnsi="Arial" w:cs="Arial"/>
          <w:color w:val="000000"/>
        </w:rPr>
      </w:pPr>
      <w:r w:rsidRPr="0059304F">
        <w:rPr>
          <w:rFonts w:ascii="Arial" w:eastAsia="Arial" w:hAnsi="Arial" w:cs="Arial"/>
          <w:color w:val="000000"/>
        </w:rPr>
        <w:t>Que, en virtud de lo anterior, se</w:t>
      </w:r>
    </w:p>
    <w:p w14:paraId="43EFB285" w14:textId="77777777" w:rsidR="00ED0DED" w:rsidRPr="0059304F" w:rsidRDefault="00744D87" w:rsidP="00997A1E">
      <w:pPr>
        <w:jc w:val="center"/>
        <w:rPr>
          <w:rFonts w:ascii="Arial" w:eastAsia="Arial" w:hAnsi="Arial" w:cs="Arial"/>
        </w:rPr>
      </w:pPr>
      <w:r w:rsidRPr="0059304F">
        <w:rPr>
          <w:rFonts w:ascii="Arial" w:eastAsia="Arial" w:hAnsi="Arial" w:cs="Arial"/>
        </w:rPr>
        <w:t>DECRETA:</w:t>
      </w:r>
    </w:p>
    <w:p w14:paraId="5DA073CD" w14:textId="77777777" w:rsidR="00ED0DED" w:rsidRPr="0059304F" w:rsidRDefault="00ED0DED" w:rsidP="00997A1E">
      <w:pPr>
        <w:jc w:val="both"/>
        <w:rPr>
          <w:rFonts w:ascii="Arial" w:eastAsia="Arial" w:hAnsi="Arial" w:cs="Arial"/>
        </w:rPr>
      </w:pPr>
    </w:p>
    <w:p w14:paraId="6F87775B" w14:textId="2E2BCFBE" w:rsidR="00ED0DED" w:rsidRDefault="00744D87" w:rsidP="00997A1E">
      <w:pPr>
        <w:jc w:val="both"/>
        <w:rPr>
          <w:rFonts w:ascii="Arial" w:eastAsia="Arial" w:hAnsi="Arial" w:cs="Arial"/>
          <w:color w:val="000000"/>
        </w:rPr>
      </w:pPr>
      <w:r w:rsidRPr="0059304F">
        <w:rPr>
          <w:rFonts w:ascii="Arial" w:eastAsia="Arial" w:hAnsi="Arial" w:cs="Arial"/>
        </w:rPr>
        <w:t xml:space="preserve">Artículo Primero: Adicionar en el Artículo 9º del Decreto No.411.0.20.0673 de Diciembre 06 de 2016, las siguientes fichas con las funciones diseñadas para el empleo denominado Profesional Especializado código 222 grado 06 para el área funcional Departamento Administrativo de Planeación Municipal - Subdirección de Desarrollo Integral - </w:t>
      </w:r>
      <w:r w:rsidRPr="0059304F">
        <w:rPr>
          <w:rFonts w:ascii="Arial" w:eastAsia="Arial" w:hAnsi="Arial" w:cs="Arial"/>
          <w:color w:val="000000"/>
        </w:rPr>
        <w:t xml:space="preserve"> Proceso Planeación Económica y Social, identificada con  el código ME-DE-47</w:t>
      </w:r>
      <w:r w:rsidR="004F7903" w:rsidRPr="0059304F">
        <w:rPr>
          <w:rFonts w:ascii="Arial" w:eastAsia="Arial" w:hAnsi="Arial" w:cs="Arial"/>
          <w:color w:val="000000"/>
        </w:rPr>
        <w:t>2</w:t>
      </w:r>
      <w:r w:rsidRPr="0059304F">
        <w:rPr>
          <w:rFonts w:ascii="Arial" w:eastAsia="Arial" w:hAnsi="Arial" w:cs="Arial"/>
          <w:color w:val="000000"/>
        </w:rPr>
        <w:t xml:space="preserve">; </w:t>
      </w:r>
      <w:r w:rsidRPr="0059304F">
        <w:rPr>
          <w:rFonts w:ascii="Arial" w:eastAsia="Arial" w:hAnsi="Arial" w:cs="Arial"/>
        </w:rPr>
        <w:t xml:space="preserve">Profesional Universitario código 219 grado 04 para el área funcional Departamento Administrativo de Planeación Municipal - Subdirección de Desarrollo Integral - </w:t>
      </w:r>
      <w:r w:rsidRPr="0059304F">
        <w:rPr>
          <w:rFonts w:ascii="Arial" w:eastAsia="Arial" w:hAnsi="Arial" w:cs="Arial"/>
          <w:color w:val="000000"/>
        </w:rPr>
        <w:t xml:space="preserve"> Proceso Planeación Económica y Social, identificada con  el código ME-DE-47</w:t>
      </w:r>
      <w:r w:rsidR="008B12A4" w:rsidRPr="0059304F">
        <w:rPr>
          <w:rFonts w:ascii="Arial" w:eastAsia="Arial" w:hAnsi="Arial" w:cs="Arial"/>
          <w:color w:val="000000"/>
        </w:rPr>
        <w:t>3</w:t>
      </w:r>
      <w:r w:rsidRPr="0059304F">
        <w:rPr>
          <w:rFonts w:ascii="Arial" w:eastAsia="Arial" w:hAnsi="Arial" w:cs="Arial"/>
          <w:color w:val="000000"/>
        </w:rPr>
        <w:t xml:space="preserve">; </w:t>
      </w:r>
      <w:r w:rsidR="009E1006" w:rsidRPr="0059304F">
        <w:rPr>
          <w:rFonts w:ascii="Arial" w:eastAsia="Arial" w:hAnsi="Arial" w:cs="Arial"/>
          <w:color w:val="000000"/>
        </w:rPr>
        <w:t xml:space="preserve">Profesional Universitario, código 219, Grado 04 para el área funcional </w:t>
      </w:r>
      <w:r w:rsidR="00DC7108" w:rsidRPr="0059304F">
        <w:rPr>
          <w:rFonts w:ascii="Arial" w:eastAsia="Arial" w:hAnsi="Arial" w:cs="Arial"/>
        </w:rPr>
        <w:t xml:space="preserve">Departamento Administrativo de Planeación Municipal - Subdirección de Desarrollo Integral - </w:t>
      </w:r>
      <w:r w:rsidR="00DC7108" w:rsidRPr="0059304F">
        <w:rPr>
          <w:rFonts w:ascii="Arial" w:eastAsia="Arial" w:hAnsi="Arial" w:cs="Arial"/>
          <w:color w:val="000000"/>
        </w:rPr>
        <w:t xml:space="preserve"> Proceso Información Estratégica,  identificada con el código ME-DE 474,</w:t>
      </w:r>
      <w:r w:rsidR="004A57E6" w:rsidRPr="0059304F">
        <w:rPr>
          <w:rFonts w:ascii="Arial" w:eastAsia="Arial" w:hAnsi="Arial" w:cs="Arial"/>
          <w:color w:val="000000"/>
        </w:rPr>
        <w:t xml:space="preserve"> Profesional Universitario, código 219, Grado 04 para el área funcional </w:t>
      </w:r>
      <w:r w:rsidR="004A57E6" w:rsidRPr="0059304F">
        <w:rPr>
          <w:rFonts w:ascii="Arial" w:eastAsia="Arial" w:hAnsi="Arial" w:cs="Arial"/>
        </w:rPr>
        <w:t xml:space="preserve">Departamento Administrativo de Planeación Municipal - Subdirección de Planificación del Territorio - </w:t>
      </w:r>
      <w:r w:rsidR="004A57E6" w:rsidRPr="0059304F">
        <w:rPr>
          <w:rFonts w:ascii="Arial" w:eastAsia="Arial" w:hAnsi="Arial" w:cs="Arial"/>
          <w:color w:val="000000"/>
        </w:rPr>
        <w:t xml:space="preserve"> Proceso Información Estratégica,  identificada con el código ME-DE 475,</w:t>
      </w:r>
      <w:r w:rsidR="00DC7108" w:rsidRPr="0059304F">
        <w:rPr>
          <w:rFonts w:ascii="Arial" w:eastAsia="Arial" w:hAnsi="Arial" w:cs="Arial"/>
          <w:color w:val="000000"/>
        </w:rPr>
        <w:t xml:space="preserve"> </w:t>
      </w:r>
      <w:r w:rsidR="00E73905" w:rsidRPr="0059304F">
        <w:rPr>
          <w:rFonts w:ascii="Arial" w:eastAsia="Arial" w:hAnsi="Arial" w:cs="Arial"/>
          <w:color w:val="000000"/>
        </w:rPr>
        <w:t xml:space="preserve">Profesional Universitario, código 219, Grado 02 para el área funcional </w:t>
      </w:r>
      <w:r w:rsidR="00E73905" w:rsidRPr="0059304F">
        <w:rPr>
          <w:rFonts w:ascii="Arial" w:eastAsia="Arial" w:hAnsi="Arial" w:cs="Arial"/>
        </w:rPr>
        <w:t xml:space="preserve">Departamento Administrativo de Planeación Municipal - Subdirección de Planificación del Territorio - </w:t>
      </w:r>
      <w:r w:rsidR="00E73905" w:rsidRPr="0059304F">
        <w:rPr>
          <w:rFonts w:ascii="Arial" w:eastAsia="Arial" w:hAnsi="Arial" w:cs="Arial"/>
          <w:color w:val="000000"/>
        </w:rPr>
        <w:t xml:space="preserve"> Proceso Información Estratégica,  identificada con el código ME-DE 476, </w:t>
      </w:r>
      <w:r w:rsidRPr="0059304F">
        <w:rPr>
          <w:rFonts w:ascii="Arial" w:eastAsia="Arial" w:hAnsi="Arial" w:cs="Arial"/>
          <w:color w:val="000000"/>
        </w:rPr>
        <w:t>Profesional Especializado código 222 Grado 06, para el área funcional Departamento Administrativo de las Tecnologías y Comunicaciones – Subdirección de  Tecnología Digital - Proceso Administración de Tecnologías de Información y las Comunicaciones identificada con  el código MA-GT-47</w:t>
      </w:r>
      <w:r w:rsidR="00FA1D6A" w:rsidRPr="0059304F">
        <w:rPr>
          <w:rFonts w:ascii="Arial" w:eastAsia="Arial" w:hAnsi="Arial" w:cs="Arial"/>
          <w:color w:val="000000"/>
        </w:rPr>
        <w:t>7</w:t>
      </w:r>
      <w:r w:rsidRPr="0059304F">
        <w:rPr>
          <w:rFonts w:ascii="Arial" w:eastAsia="Arial" w:hAnsi="Arial" w:cs="Arial"/>
          <w:color w:val="000000"/>
        </w:rPr>
        <w:t>;</w:t>
      </w:r>
      <w:r w:rsidR="00CB5CB8" w:rsidRPr="0059304F">
        <w:rPr>
          <w:rFonts w:ascii="Arial" w:eastAsia="Arial" w:hAnsi="Arial" w:cs="Arial"/>
          <w:color w:val="000000"/>
        </w:rPr>
        <w:t xml:space="preserve"> </w:t>
      </w:r>
      <w:r w:rsidRPr="0059304F">
        <w:rPr>
          <w:rFonts w:ascii="Arial" w:eastAsia="Arial" w:hAnsi="Arial" w:cs="Arial"/>
          <w:color w:val="000000"/>
        </w:rPr>
        <w:t xml:space="preserve"> Profesional Universitario 219, Grado 04 para el área funcional Departamento Administrativo de las Tecnologías y Comunicaciones – Subdirección de  Tecnología Digital - Proceso Administración de Tecnologías de Información y las Comunicaciones identificada con  el código MA-GT-47</w:t>
      </w:r>
      <w:r w:rsidR="00CB5CB8" w:rsidRPr="0059304F">
        <w:rPr>
          <w:rFonts w:ascii="Arial" w:eastAsia="Arial" w:hAnsi="Arial" w:cs="Arial"/>
          <w:color w:val="000000"/>
        </w:rPr>
        <w:t>8</w:t>
      </w:r>
      <w:r w:rsidRPr="0059304F">
        <w:rPr>
          <w:rFonts w:ascii="Arial" w:eastAsia="Arial" w:hAnsi="Arial" w:cs="Arial"/>
          <w:color w:val="000000"/>
        </w:rPr>
        <w:t>,</w:t>
      </w:r>
      <w:r w:rsidR="00061BFD" w:rsidRPr="0059304F">
        <w:rPr>
          <w:rFonts w:ascii="Arial" w:eastAsia="Arial" w:hAnsi="Arial" w:cs="Arial"/>
          <w:color w:val="000000"/>
        </w:rPr>
        <w:t xml:space="preserve"> Profesional Universitario 219, Grado 02 para el área funcional Departamento Administrativo de las Tecnologías y Comunicaciones – Subdirección de  Tecnología Digital - Proceso Administración de Tecnologías de Información y las Comunicaciones identificada con  el código MA-GT-479</w:t>
      </w:r>
      <w:r w:rsidR="00CE1C44" w:rsidRPr="0059304F">
        <w:rPr>
          <w:rFonts w:ascii="Arial" w:eastAsia="Arial" w:hAnsi="Arial" w:cs="Arial"/>
          <w:color w:val="000000"/>
        </w:rPr>
        <w:t xml:space="preserve"> ;  Profesional Universitario 219, Grado 04 para el área funcional Unidad Administrativa Especial de Gestión de Bienes y Servicios – Proceso Administración de Bienes Inmuebles, Muebles y Automotores, con  el código MA-GJA-480</w:t>
      </w:r>
      <w:r w:rsidRPr="0059304F">
        <w:rPr>
          <w:rFonts w:ascii="Arial" w:eastAsia="Arial" w:hAnsi="Arial" w:cs="Arial"/>
          <w:color w:val="000000"/>
        </w:rPr>
        <w:t xml:space="preserve">, </w:t>
      </w:r>
      <w:r w:rsidR="00336AD9" w:rsidRPr="0059304F">
        <w:rPr>
          <w:rFonts w:ascii="Arial" w:eastAsia="Arial" w:hAnsi="Arial" w:cs="Arial"/>
          <w:color w:val="000000"/>
        </w:rPr>
        <w:t xml:space="preserve">Comisario de Familia, Código 202, Grado 06, </w:t>
      </w:r>
      <w:r w:rsidR="00AC6A6F">
        <w:rPr>
          <w:rFonts w:ascii="Arial" w:eastAsia="Arial" w:hAnsi="Arial" w:cs="Arial"/>
          <w:color w:val="000000"/>
        </w:rPr>
        <w:t xml:space="preserve">identificada con </w:t>
      </w:r>
      <w:r w:rsidR="00404567" w:rsidRPr="0059304F">
        <w:rPr>
          <w:rFonts w:ascii="Arial" w:eastAsia="Arial" w:hAnsi="Arial" w:cs="Arial"/>
          <w:color w:val="000000"/>
        </w:rPr>
        <w:t>el código MM-CS-481,</w:t>
      </w:r>
      <w:r w:rsidR="00AC6A6F" w:rsidRPr="00AC6A6F">
        <w:rPr>
          <w:rFonts w:ascii="Arial" w:hAnsi="Arial" w:cs="Arial"/>
        </w:rPr>
        <w:t xml:space="preserve"> </w:t>
      </w:r>
      <w:r w:rsidR="00AC6A6F">
        <w:rPr>
          <w:rFonts w:ascii="Arial" w:hAnsi="Arial" w:cs="Arial"/>
        </w:rPr>
        <w:t>para el área funcional Secretaría de Seguridad y Justicia – Subsecretaría de Acceso Servicios de Justicia – Proceso Convivencia y Fortalecimiento Socia</w:t>
      </w:r>
      <w:r w:rsidR="00AC6A6F">
        <w:rPr>
          <w:rFonts w:ascii="Arial" w:eastAsia="Arial" w:hAnsi="Arial" w:cs="Arial"/>
          <w:color w:val="000000"/>
        </w:rPr>
        <w:t xml:space="preserve">, </w:t>
      </w:r>
      <w:r w:rsidRPr="0059304F">
        <w:rPr>
          <w:rFonts w:ascii="Arial" w:eastAsia="Arial" w:hAnsi="Arial" w:cs="Arial"/>
          <w:color w:val="000000"/>
        </w:rPr>
        <w:t>las cuales quedaran así:</w:t>
      </w:r>
    </w:p>
    <w:p w14:paraId="1B73A4A9" w14:textId="77777777" w:rsidR="00A115BB" w:rsidRDefault="00A115BB" w:rsidP="00997A1E">
      <w:pPr>
        <w:jc w:val="both"/>
        <w:rPr>
          <w:rFonts w:ascii="Arial" w:eastAsia="Arial" w:hAnsi="Arial" w:cs="Arial"/>
          <w:color w:val="000000"/>
        </w:rPr>
      </w:pPr>
    </w:p>
    <w:p w14:paraId="7F60B115" w14:textId="77777777" w:rsidR="00A115BB" w:rsidRDefault="00A115BB" w:rsidP="00A115BB">
      <w:pPr>
        <w:jc w:val="both"/>
        <w:rPr>
          <w:rFonts w:ascii="Arial" w:eastAsia="Arial" w:hAnsi="Arial" w:cs="Arial"/>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2"/>
        <w:gridCol w:w="1053"/>
        <w:gridCol w:w="221"/>
        <w:gridCol w:w="1641"/>
        <w:gridCol w:w="1115"/>
        <w:gridCol w:w="425"/>
        <w:gridCol w:w="3119"/>
      </w:tblGrid>
      <w:tr w:rsidR="00A115BB" w:rsidRPr="0059304F" w14:paraId="02E4F7D1" w14:textId="77777777" w:rsidTr="00103BE0">
        <w:trPr>
          <w:trHeight w:val="728"/>
        </w:trPr>
        <w:tc>
          <w:tcPr>
            <w:tcW w:w="1782" w:type="dxa"/>
            <w:vMerge w:val="restart"/>
          </w:tcPr>
          <w:p w14:paraId="3B766A7A" w14:textId="77777777" w:rsidR="00A115BB" w:rsidRPr="0059304F" w:rsidRDefault="00A115BB" w:rsidP="004A0248">
            <w:pPr>
              <w:pStyle w:val="TableParagraph"/>
              <w:ind w:left="0"/>
              <w:rPr>
                <w:rFonts w:ascii="Arial" w:hAnsi="Arial" w:cs="Arial"/>
                <w:sz w:val="24"/>
                <w:szCs w:val="24"/>
              </w:rPr>
            </w:pPr>
          </w:p>
          <w:p w14:paraId="48DFA582" w14:textId="77777777" w:rsidR="00A115BB" w:rsidRPr="0059304F" w:rsidRDefault="00A115BB" w:rsidP="004A0248">
            <w:pPr>
              <w:pStyle w:val="TableParagraph"/>
              <w:ind w:left="0"/>
              <w:rPr>
                <w:rFonts w:ascii="Arial" w:hAnsi="Arial" w:cs="Arial"/>
                <w:sz w:val="24"/>
                <w:szCs w:val="24"/>
              </w:rPr>
            </w:pPr>
            <w:r w:rsidRPr="0059304F">
              <w:rPr>
                <w:rFonts w:ascii="Arial" w:hAnsi="Arial" w:cs="Arial"/>
                <w:noProof/>
                <w:sz w:val="24"/>
                <w:szCs w:val="24"/>
                <w:lang w:val="es-CO" w:eastAsia="es-CO"/>
              </w:rPr>
              <w:drawing>
                <wp:inline distT="0" distB="0" distL="0" distR="0" wp14:anchorId="413E65E1" wp14:editId="11D72F40">
                  <wp:extent cx="1161657" cy="723900"/>
                  <wp:effectExtent l="0" t="0" r="635" b="0"/>
                  <wp:docPr id="978030559" name="Imagen 97803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67776" cy="727713"/>
                          </a:xfrm>
                          <a:prstGeom prst="rect">
                            <a:avLst/>
                          </a:prstGeom>
                        </pic:spPr>
                      </pic:pic>
                    </a:graphicData>
                  </a:graphic>
                </wp:inline>
              </w:drawing>
            </w:r>
          </w:p>
          <w:p w14:paraId="46DD483D" w14:textId="77777777" w:rsidR="00A115BB" w:rsidRPr="0059304F" w:rsidRDefault="00A115BB" w:rsidP="004A0248">
            <w:pPr>
              <w:pStyle w:val="TableParagraph"/>
              <w:ind w:left="40"/>
              <w:rPr>
                <w:rFonts w:ascii="Arial" w:hAnsi="Arial" w:cs="Arial"/>
                <w:sz w:val="24"/>
                <w:szCs w:val="24"/>
              </w:rPr>
            </w:pPr>
          </w:p>
        </w:tc>
        <w:tc>
          <w:tcPr>
            <w:tcW w:w="7574" w:type="dxa"/>
            <w:gridSpan w:val="6"/>
          </w:tcPr>
          <w:p w14:paraId="32292819" w14:textId="77777777" w:rsidR="00A115BB" w:rsidRPr="009C388A" w:rsidRDefault="00A115BB" w:rsidP="004A0248">
            <w:pPr>
              <w:pStyle w:val="TableParagraph"/>
              <w:spacing w:before="67"/>
              <w:ind w:left="919" w:right="912"/>
              <w:jc w:val="center"/>
              <w:rPr>
                <w:rFonts w:ascii="Arial" w:hAnsi="Arial" w:cs="Arial"/>
                <w:sz w:val="20"/>
                <w:szCs w:val="20"/>
              </w:rPr>
            </w:pPr>
            <w:r w:rsidRPr="009C388A">
              <w:rPr>
                <w:rFonts w:ascii="Arial" w:hAnsi="Arial" w:cs="Arial"/>
                <w:sz w:val="20"/>
                <w:szCs w:val="20"/>
              </w:rPr>
              <w:t>ALCALDÍA</w:t>
            </w:r>
            <w:r w:rsidRPr="009C388A">
              <w:rPr>
                <w:rFonts w:ascii="Arial" w:hAnsi="Arial" w:cs="Arial"/>
                <w:spacing w:val="-4"/>
                <w:sz w:val="20"/>
                <w:szCs w:val="20"/>
              </w:rPr>
              <w:t xml:space="preserve"> </w:t>
            </w:r>
            <w:r w:rsidRPr="009C388A">
              <w:rPr>
                <w:rFonts w:ascii="Arial" w:hAnsi="Arial" w:cs="Arial"/>
                <w:sz w:val="20"/>
                <w:szCs w:val="20"/>
              </w:rPr>
              <w:t>DE</w:t>
            </w:r>
            <w:r w:rsidRPr="009C388A">
              <w:rPr>
                <w:rFonts w:ascii="Arial" w:hAnsi="Arial" w:cs="Arial"/>
                <w:spacing w:val="-4"/>
                <w:sz w:val="20"/>
                <w:szCs w:val="20"/>
              </w:rPr>
              <w:t xml:space="preserve"> </w:t>
            </w:r>
            <w:r w:rsidRPr="009C388A">
              <w:rPr>
                <w:rFonts w:ascii="Arial" w:hAnsi="Arial" w:cs="Arial"/>
                <w:sz w:val="20"/>
                <w:szCs w:val="20"/>
              </w:rPr>
              <w:t>SANTIAGO</w:t>
            </w:r>
            <w:r w:rsidRPr="009C388A">
              <w:rPr>
                <w:rFonts w:ascii="Arial" w:hAnsi="Arial" w:cs="Arial"/>
                <w:spacing w:val="-4"/>
                <w:sz w:val="20"/>
                <w:szCs w:val="20"/>
              </w:rPr>
              <w:t xml:space="preserve"> </w:t>
            </w:r>
            <w:r w:rsidRPr="009C388A">
              <w:rPr>
                <w:rFonts w:ascii="Arial" w:hAnsi="Arial" w:cs="Arial"/>
                <w:sz w:val="20"/>
                <w:szCs w:val="20"/>
              </w:rPr>
              <w:t>DE</w:t>
            </w:r>
            <w:r w:rsidRPr="009C388A">
              <w:rPr>
                <w:rFonts w:ascii="Arial" w:hAnsi="Arial" w:cs="Arial"/>
                <w:spacing w:val="-3"/>
                <w:sz w:val="20"/>
                <w:szCs w:val="20"/>
              </w:rPr>
              <w:t xml:space="preserve"> </w:t>
            </w:r>
            <w:r w:rsidRPr="009C388A">
              <w:rPr>
                <w:rFonts w:ascii="Arial" w:hAnsi="Arial" w:cs="Arial"/>
                <w:sz w:val="20"/>
                <w:szCs w:val="20"/>
              </w:rPr>
              <w:t>CALI</w:t>
            </w:r>
          </w:p>
          <w:p w14:paraId="6FF41C0C" w14:textId="77777777" w:rsidR="00A115BB" w:rsidRPr="009C388A" w:rsidRDefault="00A115BB" w:rsidP="004A0248">
            <w:pPr>
              <w:pStyle w:val="TableParagraph"/>
              <w:spacing w:before="101"/>
              <w:ind w:left="924" w:right="912"/>
              <w:jc w:val="center"/>
              <w:rPr>
                <w:rFonts w:ascii="Arial" w:hAnsi="Arial" w:cs="Arial"/>
                <w:sz w:val="20"/>
                <w:szCs w:val="20"/>
              </w:rPr>
            </w:pPr>
            <w:r w:rsidRPr="009C388A">
              <w:rPr>
                <w:rFonts w:ascii="Arial" w:hAnsi="Arial" w:cs="Arial"/>
                <w:sz w:val="20"/>
                <w:szCs w:val="20"/>
              </w:rPr>
              <w:t>FICHA</w:t>
            </w:r>
            <w:r w:rsidRPr="009C388A">
              <w:rPr>
                <w:rFonts w:ascii="Arial" w:hAnsi="Arial" w:cs="Arial"/>
                <w:spacing w:val="-4"/>
                <w:sz w:val="20"/>
                <w:szCs w:val="20"/>
              </w:rPr>
              <w:t xml:space="preserve"> </w:t>
            </w:r>
            <w:r w:rsidRPr="009C388A">
              <w:rPr>
                <w:rFonts w:ascii="Arial" w:hAnsi="Arial" w:cs="Arial"/>
                <w:sz w:val="20"/>
                <w:szCs w:val="20"/>
              </w:rPr>
              <w:t>DE</w:t>
            </w:r>
            <w:r w:rsidRPr="009C388A">
              <w:rPr>
                <w:rFonts w:ascii="Arial" w:hAnsi="Arial" w:cs="Arial"/>
                <w:spacing w:val="-3"/>
                <w:sz w:val="20"/>
                <w:szCs w:val="20"/>
              </w:rPr>
              <w:t xml:space="preserve"> </w:t>
            </w:r>
            <w:r w:rsidRPr="009C388A">
              <w:rPr>
                <w:rFonts w:ascii="Arial" w:hAnsi="Arial" w:cs="Arial"/>
                <w:sz w:val="20"/>
                <w:szCs w:val="20"/>
              </w:rPr>
              <w:t>DESCRIPCION</w:t>
            </w:r>
            <w:r w:rsidRPr="009C388A">
              <w:rPr>
                <w:rFonts w:ascii="Arial" w:hAnsi="Arial" w:cs="Arial"/>
                <w:spacing w:val="-3"/>
                <w:sz w:val="20"/>
                <w:szCs w:val="20"/>
              </w:rPr>
              <w:t xml:space="preserve"> </w:t>
            </w:r>
            <w:r w:rsidRPr="009C388A">
              <w:rPr>
                <w:rFonts w:ascii="Arial" w:hAnsi="Arial" w:cs="Arial"/>
                <w:sz w:val="20"/>
                <w:szCs w:val="20"/>
              </w:rPr>
              <w:t>DE</w:t>
            </w:r>
            <w:r w:rsidRPr="009C388A">
              <w:rPr>
                <w:rFonts w:ascii="Arial" w:hAnsi="Arial" w:cs="Arial"/>
                <w:spacing w:val="-4"/>
                <w:sz w:val="20"/>
                <w:szCs w:val="20"/>
              </w:rPr>
              <w:t xml:space="preserve"> </w:t>
            </w:r>
            <w:r w:rsidRPr="009C388A">
              <w:rPr>
                <w:rFonts w:ascii="Arial" w:hAnsi="Arial" w:cs="Arial"/>
                <w:sz w:val="20"/>
                <w:szCs w:val="20"/>
              </w:rPr>
              <w:t>FUNCIONES</w:t>
            </w:r>
            <w:r w:rsidRPr="009C388A">
              <w:rPr>
                <w:rFonts w:ascii="Arial" w:hAnsi="Arial" w:cs="Arial"/>
                <w:spacing w:val="-3"/>
                <w:sz w:val="20"/>
                <w:szCs w:val="20"/>
              </w:rPr>
              <w:t xml:space="preserve"> </w:t>
            </w:r>
            <w:r w:rsidRPr="009C388A">
              <w:rPr>
                <w:rFonts w:ascii="Arial" w:hAnsi="Arial" w:cs="Arial"/>
                <w:sz w:val="20"/>
                <w:szCs w:val="20"/>
              </w:rPr>
              <w:t>Y</w:t>
            </w:r>
            <w:r w:rsidRPr="009C388A">
              <w:rPr>
                <w:rFonts w:ascii="Arial" w:hAnsi="Arial" w:cs="Arial"/>
                <w:spacing w:val="-64"/>
                <w:sz w:val="20"/>
                <w:szCs w:val="20"/>
              </w:rPr>
              <w:t xml:space="preserve"> </w:t>
            </w:r>
            <w:r w:rsidRPr="009C388A">
              <w:rPr>
                <w:rFonts w:ascii="Arial" w:hAnsi="Arial" w:cs="Arial"/>
                <w:sz w:val="20"/>
                <w:szCs w:val="20"/>
              </w:rPr>
              <w:t>COMPETENCIAS</w:t>
            </w:r>
            <w:r w:rsidRPr="009C388A">
              <w:rPr>
                <w:rFonts w:ascii="Arial" w:hAnsi="Arial" w:cs="Arial"/>
                <w:spacing w:val="-1"/>
                <w:sz w:val="20"/>
                <w:szCs w:val="20"/>
              </w:rPr>
              <w:t xml:space="preserve"> </w:t>
            </w:r>
            <w:r w:rsidRPr="009C388A">
              <w:rPr>
                <w:rFonts w:ascii="Arial" w:hAnsi="Arial" w:cs="Arial"/>
                <w:sz w:val="20"/>
                <w:szCs w:val="20"/>
              </w:rPr>
              <w:t>LABORALES</w:t>
            </w:r>
          </w:p>
        </w:tc>
      </w:tr>
      <w:tr w:rsidR="00A115BB" w:rsidRPr="0059304F" w14:paraId="32D1F548" w14:textId="77777777" w:rsidTr="00103BE0">
        <w:trPr>
          <w:trHeight w:val="189"/>
        </w:trPr>
        <w:tc>
          <w:tcPr>
            <w:tcW w:w="1782" w:type="dxa"/>
            <w:vMerge/>
            <w:tcBorders>
              <w:top w:val="nil"/>
            </w:tcBorders>
          </w:tcPr>
          <w:p w14:paraId="2503BF5B" w14:textId="77777777" w:rsidR="00A115BB" w:rsidRPr="0059304F" w:rsidRDefault="00A115BB" w:rsidP="004A0248">
            <w:pPr>
              <w:rPr>
                <w:rFonts w:ascii="Arial" w:hAnsi="Arial" w:cs="Arial"/>
              </w:rPr>
            </w:pPr>
          </w:p>
        </w:tc>
        <w:tc>
          <w:tcPr>
            <w:tcW w:w="7574" w:type="dxa"/>
            <w:gridSpan w:val="6"/>
          </w:tcPr>
          <w:p w14:paraId="1BD0C2E8" w14:textId="77777777" w:rsidR="00A115BB" w:rsidRPr="009C388A" w:rsidRDefault="00A115BB" w:rsidP="004A0248">
            <w:pPr>
              <w:pStyle w:val="TableParagraph"/>
              <w:spacing w:before="70"/>
              <w:ind w:left="924" w:right="912"/>
              <w:jc w:val="center"/>
              <w:rPr>
                <w:rFonts w:ascii="Arial" w:hAnsi="Arial" w:cs="Arial"/>
                <w:sz w:val="20"/>
                <w:szCs w:val="20"/>
              </w:rPr>
            </w:pPr>
            <w:r w:rsidRPr="009C388A">
              <w:rPr>
                <w:rFonts w:ascii="Arial" w:hAnsi="Arial" w:cs="Arial"/>
                <w:sz w:val="20"/>
                <w:szCs w:val="20"/>
              </w:rPr>
              <w:t>ME-DE-472</w:t>
            </w:r>
          </w:p>
        </w:tc>
      </w:tr>
      <w:tr w:rsidR="00A115BB" w:rsidRPr="0059304F" w14:paraId="16C7466D" w14:textId="77777777" w:rsidTr="00103BE0">
        <w:trPr>
          <w:trHeight w:val="246"/>
        </w:trPr>
        <w:tc>
          <w:tcPr>
            <w:tcW w:w="1782" w:type="dxa"/>
            <w:vMerge/>
            <w:tcBorders>
              <w:top w:val="nil"/>
            </w:tcBorders>
          </w:tcPr>
          <w:p w14:paraId="3BBB8B12" w14:textId="77777777" w:rsidR="00A115BB" w:rsidRPr="0059304F" w:rsidRDefault="00A115BB" w:rsidP="004A0248">
            <w:pPr>
              <w:rPr>
                <w:rFonts w:ascii="Arial" w:hAnsi="Arial" w:cs="Arial"/>
              </w:rPr>
            </w:pPr>
          </w:p>
        </w:tc>
        <w:tc>
          <w:tcPr>
            <w:tcW w:w="2915" w:type="dxa"/>
            <w:gridSpan w:val="3"/>
          </w:tcPr>
          <w:p w14:paraId="24D3090F" w14:textId="77777777" w:rsidR="00A115BB" w:rsidRPr="009C388A" w:rsidRDefault="00A115BB" w:rsidP="004A0248">
            <w:pPr>
              <w:pStyle w:val="TableParagraph"/>
              <w:spacing w:before="65"/>
              <w:ind w:left="1335" w:hanging="1276"/>
              <w:rPr>
                <w:rFonts w:ascii="Arial" w:hAnsi="Arial" w:cs="Arial"/>
                <w:sz w:val="20"/>
                <w:szCs w:val="20"/>
              </w:rPr>
            </w:pPr>
            <w:r w:rsidRPr="009C388A">
              <w:rPr>
                <w:rFonts w:ascii="Arial" w:hAnsi="Arial" w:cs="Arial"/>
                <w:sz w:val="20"/>
                <w:szCs w:val="20"/>
              </w:rPr>
              <w:t>Decreto</w:t>
            </w:r>
            <w:r w:rsidRPr="009C388A">
              <w:rPr>
                <w:rFonts w:ascii="Arial" w:hAnsi="Arial" w:cs="Arial"/>
                <w:spacing w:val="-2"/>
                <w:sz w:val="20"/>
                <w:szCs w:val="20"/>
              </w:rPr>
              <w:t xml:space="preserve"> </w:t>
            </w:r>
            <w:r w:rsidRPr="009C388A">
              <w:rPr>
                <w:rFonts w:ascii="Arial" w:hAnsi="Arial" w:cs="Arial"/>
                <w:sz w:val="20"/>
                <w:szCs w:val="20"/>
              </w:rPr>
              <w:t>vigente</w:t>
            </w:r>
          </w:p>
        </w:tc>
        <w:tc>
          <w:tcPr>
            <w:tcW w:w="4659" w:type="dxa"/>
            <w:gridSpan w:val="3"/>
          </w:tcPr>
          <w:p w14:paraId="4F0F3DEB" w14:textId="77777777" w:rsidR="00A115BB" w:rsidRPr="009C388A" w:rsidRDefault="00A115BB" w:rsidP="004A0248">
            <w:pPr>
              <w:pStyle w:val="TableParagraph"/>
              <w:spacing w:before="90"/>
              <w:ind w:left="1678" w:right="119" w:hanging="1540"/>
              <w:rPr>
                <w:rFonts w:ascii="Arial" w:hAnsi="Arial" w:cs="Arial"/>
                <w:sz w:val="20"/>
                <w:szCs w:val="20"/>
              </w:rPr>
            </w:pPr>
          </w:p>
        </w:tc>
      </w:tr>
      <w:tr w:rsidR="00A115BB" w:rsidRPr="0059304F" w14:paraId="0B8FAFEF" w14:textId="77777777" w:rsidTr="00103BE0">
        <w:trPr>
          <w:trHeight w:val="194"/>
        </w:trPr>
        <w:tc>
          <w:tcPr>
            <w:tcW w:w="1782" w:type="dxa"/>
            <w:vMerge/>
            <w:tcBorders>
              <w:top w:val="nil"/>
            </w:tcBorders>
          </w:tcPr>
          <w:p w14:paraId="75E58635" w14:textId="77777777" w:rsidR="00A115BB" w:rsidRPr="0059304F" w:rsidRDefault="00A115BB" w:rsidP="004A0248">
            <w:pPr>
              <w:rPr>
                <w:rFonts w:ascii="Arial" w:hAnsi="Arial" w:cs="Arial"/>
              </w:rPr>
            </w:pPr>
          </w:p>
        </w:tc>
        <w:tc>
          <w:tcPr>
            <w:tcW w:w="2915" w:type="dxa"/>
            <w:gridSpan w:val="3"/>
          </w:tcPr>
          <w:p w14:paraId="015A8B74" w14:textId="77777777" w:rsidR="00A115BB" w:rsidRPr="009C388A" w:rsidRDefault="00A115BB" w:rsidP="004A0248">
            <w:pPr>
              <w:pStyle w:val="TableParagraph"/>
              <w:spacing w:before="65"/>
              <w:ind w:left="1063" w:right="1054" w:hanging="1004"/>
              <w:rPr>
                <w:rFonts w:ascii="Arial" w:hAnsi="Arial" w:cs="Arial"/>
                <w:sz w:val="20"/>
                <w:szCs w:val="20"/>
              </w:rPr>
            </w:pPr>
            <w:r w:rsidRPr="009C388A">
              <w:rPr>
                <w:rFonts w:ascii="Arial" w:hAnsi="Arial" w:cs="Arial"/>
                <w:sz w:val="20"/>
                <w:szCs w:val="20"/>
              </w:rPr>
              <w:t>Página</w:t>
            </w:r>
          </w:p>
        </w:tc>
        <w:tc>
          <w:tcPr>
            <w:tcW w:w="4659" w:type="dxa"/>
            <w:gridSpan w:val="3"/>
          </w:tcPr>
          <w:p w14:paraId="09A49FB6" w14:textId="77777777" w:rsidR="00A115BB" w:rsidRPr="009C388A" w:rsidRDefault="00A115BB" w:rsidP="004A0248">
            <w:pPr>
              <w:pStyle w:val="TableParagraph"/>
              <w:spacing w:before="65"/>
              <w:ind w:left="1333" w:right="1320"/>
              <w:jc w:val="center"/>
              <w:rPr>
                <w:rFonts w:ascii="Arial" w:hAnsi="Arial" w:cs="Arial"/>
                <w:sz w:val="20"/>
                <w:szCs w:val="20"/>
              </w:rPr>
            </w:pPr>
          </w:p>
        </w:tc>
      </w:tr>
      <w:tr w:rsidR="00A115BB" w:rsidRPr="0059304F" w14:paraId="6A912CD7" w14:textId="77777777" w:rsidTr="00103BE0">
        <w:trPr>
          <w:trHeight w:val="310"/>
        </w:trPr>
        <w:tc>
          <w:tcPr>
            <w:tcW w:w="9356" w:type="dxa"/>
            <w:gridSpan w:val="7"/>
            <w:shd w:val="clear" w:color="auto" w:fill="DCDCDC"/>
          </w:tcPr>
          <w:p w14:paraId="225D2640" w14:textId="77777777" w:rsidR="00A115BB" w:rsidRPr="009C388A" w:rsidRDefault="00A115BB" w:rsidP="00A115BB">
            <w:pPr>
              <w:pStyle w:val="TableParagraph"/>
              <w:numPr>
                <w:ilvl w:val="0"/>
                <w:numId w:val="2"/>
              </w:numPr>
              <w:spacing w:before="45"/>
              <w:ind w:right="2092"/>
              <w:jc w:val="center"/>
              <w:rPr>
                <w:rFonts w:ascii="Arial" w:hAnsi="Arial" w:cs="Arial"/>
                <w:sz w:val="20"/>
                <w:szCs w:val="20"/>
              </w:rPr>
            </w:pPr>
            <w:r w:rsidRPr="009C388A">
              <w:rPr>
                <w:rFonts w:ascii="Arial" w:hAnsi="Arial" w:cs="Arial"/>
                <w:sz w:val="20"/>
                <w:szCs w:val="20"/>
              </w:rPr>
              <w:t>IDENTIFICACIÓN</w:t>
            </w:r>
            <w:r w:rsidRPr="009C388A">
              <w:rPr>
                <w:rFonts w:ascii="Arial" w:hAnsi="Arial" w:cs="Arial"/>
                <w:spacing w:val="-7"/>
                <w:sz w:val="20"/>
                <w:szCs w:val="20"/>
              </w:rPr>
              <w:t xml:space="preserve"> </w:t>
            </w:r>
            <w:r w:rsidRPr="009C388A">
              <w:rPr>
                <w:rFonts w:ascii="Arial" w:hAnsi="Arial" w:cs="Arial"/>
                <w:sz w:val="20"/>
                <w:szCs w:val="20"/>
              </w:rPr>
              <w:t>DEL</w:t>
            </w:r>
            <w:r w:rsidRPr="009C388A">
              <w:rPr>
                <w:rFonts w:ascii="Arial" w:hAnsi="Arial" w:cs="Arial"/>
                <w:spacing w:val="-7"/>
                <w:sz w:val="20"/>
                <w:szCs w:val="20"/>
              </w:rPr>
              <w:t xml:space="preserve"> </w:t>
            </w:r>
            <w:r w:rsidRPr="009C388A">
              <w:rPr>
                <w:rFonts w:ascii="Arial" w:hAnsi="Arial" w:cs="Arial"/>
                <w:sz w:val="20"/>
                <w:szCs w:val="20"/>
              </w:rPr>
              <w:t>EMPLEO</w:t>
            </w:r>
          </w:p>
        </w:tc>
      </w:tr>
      <w:tr w:rsidR="00A115BB" w:rsidRPr="0059304F" w14:paraId="152D959D" w14:textId="77777777" w:rsidTr="00103BE0">
        <w:trPr>
          <w:trHeight w:val="350"/>
        </w:trPr>
        <w:tc>
          <w:tcPr>
            <w:tcW w:w="3056" w:type="dxa"/>
            <w:gridSpan w:val="3"/>
            <w:tcBorders>
              <w:right w:val="nil"/>
            </w:tcBorders>
          </w:tcPr>
          <w:p w14:paraId="5E723684" w14:textId="77777777" w:rsidR="00A115BB" w:rsidRPr="009C388A" w:rsidRDefault="00A115BB" w:rsidP="004A0248">
            <w:pPr>
              <w:pStyle w:val="TableParagraph"/>
              <w:spacing w:before="65"/>
              <w:ind w:left="60"/>
              <w:rPr>
                <w:rFonts w:ascii="Arial" w:hAnsi="Arial" w:cs="Arial"/>
                <w:sz w:val="20"/>
                <w:szCs w:val="20"/>
              </w:rPr>
            </w:pPr>
            <w:r w:rsidRPr="009C388A">
              <w:rPr>
                <w:rFonts w:ascii="Arial" w:hAnsi="Arial" w:cs="Arial"/>
                <w:sz w:val="20"/>
                <w:szCs w:val="20"/>
              </w:rPr>
              <w:t>Nivel:</w:t>
            </w:r>
          </w:p>
        </w:tc>
        <w:tc>
          <w:tcPr>
            <w:tcW w:w="6300" w:type="dxa"/>
            <w:gridSpan w:val="4"/>
            <w:tcBorders>
              <w:left w:val="nil"/>
            </w:tcBorders>
          </w:tcPr>
          <w:p w14:paraId="5EA25898" w14:textId="77777777" w:rsidR="00A115BB" w:rsidRPr="009C388A" w:rsidRDefault="00A115BB" w:rsidP="004A0248">
            <w:pPr>
              <w:pStyle w:val="TableParagraph"/>
              <w:spacing w:before="65"/>
              <w:ind w:left="735"/>
              <w:rPr>
                <w:rFonts w:ascii="Arial" w:hAnsi="Arial" w:cs="Arial"/>
                <w:sz w:val="20"/>
                <w:szCs w:val="20"/>
              </w:rPr>
            </w:pPr>
            <w:r w:rsidRPr="009C388A">
              <w:rPr>
                <w:rFonts w:ascii="Arial" w:hAnsi="Arial" w:cs="Arial"/>
                <w:sz w:val="20"/>
                <w:szCs w:val="20"/>
              </w:rPr>
              <w:t>PROFESIONAL</w:t>
            </w:r>
          </w:p>
        </w:tc>
      </w:tr>
      <w:tr w:rsidR="00A115BB" w:rsidRPr="0059304F" w14:paraId="234B8791" w14:textId="77777777" w:rsidTr="00103BE0">
        <w:trPr>
          <w:trHeight w:val="73"/>
        </w:trPr>
        <w:tc>
          <w:tcPr>
            <w:tcW w:w="3056" w:type="dxa"/>
            <w:gridSpan w:val="3"/>
            <w:tcBorders>
              <w:right w:val="nil"/>
            </w:tcBorders>
          </w:tcPr>
          <w:p w14:paraId="10D16C13" w14:textId="77777777" w:rsidR="00A115BB" w:rsidRPr="009C388A" w:rsidRDefault="00A115BB" w:rsidP="004A0248">
            <w:pPr>
              <w:pStyle w:val="TableParagraph"/>
              <w:spacing w:before="65"/>
              <w:ind w:left="60"/>
              <w:rPr>
                <w:rFonts w:ascii="Arial" w:hAnsi="Arial" w:cs="Arial"/>
                <w:sz w:val="20"/>
                <w:szCs w:val="20"/>
              </w:rPr>
            </w:pPr>
            <w:r w:rsidRPr="009C388A">
              <w:rPr>
                <w:rFonts w:ascii="Arial" w:hAnsi="Arial" w:cs="Arial"/>
                <w:sz w:val="20"/>
                <w:szCs w:val="20"/>
              </w:rPr>
              <w:t>Denominación</w:t>
            </w:r>
            <w:r w:rsidRPr="009C388A">
              <w:rPr>
                <w:rFonts w:ascii="Arial" w:hAnsi="Arial" w:cs="Arial"/>
                <w:spacing w:val="-4"/>
                <w:sz w:val="20"/>
                <w:szCs w:val="20"/>
              </w:rPr>
              <w:t xml:space="preserve"> </w:t>
            </w:r>
            <w:r w:rsidRPr="009C388A">
              <w:rPr>
                <w:rFonts w:ascii="Arial" w:hAnsi="Arial" w:cs="Arial"/>
                <w:sz w:val="20"/>
                <w:szCs w:val="20"/>
              </w:rPr>
              <w:t>del</w:t>
            </w:r>
            <w:r w:rsidRPr="009C388A">
              <w:rPr>
                <w:rFonts w:ascii="Arial" w:hAnsi="Arial" w:cs="Arial"/>
                <w:spacing w:val="-3"/>
                <w:sz w:val="20"/>
                <w:szCs w:val="20"/>
              </w:rPr>
              <w:t xml:space="preserve"> </w:t>
            </w:r>
            <w:r w:rsidRPr="009C388A">
              <w:rPr>
                <w:rFonts w:ascii="Arial" w:hAnsi="Arial" w:cs="Arial"/>
                <w:sz w:val="20"/>
                <w:szCs w:val="20"/>
              </w:rPr>
              <w:t>Empleo:</w:t>
            </w:r>
          </w:p>
        </w:tc>
        <w:tc>
          <w:tcPr>
            <w:tcW w:w="6300" w:type="dxa"/>
            <w:gridSpan w:val="4"/>
            <w:tcBorders>
              <w:left w:val="nil"/>
            </w:tcBorders>
          </w:tcPr>
          <w:p w14:paraId="4D2BC5AE" w14:textId="77777777" w:rsidR="00A115BB" w:rsidRPr="009C388A" w:rsidRDefault="00A115BB" w:rsidP="004A0248">
            <w:pPr>
              <w:pStyle w:val="TableParagraph"/>
              <w:spacing w:before="65"/>
              <w:ind w:left="735"/>
              <w:rPr>
                <w:rFonts w:ascii="Arial" w:hAnsi="Arial" w:cs="Arial"/>
                <w:sz w:val="20"/>
                <w:szCs w:val="20"/>
              </w:rPr>
            </w:pPr>
            <w:r w:rsidRPr="009C388A">
              <w:rPr>
                <w:rFonts w:ascii="Arial" w:hAnsi="Arial" w:cs="Arial"/>
                <w:sz w:val="20"/>
                <w:szCs w:val="20"/>
              </w:rPr>
              <w:t>Profesional Especializado</w:t>
            </w:r>
          </w:p>
        </w:tc>
      </w:tr>
      <w:tr w:rsidR="00A115BB" w:rsidRPr="0059304F" w14:paraId="24B3A39B" w14:textId="77777777" w:rsidTr="00103BE0">
        <w:trPr>
          <w:trHeight w:val="177"/>
        </w:trPr>
        <w:tc>
          <w:tcPr>
            <w:tcW w:w="3056" w:type="dxa"/>
            <w:gridSpan w:val="3"/>
            <w:tcBorders>
              <w:right w:val="nil"/>
            </w:tcBorders>
          </w:tcPr>
          <w:p w14:paraId="239C99F9" w14:textId="77777777" w:rsidR="00A115BB" w:rsidRPr="009C388A" w:rsidRDefault="00A115BB" w:rsidP="004A0248">
            <w:pPr>
              <w:pStyle w:val="TableParagraph"/>
              <w:spacing w:before="65"/>
              <w:ind w:left="60"/>
              <w:rPr>
                <w:rFonts w:ascii="Arial" w:hAnsi="Arial" w:cs="Arial"/>
                <w:sz w:val="20"/>
                <w:szCs w:val="20"/>
              </w:rPr>
            </w:pPr>
            <w:r w:rsidRPr="009C388A">
              <w:rPr>
                <w:rFonts w:ascii="Arial" w:hAnsi="Arial" w:cs="Arial"/>
                <w:sz w:val="20"/>
                <w:szCs w:val="20"/>
              </w:rPr>
              <w:t>Código:</w:t>
            </w:r>
          </w:p>
        </w:tc>
        <w:tc>
          <w:tcPr>
            <w:tcW w:w="6300" w:type="dxa"/>
            <w:gridSpan w:val="4"/>
            <w:tcBorders>
              <w:left w:val="nil"/>
            </w:tcBorders>
          </w:tcPr>
          <w:p w14:paraId="49CBA632" w14:textId="77777777" w:rsidR="00A115BB" w:rsidRPr="009C388A" w:rsidRDefault="00A115BB" w:rsidP="004A0248">
            <w:pPr>
              <w:pStyle w:val="TableParagraph"/>
              <w:spacing w:before="65"/>
              <w:ind w:left="735"/>
              <w:rPr>
                <w:rFonts w:ascii="Arial" w:hAnsi="Arial" w:cs="Arial"/>
                <w:sz w:val="20"/>
                <w:szCs w:val="20"/>
              </w:rPr>
            </w:pPr>
            <w:r w:rsidRPr="009C388A">
              <w:rPr>
                <w:rFonts w:ascii="Arial" w:hAnsi="Arial" w:cs="Arial"/>
                <w:sz w:val="20"/>
                <w:szCs w:val="20"/>
              </w:rPr>
              <w:t>222</w:t>
            </w:r>
          </w:p>
        </w:tc>
      </w:tr>
      <w:tr w:rsidR="00A115BB" w:rsidRPr="0059304F" w14:paraId="5CA93B21" w14:textId="77777777" w:rsidTr="00103BE0">
        <w:trPr>
          <w:trHeight w:val="111"/>
        </w:trPr>
        <w:tc>
          <w:tcPr>
            <w:tcW w:w="3056" w:type="dxa"/>
            <w:gridSpan w:val="3"/>
            <w:tcBorders>
              <w:right w:val="nil"/>
            </w:tcBorders>
          </w:tcPr>
          <w:p w14:paraId="1A984A2D" w14:textId="77777777" w:rsidR="00A115BB" w:rsidRPr="009C388A" w:rsidRDefault="00A115BB" w:rsidP="004A0248">
            <w:pPr>
              <w:pStyle w:val="TableParagraph"/>
              <w:spacing w:before="65"/>
              <w:ind w:left="60"/>
              <w:rPr>
                <w:rFonts w:ascii="Arial" w:hAnsi="Arial" w:cs="Arial"/>
                <w:sz w:val="20"/>
                <w:szCs w:val="20"/>
              </w:rPr>
            </w:pPr>
            <w:r w:rsidRPr="009C388A">
              <w:rPr>
                <w:rFonts w:ascii="Arial" w:hAnsi="Arial" w:cs="Arial"/>
                <w:sz w:val="20"/>
                <w:szCs w:val="20"/>
              </w:rPr>
              <w:t>Grado:</w:t>
            </w:r>
          </w:p>
        </w:tc>
        <w:tc>
          <w:tcPr>
            <w:tcW w:w="6300" w:type="dxa"/>
            <w:gridSpan w:val="4"/>
            <w:tcBorders>
              <w:left w:val="nil"/>
            </w:tcBorders>
          </w:tcPr>
          <w:p w14:paraId="5F626428" w14:textId="77777777" w:rsidR="00A115BB" w:rsidRPr="009C388A" w:rsidRDefault="00A115BB" w:rsidP="004A0248">
            <w:pPr>
              <w:pStyle w:val="TableParagraph"/>
              <w:spacing w:before="65"/>
              <w:ind w:left="735"/>
              <w:rPr>
                <w:rFonts w:ascii="Arial" w:hAnsi="Arial" w:cs="Arial"/>
                <w:sz w:val="20"/>
                <w:szCs w:val="20"/>
              </w:rPr>
            </w:pPr>
            <w:r w:rsidRPr="009C388A">
              <w:rPr>
                <w:rFonts w:ascii="Arial" w:hAnsi="Arial" w:cs="Arial"/>
                <w:sz w:val="20"/>
                <w:szCs w:val="20"/>
              </w:rPr>
              <w:t>06</w:t>
            </w:r>
          </w:p>
        </w:tc>
      </w:tr>
      <w:tr w:rsidR="00A115BB" w:rsidRPr="0059304F" w14:paraId="602C0966" w14:textId="77777777" w:rsidTr="00103BE0">
        <w:trPr>
          <w:trHeight w:val="350"/>
        </w:trPr>
        <w:tc>
          <w:tcPr>
            <w:tcW w:w="3056" w:type="dxa"/>
            <w:gridSpan w:val="3"/>
            <w:tcBorders>
              <w:right w:val="nil"/>
            </w:tcBorders>
          </w:tcPr>
          <w:p w14:paraId="634E50B4" w14:textId="77777777" w:rsidR="00A115BB" w:rsidRPr="009C388A" w:rsidRDefault="00A115BB" w:rsidP="004A0248">
            <w:pPr>
              <w:pStyle w:val="TableParagraph"/>
              <w:spacing w:before="65"/>
              <w:ind w:left="60"/>
              <w:rPr>
                <w:rFonts w:ascii="Arial" w:hAnsi="Arial" w:cs="Arial"/>
                <w:sz w:val="20"/>
                <w:szCs w:val="20"/>
              </w:rPr>
            </w:pPr>
            <w:r w:rsidRPr="009C388A">
              <w:rPr>
                <w:rFonts w:ascii="Arial" w:hAnsi="Arial" w:cs="Arial"/>
                <w:sz w:val="20"/>
                <w:szCs w:val="20"/>
              </w:rPr>
              <w:t>Naturaleza</w:t>
            </w:r>
            <w:r w:rsidRPr="009C388A">
              <w:rPr>
                <w:rFonts w:ascii="Arial" w:hAnsi="Arial" w:cs="Arial"/>
                <w:spacing w:val="-2"/>
                <w:sz w:val="20"/>
                <w:szCs w:val="20"/>
              </w:rPr>
              <w:t xml:space="preserve"> </w:t>
            </w:r>
            <w:r w:rsidRPr="009C388A">
              <w:rPr>
                <w:rFonts w:ascii="Arial" w:hAnsi="Arial" w:cs="Arial"/>
                <w:sz w:val="20"/>
                <w:szCs w:val="20"/>
              </w:rPr>
              <w:t>del</w:t>
            </w:r>
            <w:r w:rsidRPr="009C388A">
              <w:rPr>
                <w:rFonts w:ascii="Arial" w:hAnsi="Arial" w:cs="Arial"/>
                <w:spacing w:val="-1"/>
                <w:sz w:val="20"/>
                <w:szCs w:val="20"/>
              </w:rPr>
              <w:t xml:space="preserve"> </w:t>
            </w:r>
            <w:r w:rsidRPr="009C388A">
              <w:rPr>
                <w:rFonts w:ascii="Arial" w:hAnsi="Arial" w:cs="Arial"/>
                <w:sz w:val="20"/>
                <w:szCs w:val="20"/>
              </w:rPr>
              <w:t>cargo:</w:t>
            </w:r>
          </w:p>
        </w:tc>
        <w:tc>
          <w:tcPr>
            <w:tcW w:w="6300" w:type="dxa"/>
            <w:gridSpan w:val="4"/>
            <w:tcBorders>
              <w:left w:val="nil"/>
            </w:tcBorders>
          </w:tcPr>
          <w:p w14:paraId="4E7B02EC" w14:textId="77777777" w:rsidR="00A115BB" w:rsidRPr="009C388A" w:rsidRDefault="00A115BB" w:rsidP="004A0248">
            <w:pPr>
              <w:pStyle w:val="TableParagraph"/>
              <w:spacing w:before="65"/>
              <w:ind w:left="735"/>
              <w:rPr>
                <w:rFonts w:ascii="Arial" w:hAnsi="Arial" w:cs="Arial"/>
                <w:sz w:val="20"/>
                <w:szCs w:val="20"/>
              </w:rPr>
            </w:pPr>
            <w:r w:rsidRPr="009C388A">
              <w:rPr>
                <w:rFonts w:ascii="Arial" w:hAnsi="Arial" w:cs="Arial"/>
                <w:sz w:val="20"/>
                <w:szCs w:val="20"/>
              </w:rPr>
              <w:t>Carrera Administrativa</w:t>
            </w:r>
          </w:p>
        </w:tc>
      </w:tr>
      <w:tr w:rsidR="00A115BB" w:rsidRPr="0059304F" w14:paraId="24B86BF4" w14:textId="77777777" w:rsidTr="00103BE0">
        <w:trPr>
          <w:trHeight w:val="516"/>
        </w:trPr>
        <w:tc>
          <w:tcPr>
            <w:tcW w:w="3056" w:type="dxa"/>
            <w:gridSpan w:val="3"/>
            <w:tcBorders>
              <w:right w:val="nil"/>
            </w:tcBorders>
          </w:tcPr>
          <w:p w14:paraId="14717CF4" w14:textId="77777777" w:rsidR="00A115BB" w:rsidRPr="009C388A" w:rsidRDefault="00A115BB" w:rsidP="004A0248">
            <w:pPr>
              <w:pStyle w:val="TableParagraph"/>
              <w:spacing w:before="90"/>
              <w:ind w:left="60" w:right="225"/>
              <w:rPr>
                <w:rFonts w:ascii="Arial" w:hAnsi="Arial" w:cs="Arial"/>
                <w:sz w:val="20"/>
                <w:szCs w:val="20"/>
              </w:rPr>
            </w:pPr>
            <w:r w:rsidRPr="009C388A">
              <w:rPr>
                <w:rFonts w:ascii="Arial" w:hAnsi="Arial" w:cs="Arial"/>
                <w:sz w:val="20"/>
                <w:szCs w:val="20"/>
              </w:rPr>
              <w:t>No.</w:t>
            </w:r>
            <w:r w:rsidRPr="009C388A">
              <w:rPr>
                <w:rFonts w:ascii="Arial" w:hAnsi="Arial" w:cs="Arial"/>
                <w:spacing w:val="-4"/>
                <w:sz w:val="20"/>
                <w:szCs w:val="20"/>
              </w:rPr>
              <w:t xml:space="preserve"> </w:t>
            </w:r>
            <w:r w:rsidRPr="009C388A">
              <w:rPr>
                <w:rFonts w:ascii="Arial" w:hAnsi="Arial" w:cs="Arial"/>
                <w:sz w:val="20"/>
                <w:szCs w:val="20"/>
              </w:rPr>
              <w:t>de</w:t>
            </w:r>
            <w:r w:rsidRPr="009C388A">
              <w:rPr>
                <w:rFonts w:ascii="Arial" w:hAnsi="Arial" w:cs="Arial"/>
                <w:spacing w:val="-3"/>
                <w:sz w:val="20"/>
                <w:szCs w:val="20"/>
              </w:rPr>
              <w:t xml:space="preserve"> </w:t>
            </w:r>
            <w:r w:rsidRPr="009C388A">
              <w:rPr>
                <w:rFonts w:ascii="Arial" w:hAnsi="Arial" w:cs="Arial"/>
                <w:sz w:val="20"/>
                <w:szCs w:val="20"/>
              </w:rPr>
              <w:t>cargos</w:t>
            </w:r>
            <w:r w:rsidRPr="009C388A">
              <w:rPr>
                <w:rFonts w:ascii="Arial" w:hAnsi="Arial" w:cs="Arial"/>
                <w:spacing w:val="-3"/>
                <w:sz w:val="20"/>
                <w:szCs w:val="20"/>
              </w:rPr>
              <w:t xml:space="preserve"> </w:t>
            </w:r>
            <w:r w:rsidRPr="009C388A">
              <w:rPr>
                <w:rFonts w:ascii="Arial" w:hAnsi="Arial" w:cs="Arial"/>
                <w:sz w:val="20"/>
                <w:szCs w:val="20"/>
              </w:rPr>
              <w:t>en la planta</w:t>
            </w:r>
            <w:r w:rsidRPr="009C388A">
              <w:rPr>
                <w:rFonts w:ascii="Arial" w:hAnsi="Arial" w:cs="Arial"/>
                <w:spacing w:val="-3"/>
                <w:sz w:val="20"/>
                <w:szCs w:val="20"/>
              </w:rPr>
              <w:t xml:space="preserve"> </w:t>
            </w:r>
            <w:r w:rsidRPr="009C388A">
              <w:rPr>
                <w:rFonts w:ascii="Arial" w:hAnsi="Arial" w:cs="Arial"/>
                <w:sz w:val="20"/>
                <w:szCs w:val="20"/>
              </w:rPr>
              <w:t>de</w:t>
            </w:r>
            <w:r w:rsidRPr="009C388A">
              <w:rPr>
                <w:rFonts w:ascii="Arial" w:hAnsi="Arial" w:cs="Arial"/>
                <w:spacing w:val="-3"/>
                <w:sz w:val="20"/>
                <w:szCs w:val="20"/>
              </w:rPr>
              <w:t xml:space="preserve"> </w:t>
            </w:r>
            <w:r w:rsidRPr="009C388A">
              <w:rPr>
                <w:rFonts w:ascii="Arial" w:hAnsi="Arial" w:cs="Arial"/>
                <w:sz w:val="20"/>
                <w:szCs w:val="20"/>
              </w:rPr>
              <w:t>esta</w:t>
            </w:r>
            <w:r w:rsidRPr="009C388A">
              <w:rPr>
                <w:rFonts w:ascii="Arial" w:hAnsi="Arial" w:cs="Arial"/>
                <w:spacing w:val="-64"/>
                <w:sz w:val="20"/>
                <w:szCs w:val="20"/>
              </w:rPr>
              <w:t xml:space="preserve"> </w:t>
            </w:r>
            <w:r w:rsidRPr="009C388A">
              <w:rPr>
                <w:rFonts w:ascii="Arial" w:hAnsi="Arial" w:cs="Arial"/>
                <w:sz w:val="20"/>
                <w:szCs w:val="20"/>
              </w:rPr>
              <w:t>denominación:</w:t>
            </w:r>
          </w:p>
        </w:tc>
        <w:tc>
          <w:tcPr>
            <w:tcW w:w="6300" w:type="dxa"/>
            <w:gridSpan w:val="4"/>
            <w:tcBorders>
              <w:left w:val="nil"/>
            </w:tcBorders>
          </w:tcPr>
          <w:p w14:paraId="60D34985" w14:textId="77777777" w:rsidR="00A115BB" w:rsidRPr="009C388A" w:rsidRDefault="00A115BB" w:rsidP="004A0248">
            <w:pPr>
              <w:pStyle w:val="TableParagraph"/>
              <w:spacing w:before="65"/>
              <w:ind w:left="735"/>
              <w:rPr>
                <w:rFonts w:ascii="Arial" w:hAnsi="Arial" w:cs="Arial"/>
                <w:sz w:val="20"/>
                <w:szCs w:val="20"/>
              </w:rPr>
            </w:pPr>
            <w:r w:rsidRPr="009C388A">
              <w:rPr>
                <w:rFonts w:ascii="Arial" w:hAnsi="Arial" w:cs="Arial"/>
                <w:sz w:val="20"/>
                <w:szCs w:val="20"/>
              </w:rPr>
              <w:t>Treinta y Tres (33)</w:t>
            </w:r>
          </w:p>
        </w:tc>
      </w:tr>
      <w:tr w:rsidR="00A115BB" w:rsidRPr="0059304F" w14:paraId="4D8AC0B8" w14:textId="77777777" w:rsidTr="00103BE0">
        <w:trPr>
          <w:trHeight w:val="78"/>
        </w:trPr>
        <w:tc>
          <w:tcPr>
            <w:tcW w:w="3056" w:type="dxa"/>
            <w:gridSpan w:val="3"/>
            <w:tcBorders>
              <w:right w:val="nil"/>
            </w:tcBorders>
          </w:tcPr>
          <w:p w14:paraId="5212340D" w14:textId="77777777" w:rsidR="00A115BB" w:rsidRPr="009C388A" w:rsidRDefault="00A115BB" w:rsidP="004A0248">
            <w:pPr>
              <w:pStyle w:val="TableParagraph"/>
              <w:spacing w:before="65"/>
              <w:ind w:left="60"/>
              <w:rPr>
                <w:rFonts w:ascii="Arial" w:hAnsi="Arial" w:cs="Arial"/>
                <w:sz w:val="20"/>
                <w:szCs w:val="20"/>
              </w:rPr>
            </w:pPr>
            <w:r w:rsidRPr="009C388A">
              <w:rPr>
                <w:rFonts w:ascii="Arial" w:hAnsi="Arial" w:cs="Arial"/>
                <w:sz w:val="20"/>
                <w:szCs w:val="20"/>
              </w:rPr>
              <w:t>Dependencia:</w:t>
            </w:r>
          </w:p>
        </w:tc>
        <w:tc>
          <w:tcPr>
            <w:tcW w:w="6300" w:type="dxa"/>
            <w:gridSpan w:val="4"/>
            <w:tcBorders>
              <w:left w:val="nil"/>
            </w:tcBorders>
          </w:tcPr>
          <w:p w14:paraId="1F63AA58" w14:textId="77777777" w:rsidR="00A115BB" w:rsidRPr="009C388A" w:rsidRDefault="00A115BB" w:rsidP="004A0248">
            <w:pPr>
              <w:pStyle w:val="TableParagraph"/>
              <w:spacing w:before="65"/>
              <w:ind w:left="735"/>
              <w:rPr>
                <w:rFonts w:ascii="Arial" w:hAnsi="Arial" w:cs="Arial"/>
                <w:sz w:val="20"/>
                <w:szCs w:val="20"/>
              </w:rPr>
            </w:pPr>
            <w:r w:rsidRPr="009C388A">
              <w:rPr>
                <w:rFonts w:ascii="Arial" w:hAnsi="Arial" w:cs="Arial"/>
                <w:sz w:val="20"/>
                <w:szCs w:val="20"/>
              </w:rPr>
              <w:t>Departamento Administrativo de Planeación Municipal</w:t>
            </w:r>
          </w:p>
        </w:tc>
      </w:tr>
      <w:tr w:rsidR="00A115BB" w:rsidRPr="0059304F" w14:paraId="109B90A3" w14:textId="77777777" w:rsidTr="00103BE0">
        <w:trPr>
          <w:trHeight w:val="350"/>
        </w:trPr>
        <w:tc>
          <w:tcPr>
            <w:tcW w:w="3056" w:type="dxa"/>
            <w:gridSpan w:val="3"/>
            <w:tcBorders>
              <w:right w:val="nil"/>
            </w:tcBorders>
          </w:tcPr>
          <w:p w14:paraId="5F102902" w14:textId="77777777" w:rsidR="00A115BB" w:rsidRPr="009C388A" w:rsidRDefault="00A115BB" w:rsidP="004A0248">
            <w:pPr>
              <w:pStyle w:val="TableParagraph"/>
              <w:spacing w:before="65"/>
              <w:ind w:left="60"/>
              <w:rPr>
                <w:rFonts w:ascii="Arial" w:hAnsi="Arial" w:cs="Arial"/>
                <w:sz w:val="20"/>
                <w:szCs w:val="20"/>
              </w:rPr>
            </w:pPr>
            <w:r w:rsidRPr="009C388A">
              <w:rPr>
                <w:rFonts w:ascii="Arial" w:hAnsi="Arial" w:cs="Arial"/>
                <w:sz w:val="20"/>
                <w:szCs w:val="20"/>
              </w:rPr>
              <w:t>Cargo</w:t>
            </w:r>
            <w:r w:rsidRPr="009C388A">
              <w:rPr>
                <w:rFonts w:ascii="Arial" w:hAnsi="Arial" w:cs="Arial"/>
                <w:spacing w:val="-4"/>
                <w:sz w:val="20"/>
                <w:szCs w:val="20"/>
              </w:rPr>
              <w:t xml:space="preserve"> </w:t>
            </w:r>
            <w:r w:rsidRPr="009C388A">
              <w:rPr>
                <w:rFonts w:ascii="Arial" w:hAnsi="Arial" w:cs="Arial"/>
                <w:sz w:val="20"/>
                <w:szCs w:val="20"/>
              </w:rPr>
              <w:t>del</w:t>
            </w:r>
            <w:r w:rsidRPr="009C388A">
              <w:rPr>
                <w:rFonts w:ascii="Arial" w:hAnsi="Arial" w:cs="Arial"/>
                <w:spacing w:val="-3"/>
                <w:sz w:val="20"/>
                <w:szCs w:val="20"/>
              </w:rPr>
              <w:t xml:space="preserve"> </w:t>
            </w:r>
            <w:r w:rsidRPr="009C388A">
              <w:rPr>
                <w:rFonts w:ascii="Arial" w:hAnsi="Arial" w:cs="Arial"/>
                <w:sz w:val="20"/>
                <w:szCs w:val="20"/>
              </w:rPr>
              <w:t>Jefe</w:t>
            </w:r>
            <w:r w:rsidRPr="009C388A">
              <w:rPr>
                <w:rFonts w:ascii="Arial" w:hAnsi="Arial" w:cs="Arial"/>
                <w:spacing w:val="-4"/>
                <w:sz w:val="20"/>
                <w:szCs w:val="20"/>
              </w:rPr>
              <w:t xml:space="preserve"> </w:t>
            </w:r>
            <w:r w:rsidRPr="009C388A">
              <w:rPr>
                <w:rFonts w:ascii="Arial" w:hAnsi="Arial" w:cs="Arial"/>
                <w:sz w:val="20"/>
                <w:szCs w:val="20"/>
              </w:rPr>
              <w:t>Inmediato:</w:t>
            </w:r>
          </w:p>
        </w:tc>
        <w:tc>
          <w:tcPr>
            <w:tcW w:w="6300" w:type="dxa"/>
            <w:gridSpan w:val="4"/>
            <w:tcBorders>
              <w:left w:val="nil"/>
            </w:tcBorders>
          </w:tcPr>
          <w:p w14:paraId="0A022D96" w14:textId="77777777" w:rsidR="00A115BB" w:rsidRPr="009C388A" w:rsidRDefault="00A115BB" w:rsidP="004A0248">
            <w:pPr>
              <w:pStyle w:val="TableParagraph"/>
              <w:spacing w:before="65"/>
              <w:ind w:left="735"/>
              <w:rPr>
                <w:rFonts w:ascii="Arial" w:hAnsi="Arial" w:cs="Arial"/>
                <w:sz w:val="20"/>
                <w:szCs w:val="20"/>
              </w:rPr>
            </w:pPr>
            <w:r w:rsidRPr="009C388A">
              <w:rPr>
                <w:rFonts w:ascii="Arial" w:hAnsi="Arial" w:cs="Arial"/>
                <w:sz w:val="20"/>
                <w:szCs w:val="20"/>
              </w:rPr>
              <w:t>Quien</w:t>
            </w:r>
            <w:r w:rsidRPr="009C388A">
              <w:rPr>
                <w:rFonts w:ascii="Arial" w:hAnsi="Arial" w:cs="Arial"/>
                <w:spacing w:val="-2"/>
                <w:sz w:val="20"/>
                <w:szCs w:val="20"/>
              </w:rPr>
              <w:t xml:space="preserve"> </w:t>
            </w:r>
            <w:r w:rsidRPr="009C388A">
              <w:rPr>
                <w:rFonts w:ascii="Arial" w:hAnsi="Arial" w:cs="Arial"/>
                <w:sz w:val="20"/>
                <w:szCs w:val="20"/>
              </w:rPr>
              <w:t>ejerza</w:t>
            </w:r>
            <w:r w:rsidRPr="009C388A">
              <w:rPr>
                <w:rFonts w:ascii="Arial" w:hAnsi="Arial" w:cs="Arial"/>
                <w:spacing w:val="-2"/>
                <w:sz w:val="20"/>
                <w:szCs w:val="20"/>
              </w:rPr>
              <w:t xml:space="preserve"> </w:t>
            </w:r>
            <w:r w:rsidRPr="009C388A">
              <w:rPr>
                <w:rFonts w:ascii="Arial" w:hAnsi="Arial" w:cs="Arial"/>
                <w:sz w:val="20"/>
                <w:szCs w:val="20"/>
              </w:rPr>
              <w:t>la</w:t>
            </w:r>
            <w:r w:rsidRPr="009C388A">
              <w:rPr>
                <w:rFonts w:ascii="Arial" w:hAnsi="Arial" w:cs="Arial"/>
                <w:spacing w:val="-2"/>
                <w:sz w:val="20"/>
                <w:szCs w:val="20"/>
              </w:rPr>
              <w:t xml:space="preserve"> </w:t>
            </w:r>
            <w:r w:rsidRPr="009C388A">
              <w:rPr>
                <w:rFonts w:ascii="Arial" w:hAnsi="Arial" w:cs="Arial"/>
                <w:sz w:val="20"/>
                <w:szCs w:val="20"/>
              </w:rPr>
              <w:t>supervisión</w:t>
            </w:r>
            <w:r w:rsidRPr="009C388A">
              <w:rPr>
                <w:rFonts w:ascii="Arial" w:hAnsi="Arial" w:cs="Arial"/>
                <w:spacing w:val="-2"/>
                <w:sz w:val="20"/>
                <w:szCs w:val="20"/>
              </w:rPr>
              <w:t xml:space="preserve"> </w:t>
            </w:r>
            <w:r w:rsidRPr="009C388A">
              <w:rPr>
                <w:rFonts w:ascii="Arial" w:hAnsi="Arial" w:cs="Arial"/>
                <w:sz w:val="20"/>
                <w:szCs w:val="20"/>
              </w:rPr>
              <w:t>directa</w:t>
            </w:r>
          </w:p>
        </w:tc>
      </w:tr>
      <w:tr w:rsidR="00A115BB" w:rsidRPr="0059304F" w14:paraId="248DBF88" w14:textId="77777777" w:rsidTr="00103BE0">
        <w:trPr>
          <w:trHeight w:val="1088"/>
        </w:trPr>
        <w:tc>
          <w:tcPr>
            <w:tcW w:w="9356" w:type="dxa"/>
            <w:gridSpan w:val="7"/>
            <w:shd w:val="clear" w:color="auto" w:fill="DCDCDC"/>
          </w:tcPr>
          <w:p w14:paraId="3B087915" w14:textId="77777777" w:rsidR="00A115BB" w:rsidRPr="009C388A" w:rsidRDefault="00A115BB" w:rsidP="004A0248">
            <w:pPr>
              <w:pStyle w:val="TableParagraph"/>
              <w:jc w:val="center"/>
              <w:rPr>
                <w:rFonts w:ascii="Arial" w:hAnsi="Arial" w:cs="Arial"/>
                <w:sz w:val="20"/>
                <w:szCs w:val="20"/>
              </w:rPr>
            </w:pPr>
            <w:r w:rsidRPr="009C388A">
              <w:rPr>
                <w:rFonts w:ascii="Arial" w:hAnsi="Arial" w:cs="Arial"/>
                <w:sz w:val="20"/>
                <w:szCs w:val="20"/>
              </w:rPr>
              <w:t>II.ÁREA</w:t>
            </w:r>
            <w:r w:rsidRPr="009C388A">
              <w:rPr>
                <w:rFonts w:ascii="Arial" w:hAnsi="Arial" w:cs="Arial"/>
                <w:spacing w:val="-8"/>
                <w:sz w:val="20"/>
                <w:szCs w:val="20"/>
              </w:rPr>
              <w:t xml:space="preserve"> </w:t>
            </w:r>
            <w:r w:rsidRPr="009C388A">
              <w:rPr>
                <w:rFonts w:ascii="Arial" w:hAnsi="Arial" w:cs="Arial"/>
                <w:sz w:val="20"/>
                <w:szCs w:val="20"/>
              </w:rPr>
              <w:t>FUNCIONAL:</w:t>
            </w:r>
          </w:p>
          <w:p w14:paraId="4F19F97D" w14:textId="77777777" w:rsidR="00A115BB" w:rsidRPr="009C388A" w:rsidRDefault="00A115BB" w:rsidP="004A0248">
            <w:pPr>
              <w:pStyle w:val="TableParagraph"/>
              <w:jc w:val="center"/>
              <w:rPr>
                <w:rFonts w:ascii="Arial" w:hAnsi="Arial" w:cs="Arial"/>
                <w:sz w:val="20"/>
                <w:szCs w:val="20"/>
              </w:rPr>
            </w:pPr>
            <w:r w:rsidRPr="009C388A">
              <w:rPr>
                <w:rFonts w:ascii="Arial" w:hAnsi="Arial" w:cs="Arial"/>
                <w:sz w:val="20"/>
                <w:szCs w:val="20"/>
              </w:rPr>
              <w:t>DEPARTAMENTO ADMINISTRATIVO DE PLANEACION MUNICIPAL</w:t>
            </w:r>
          </w:p>
          <w:p w14:paraId="3285089A" w14:textId="77777777" w:rsidR="00A115BB" w:rsidRPr="009C388A" w:rsidRDefault="00A115BB" w:rsidP="004A0248">
            <w:pPr>
              <w:pStyle w:val="TableParagraph"/>
              <w:jc w:val="center"/>
              <w:rPr>
                <w:rFonts w:ascii="Arial" w:hAnsi="Arial" w:cs="Arial"/>
                <w:sz w:val="20"/>
                <w:szCs w:val="20"/>
              </w:rPr>
            </w:pPr>
            <w:r w:rsidRPr="009C388A">
              <w:rPr>
                <w:rFonts w:ascii="Arial" w:hAnsi="Arial" w:cs="Arial"/>
                <w:sz w:val="20"/>
                <w:szCs w:val="20"/>
              </w:rPr>
              <w:t>SUBDIRECCION DE DESARROLLO INTEGRAL</w:t>
            </w:r>
          </w:p>
          <w:p w14:paraId="34A7CDC5" w14:textId="77777777" w:rsidR="00A115BB" w:rsidRPr="009C388A" w:rsidRDefault="00A115BB" w:rsidP="004A0248">
            <w:pPr>
              <w:pStyle w:val="TableParagraph"/>
              <w:jc w:val="center"/>
              <w:rPr>
                <w:rFonts w:ascii="Arial" w:hAnsi="Arial" w:cs="Arial"/>
                <w:spacing w:val="-64"/>
                <w:sz w:val="20"/>
                <w:szCs w:val="20"/>
              </w:rPr>
            </w:pPr>
            <w:r w:rsidRPr="009C388A">
              <w:rPr>
                <w:rFonts w:ascii="Arial" w:hAnsi="Arial" w:cs="Arial"/>
                <w:sz w:val="20"/>
                <w:szCs w:val="20"/>
              </w:rPr>
              <w:t>PROCESO PLANEACION ECONOMICA Y SOCIAL</w:t>
            </w:r>
          </w:p>
        </w:tc>
      </w:tr>
      <w:tr w:rsidR="00A115BB" w:rsidRPr="0059304F" w14:paraId="3C3EEAD5" w14:textId="77777777" w:rsidTr="00103BE0">
        <w:trPr>
          <w:trHeight w:val="310"/>
        </w:trPr>
        <w:tc>
          <w:tcPr>
            <w:tcW w:w="9356" w:type="dxa"/>
            <w:gridSpan w:val="7"/>
            <w:shd w:val="clear" w:color="auto" w:fill="DCDCDC"/>
          </w:tcPr>
          <w:p w14:paraId="6CF98A63" w14:textId="77777777" w:rsidR="00A115BB" w:rsidRPr="009C388A" w:rsidRDefault="00A115BB" w:rsidP="004A0248">
            <w:pPr>
              <w:pStyle w:val="TableParagraph"/>
              <w:spacing w:before="45"/>
              <w:ind w:left="2099" w:right="2092"/>
              <w:jc w:val="center"/>
              <w:rPr>
                <w:rFonts w:ascii="Arial" w:hAnsi="Arial" w:cs="Arial"/>
                <w:sz w:val="20"/>
                <w:szCs w:val="20"/>
              </w:rPr>
            </w:pPr>
            <w:r w:rsidRPr="009C388A">
              <w:rPr>
                <w:rFonts w:ascii="Arial" w:hAnsi="Arial" w:cs="Arial"/>
                <w:sz w:val="20"/>
                <w:szCs w:val="20"/>
              </w:rPr>
              <w:t>III-</w:t>
            </w:r>
            <w:r w:rsidRPr="009C388A">
              <w:rPr>
                <w:rFonts w:ascii="Arial" w:hAnsi="Arial" w:cs="Arial"/>
                <w:spacing w:val="-8"/>
                <w:sz w:val="20"/>
                <w:szCs w:val="20"/>
              </w:rPr>
              <w:t xml:space="preserve"> </w:t>
            </w:r>
            <w:r w:rsidRPr="009C388A">
              <w:rPr>
                <w:rFonts w:ascii="Arial" w:hAnsi="Arial" w:cs="Arial"/>
                <w:sz w:val="20"/>
                <w:szCs w:val="20"/>
              </w:rPr>
              <w:t>PROPÓSITO</w:t>
            </w:r>
            <w:r w:rsidRPr="009C388A">
              <w:rPr>
                <w:rFonts w:ascii="Arial" w:hAnsi="Arial" w:cs="Arial"/>
                <w:spacing w:val="-7"/>
                <w:sz w:val="20"/>
                <w:szCs w:val="20"/>
              </w:rPr>
              <w:t xml:space="preserve"> </w:t>
            </w:r>
            <w:r w:rsidRPr="009C388A">
              <w:rPr>
                <w:rFonts w:ascii="Arial" w:hAnsi="Arial" w:cs="Arial"/>
                <w:sz w:val="20"/>
                <w:szCs w:val="20"/>
              </w:rPr>
              <w:t>PRINCIPAL</w:t>
            </w:r>
          </w:p>
        </w:tc>
      </w:tr>
      <w:tr w:rsidR="00A115BB" w:rsidRPr="0059304F" w14:paraId="729F64F7" w14:textId="77777777" w:rsidTr="00103BE0">
        <w:trPr>
          <w:trHeight w:val="1177"/>
        </w:trPr>
        <w:tc>
          <w:tcPr>
            <w:tcW w:w="9356" w:type="dxa"/>
            <w:gridSpan w:val="7"/>
          </w:tcPr>
          <w:p w14:paraId="54C3B263" w14:textId="77777777" w:rsidR="00A115BB" w:rsidRPr="009C388A" w:rsidRDefault="00A115BB" w:rsidP="004A0248">
            <w:pPr>
              <w:pStyle w:val="TableParagraph"/>
              <w:spacing w:before="134"/>
              <w:jc w:val="both"/>
              <w:rPr>
                <w:rFonts w:ascii="Arial" w:hAnsi="Arial" w:cs="Arial"/>
                <w:sz w:val="20"/>
                <w:szCs w:val="20"/>
              </w:rPr>
            </w:pPr>
            <w:r w:rsidRPr="009C388A">
              <w:rPr>
                <w:rFonts w:ascii="Arial" w:hAnsi="Arial" w:cs="Arial"/>
                <w:sz w:val="20"/>
                <w:szCs w:val="20"/>
              </w:rPr>
              <w:t>Coordinar la formulación, seguimiento y evaluación del Plan de Desarrollo Distrital, Planes de Desarrollo del nivel local, Plan de Acción, Plan Operativo Anual de Inversiones, documentos metodológicos, actos administrativos e informes de seguimiento de los diferentes planes, de acuerdo con los procedimientos establecidos y normatividad legal vigente.</w:t>
            </w:r>
          </w:p>
        </w:tc>
      </w:tr>
      <w:tr w:rsidR="00A115BB" w:rsidRPr="0059304F" w14:paraId="2FECC767" w14:textId="77777777" w:rsidTr="00103BE0">
        <w:trPr>
          <w:trHeight w:val="310"/>
        </w:trPr>
        <w:tc>
          <w:tcPr>
            <w:tcW w:w="9356" w:type="dxa"/>
            <w:gridSpan w:val="7"/>
            <w:shd w:val="clear" w:color="auto" w:fill="DCDCDC"/>
          </w:tcPr>
          <w:p w14:paraId="67F1523C" w14:textId="77777777" w:rsidR="00A115BB" w:rsidRPr="009C388A" w:rsidRDefault="00A115BB" w:rsidP="004A0248">
            <w:pPr>
              <w:pStyle w:val="TableParagraph"/>
              <w:spacing w:before="45"/>
              <w:ind w:left="2100" w:right="1558"/>
              <w:jc w:val="center"/>
              <w:rPr>
                <w:rFonts w:ascii="Arial" w:hAnsi="Arial" w:cs="Arial"/>
                <w:sz w:val="20"/>
                <w:szCs w:val="20"/>
              </w:rPr>
            </w:pPr>
            <w:r w:rsidRPr="009C388A">
              <w:rPr>
                <w:rFonts w:ascii="Arial" w:hAnsi="Arial" w:cs="Arial"/>
                <w:sz w:val="20"/>
                <w:szCs w:val="20"/>
              </w:rPr>
              <w:t>IV-</w:t>
            </w:r>
            <w:r w:rsidRPr="009C388A">
              <w:rPr>
                <w:rFonts w:ascii="Arial" w:hAnsi="Arial" w:cs="Arial"/>
                <w:spacing w:val="-5"/>
                <w:sz w:val="20"/>
                <w:szCs w:val="20"/>
              </w:rPr>
              <w:t xml:space="preserve"> </w:t>
            </w:r>
            <w:r w:rsidRPr="009C388A">
              <w:rPr>
                <w:rFonts w:ascii="Arial" w:hAnsi="Arial" w:cs="Arial"/>
                <w:sz w:val="20"/>
                <w:szCs w:val="20"/>
              </w:rPr>
              <w:t>DESCRIPCIÓN</w:t>
            </w:r>
            <w:r w:rsidRPr="009C388A">
              <w:rPr>
                <w:rFonts w:ascii="Arial" w:hAnsi="Arial" w:cs="Arial"/>
                <w:spacing w:val="-5"/>
                <w:sz w:val="20"/>
                <w:szCs w:val="20"/>
              </w:rPr>
              <w:t xml:space="preserve"> </w:t>
            </w:r>
            <w:r w:rsidRPr="009C388A">
              <w:rPr>
                <w:rFonts w:ascii="Arial" w:hAnsi="Arial" w:cs="Arial"/>
                <w:sz w:val="20"/>
                <w:szCs w:val="20"/>
              </w:rPr>
              <w:t>DE</w:t>
            </w:r>
            <w:r w:rsidRPr="009C388A">
              <w:rPr>
                <w:rFonts w:ascii="Arial" w:hAnsi="Arial" w:cs="Arial"/>
                <w:spacing w:val="-5"/>
                <w:sz w:val="20"/>
                <w:szCs w:val="20"/>
              </w:rPr>
              <w:t xml:space="preserve"> </w:t>
            </w:r>
            <w:r w:rsidRPr="009C388A">
              <w:rPr>
                <w:rFonts w:ascii="Arial" w:hAnsi="Arial" w:cs="Arial"/>
                <w:sz w:val="20"/>
                <w:szCs w:val="20"/>
              </w:rPr>
              <w:t>FUNCIONES</w:t>
            </w:r>
            <w:r w:rsidRPr="009C388A">
              <w:rPr>
                <w:rFonts w:ascii="Arial" w:hAnsi="Arial" w:cs="Arial"/>
                <w:spacing w:val="-5"/>
                <w:sz w:val="20"/>
                <w:szCs w:val="20"/>
              </w:rPr>
              <w:t xml:space="preserve"> </w:t>
            </w:r>
            <w:r w:rsidRPr="009C388A">
              <w:rPr>
                <w:rFonts w:ascii="Arial" w:hAnsi="Arial" w:cs="Arial"/>
                <w:sz w:val="20"/>
                <w:szCs w:val="20"/>
              </w:rPr>
              <w:t>ESENCIALES</w:t>
            </w:r>
          </w:p>
        </w:tc>
      </w:tr>
      <w:tr w:rsidR="00A115BB" w:rsidRPr="0059304F" w14:paraId="74C87108" w14:textId="77777777" w:rsidTr="00103BE0">
        <w:trPr>
          <w:trHeight w:val="257"/>
        </w:trPr>
        <w:tc>
          <w:tcPr>
            <w:tcW w:w="9356" w:type="dxa"/>
            <w:gridSpan w:val="7"/>
            <w:shd w:val="clear" w:color="auto" w:fill="FFFFFF" w:themeFill="background1"/>
          </w:tcPr>
          <w:p w14:paraId="29AA7AB5" w14:textId="77777777" w:rsidR="00A115BB" w:rsidRPr="009C388A" w:rsidRDefault="00A115BB" w:rsidP="004A0248">
            <w:pPr>
              <w:pStyle w:val="TableParagraph"/>
              <w:tabs>
                <w:tab w:val="left" w:pos="307"/>
              </w:tabs>
              <w:ind w:left="573" w:right="79"/>
              <w:jc w:val="both"/>
              <w:rPr>
                <w:rFonts w:ascii="Arial" w:hAnsi="Arial" w:cs="Arial"/>
                <w:sz w:val="20"/>
                <w:szCs w:val="20"/>
              </w:rPr>
            </w:pPr>
          </w:p>
          <w:p w14:paraId="0C3245C1" w14:textId="77777777" w:rsidR="00A115BB" w:rsidRPr="009C388A" w:rsidRDefault="00A115BB">
            <w:pPr>
              <w:pStyle w:val="TableParagraph"/>
              <w:numPr>
                <w:ilvl w:val="0"/>
                <w:numId w:val="4"/>
              </w:numPr>
              <w:tabs>
                <w:tab w:val="left" w:pos="307"/>
              </w:tabs>
              <w:ind w:left="573" w:right="79" w:hanging="425"/>
              <w:jc w:val="both"/>
              <w:rPr>
                <w:rFonts w:ascii="Arial" w:hAnsi="Arial" w:cs="Arial"/>
                <w:sz w:val="20"/>
                <w:szCs w:val="20"/>
              </w:rPr>
            </w:pPr>
            <w:r w:rsidRPr="009C388A">
              <w:rPr>
                <w:rFonts w:ascii="Arial" w:hAnsi="Arial" w:cs="Arial"/>
                <w:sz w:val="20"/>
                <w:szCs w:val="20"/>
              </w:rPr>
              <w:t>Definir la información y documentación requerida en la formulación, seguimiento y evaluación del Plan de Desarrollo Distrital y Local y demás instrumentos operativos del proceso de planificación de Santiago de Cali, de acuerdo a los lineamientos y procedimientos establecidos.</w:t>
            </w:r>
          </w:p>
          <w:p w14:paraId="7FAAA1F9" w14:textId="77777777" w:rsidR="00A115BB" w:rsidRPr="009C388A" w:rsidRDefault="00A115BB" w:rsidP="004A0248">
            <w:pPr>
              <w:pStyle w:val="TableParagraph"/>
              <w:tabs>
                <w:tab w:val="left" w:pos="307"/>
              </w:tabs>
              <w:ind w:left="573" w:right="79"/>
              <w:jc w:val="both"/>
              <w:rPr>
                <w:rFonts w:ascii="Arial" w:hAnsi="Arial" w:cs="Arial"/>
                <w:sz w:val="20"/>
                <w:szCs w:val="20"/>
              </w:rPr>
            </w:pPr>
          </w:p>
          <w:p w14:paraId="5014DBBF" w14:textId="77777777" w:rsidR="00A115BB" w:rsidRPr="009C388A" w:rsidRDefault="00A115BB">
            <w:pPr>
              <w:pStyle w:val="TableParagraph"/>
              <w:numPr>
                <w:ilvl w:val="0"/>
                <w:numId w:val="4"/>
              </w:numPr>
              <w:tabs>
                <w:tab w:val="left" w:pos="307"/>
              </w:tabs>
              <w:ind w:left="573" w:right="79" w:hanging="425"/>
              <w:jc w:val="both"/>
              <w:rPr>
                <w:rFonts w:ascii="Arial" w:hAnsi="Arial" w:cs="Arial"/>
                <w:sz w:val="20"/>
                <w:szCs w:val="20"/>
              </w:rPr>
            </w:pPr>
            <w:r w:rsidRPr="009C388A">
              <w:rPr>
                <w:rFonts w:ascii="Arial" w:hAnsi="Arial" w:cs="Arial"/>
                <w:sz w:val="20"/>
                <w:szCs w:val="20"/>
              </w:rPr>
              <w:t>Gestionar el proceso de convocatoria con los diferentes actores, para la formulación del Plan de Desarrollo Distrital y Locales, de acuerdo a los lineamentos impartidos por el Departamento Administrativo de Planeación Municipal.</w:t>
            </w:r>
          </w:p>
          <w:p w14:paraId="4B3F05D4" w14:textId="77777777" w:rsidR="00A115BB" w:rsidRPr="009C388A" w:rsidRDefault="00A115BB" w:rsidP="004A0248">
            <w:pPr>
              <w:pStyle w:val="Prrafodelista"/>
              <w:rPr>
                <w:rFonts w:ascii="Arial" w:hAnsi="Arial" w:cs="Arial"/>
                <w:sz w:val="20"/>
                <w:szCs w:val="20"/>
              </w:rPr>
            </w:pPr>
          </w:p>
          <w:p w14:paraId="4BCF6EE1" w14:textId="77777777" w:rsidR="00A115BB" w:rsidRPr="009C388A" w:rsidRDefault="00A115BB">
            <w:pPr>
              <w:pStyle w:val="TableParagraph"/>
              <w:numPr>
                <w:ilvl w:val="0"/>
                <w:numId w:val="4"/>
              </w:numPr>
              <w:shd w:val="clear" w:color="auto" w:fill="FFFFFF" w:themeFill="background1"/>
              <w:tabs>
                <w:tab w:val="left" w:pos="8506"/>
                <w:tab w:val="left" w:pos="8790"/>
              </w:tabs>
              <w:spacing w:before="45"/>
              <w:ind w:left="568" w:right="131" w:hanging="426"/>
              <w:jc w:val="both"/>
              <w:rPr>
                <w:rFonts w:ascii="Arial" w:hAnsi="Arial" w:cs="Arial"/>
                <w:sz w:val="20"/>
                <w:szCs w:val="20"/>
              </w:rPr>
            </w:pPr>
            <w:r w:rsidRPr="009C388A">
              <w:rPr>
                <w:rFonts w:ascii="Arial" w:hAnsi="Arial" w:cs="Arial"/>
                <w:sz w:val="20"/>
                <w:szCs w:val="20"/>
              </w:rPr>
              <w:t>Definir el diseño de metodologías didácticas y pedagógicas para la formulación, seguimiento y evaluación del Plan de Desarrollo Distrital y los Planes de Desarrollo del nivel territorial e instrumentos complementarios, atemperándose a la normatividad vigente</w:t>
            </w:r>
          </w:p>
          <w:p w14:paraId="6FDD97E9" w14:textId="77777777" w:rsidR="00A115BB" w:rsidRPr="009C388A" w:rsidRDefault="00A115BB" w:rsidP="004A0248">
            <w:pPr>
              <w:pStyle w:val="Prrafodelista"/>
              <w:rPr>
                <w:rFonts w:ascii="Arial" w:hAnsi="Arial" w:cs="Arial"/>
                <w:sz w:val="20"/>
                <w:szCs w:val="20"/>
              </w:rPr>
            </w:pPr>
          </w:p>
          <w:p w14:paraId="2319AE3F" w14:textId="77777777" w:rsidR="00A115BB" w:rsidRPr="009C388A" w:rsidRDefault="00A115BB">
            <w:pPr>
              <w:pStyle w:val="TableParagraph"/>
              <w:numPr>
                <w:ilvl w:val="0"/>
                <w:numId w:val="4"/>
              </w:numPr>
              <w:shd w:val="clear" w:color="auto" w:fill="FFFFFF" w:themeFill="background1"/>
              <w:tabs>
                <w:tab w:val="left" w:pos="8506"/>
                <w:tab w:val="left" w:pos="8790"/>
              </w:tabs>
              <w:spacing w:before="45"/>
              <w:ind w:left="568" w:right="131" w:hanging="426"/>
              <w:jc w:val="both"/>
              <w:rPr>
                <w:rFonts w:ascii="Arial" w:hAnsi="Arial" w:cs="Arial"/>
                <w:sz w:val="20"/>
                <w:szCs w:val="20"/>
              </w:rPr>
            </w:pPr>
            <w:r w:rsidRPr="009C388A">
              <w:rPr>
                <w:rFonts w:ascii="Arial" w:hAnsi="Arial" w:cs="Arial"/>
                <w:sz w:val="20"/>
                <w:szCs w:val="20"/>
              </w:rPr>
              <w:t>Determinar lineamientos metodológicos para la formulación, seguimiento y evaluación del Plan de Desarrollo y demás instrumentos de planificación del Distrito, conforme a los procedimientos establecidos</w:t>
            </w:r>
          </w:p>
          <w:p w14:paraId="2B3E703E" w14:textId="77777777" w:rsidR="00A115BB" w:rsidRPr="009C388A" w:rsidRDefault="00A115BB" w:rsidP="004A0248">
            <w:pPr>
              <w:pStyle w:val="Prrafodelista"/>
              <w:rPr>
                <w:rFonts w:ascii="Arial" w:hAnsi="Arial" w:cs="Arial"/>
                <w:sz w:val="20"/>
                <w:szCs w:val="20"/>
              </w:rPr>
            </w:pPr>
          </w:p>
          <w:p w14:paraId="1564CDB2" w14:textId="77777777" w:rsidR="00A115BB" w:rsidRPr="009C388A" w:rsidRDefault="00A115BB">
            <w:pPr>
              <w:pStyle w:val="TableParagraph"/>
              <w:numPr>
                <w:ilvl w:val="0"/>
                <w:numId w:val="4"/>
              </w:numPr>
              <w:tabs>
                <w:tab w:val="left" w:pos="307"/>
              </w:tabs>
              <w:ind w:left="561" w:right="79" w:hanging="426"/>
              <w:jc w:val="both"/>
              <w:rPr>
                <w:rFonts w:ascii="Arial" w:hAnsi="Arial" w:cs="Arial"/>
                <w:sz w:val="20"/>
                <w:szCs w:val="20"/>
              </w:rPr>
            </w:pPr>
            <w:r w:rsidRPr="009C388A">
              <w:rPr>
                <w:rFonts w:ascii="Arial" w:hAnsi="Arial" w:cs="Arial"/>
                <w:sz w:val="20"/>
                <w:szCs w:val="20"/>
              </w:rPr>
              <w:lastRenderedPageBreak/>
              <w:t>Orientar técnicamente la elaboración del plan indicativo y plan de acción, de acuerdo a los procedimientos y normatividad legal vigente.</w:t>
            </w:r>
          </w:p>
          <w:p w14:paraId="5733F0F7" w14:textId="77777777" w:rsidR="00A115BB" w:rsidRPr="009C388A" w:rsidRDefault="00A115BB" w:rsidP="004A0248">
            <w:pPr>
              <w:pStyle w:val="Prrafodelista"/>
              <w:rPr>
                <w:rFonts w:ascii="Arial" w:hAnsi="Arial" w:cs="Arial"/>
                <w:sz w:val="20"/>
                <w:szCs w:val="20"/>
              </w:rPr>
            </w:pPr>
          </w:p>
          <w:p w14:paraId="7EB0229F" w14:textId="77777777" w:rsidR="00A115BB" w:rsidRPr="009C388A" w:rsidRDefault="00A115BB">
            <w:pPr>
              <w:pStyle w:val="TableParagraph"/>
              <w:numPr>
                <w:ilvl w:val="0"/>
                <w:numId w:val="4"/>
              </w:numPr>
              <w:tabs>
                <w:tab w:val="left" w:pos="307"/>
              </w:tabs>
              <w:ind w:left="561" w:right="79" w:hanging="426"/>
              <w:jc w:val="both"/>
              <w:rPr>
                <w:rFonts w:ascii="Arial" w:hAnsi="Arial" w:cs="Arial"/>
                <w:sz w:val="20"/>
                <w:szCs w:val="20"/>
              </w:rPr>
            </w:pPr>
            <w:r w:rsidRPr="009C388A">
              <w:rPr>
                <w:rFonts w:ascii="Arial" w:hAnsi="Arial" w:cs="Arial"/>
                <w:sz w:val="20"/>
                <w:szCs w:val="20"/>
              </w:rPr>
              <w:t>Establecer el plan de capacitación sobre metodologías de seguimiento y evaluación de los Instrumentos de Planificación, conforme a los procedimientos establecidos</w:t>
            </w:r>
          </w:p>
          <w:p w14:paraId="462D275F" w14:textId="77777777" w:rsidR="00A115BB" w:rsidRPr="009C388A" w:rsidRDefault="00A115BB" w:rsidP="004A0248">
            <w:pPr>
              <w:pStyle w:val="Prrafodelista"/>
              <w:rPr>
                <w:rFonts w:ascii="Arial" w:hAnsi="Arial" w:cs="Arial"/>
                <w:sz w:val="20"/>
                <w:szCs w:val="20"/>
              </w:rPr>
            </w:pPr>
          </w:p>
          <w:p w14:paraId="4D4C39DC" w14:textId="77777777" w:rsidR="00A115BB" w:rsidRPr="009C388A" w:rsidRDefault="00A115BB">
            <w:pPr>
              <w:pStyle w:val="TableParagraph"/>
              <w:numPr>
                <w:ilvl w:val="0"/>
                <w:numId w:val="4"/>
              </w:numPr>
              <w:tabs>
                <w:tab w:val="left" w:pos="307"/>
              </w:tabs>
              <w:ind w:left="561" w:right="79" w:hanging="426"/>
              <w:jc w:val="both"/>
              <w:rPr>
                <w:rFonts w:ascii="Arial" w:hAnsi="Arial" w:cs="Arial"/>
                <w:sz w:val="20"/>
                <w:szCs w:val="20"/>
              </w:rPr>
            </w:pPr>
            <w:r w:rsidRPr="009C388A">
              <w:rPr>
                <w:rFonts w:ascii="Arial" w:hAnsi="Arial" w:cs="Arial"/>
                <w:sz w:val="20"/>
                <w:szCs w:val="20"/>
              </w:rPr>
              <w:t>Realizar acompañamiento técnico en la implementación de estrategias pedagógicas, que contribuyan a facilitar el aprendizaje, la comprensión, apropiación y aplicación del Plan de Desarrollo Distrital y demás instrumentos operativos, conforme a los procedimientos y normatividad legal vigente</w:t>
            </w:r>
          </w:p>
          <w:p w14:paraId="0054784E" w14:textId="77777777" w:rsidR="00A115BB" w:rsidRPr="009C388A" w:rsidRDefault="00A115BB" w:rsidP="004A0248">
            <w:pPr>
              <w:pStyle w:val="TableParagraph"/>
              <w:tabs>
                <w:tab w:val="left" w:pos="307"/>
              </w:tabs>
              <w:ind w:left="561" w:right="79"/>
              <w:jc w:val="both"/>
              <w:rPr>
                <w:rFonts w:ascii="Arial" w:hAnsi="Arial" w:cs="Arial"/>
                <w:sz w:val="20"/>
                <w:szCs w:val="20"/>
              </w:rPr>
            </w:pPr>
          </w:p>
          <w:p w14:paraId="4397F179" w14:textId="77777777" w:rsidR="00A115BB" w:rsidRPr="009C388A" w:rsidRDefault="00A115BB">
            <w:pPr>
              <w:pStyle w:val="TableParagraph"/>
              <w:numPr>
                <w:ilvl w:val="0"/>
                <w:numId w:val="4"/>
              </w:numPr>
              <w:tabs>
                <w:tab w:val="left" w:pos="307"/>
              </w:tabs>
              <w:ind w:left="561" w:right="79" w:hanging="426"/>
              <w:jc w:val="both"/>
              <w:rPr>
                <w:rFonts w:ascii="Arial" w:hAnsi="Arial" w:cs="Arial"/>
                <w:sz w:val="20"/>
                <w:szCs w:val="20"/>
              </w:rPr>
            </w:pPr>
            <w:r w:rsidRPr="009C388A">
              <w:rPr>
                <w:rFonts w:ascii="Arial" w:hAnsi="Arial" w:cs="Arial"/>
                <w:sz w:val="20"/>
                <w:szCs w:val="20"/>
              </w:rPr>
              <w:t>Preparar conceptos de viabilidad de los Proyectos de Acuerdo que radica la Administración y el Concejo en el marco del cumplimiento de las metas del Plan de Desarrollo.</w:t>
            </w:r>
          </w:p>
          <w:p w14:paraId="37177E15" w14:textId="77777777" w:rsidR="00A115BB" w:rsidRPr="009C388A" w:rsidRDefault="00A115BB" w:rsidP="004A0248">
            <w:pPr>
              <w:pStyle w:val="TableParagraph"/>
              <w:tabs>
                <w:tab w:val="left" w:pos="307"/>
              </w:tabs>
              <w:ind w:left="561" w:right="79" w:hanging="426"/>
              <w:jc w:val="both"/>
              <w:rPr>
                <w:rFonts w:ascii="Arial" w:hAnsi="Arial" w:cs="Arial"/>
                <w:sz w:val="20"/>
                <w:szCs w:val="20"/>
              </w:rPr>
            </w:pPr>
          </w:p>
          <w:p w14:paraId="1B4CCCAA" w14:textId="77777777" w:rsidR="00A115BB" w:rsidRPr="009C388A" w:rsidRDefault="00A115BB">
            <w:pPr>
              <w:pStyle w:val="TableParagraph"/>
              <w:numPr>
                <w:ilvl w:val="0"/>
                <w:numId w:val="4"/>
              </w:numPr>
              <w:tabs>
                <w:tab w:val="left" w:pos="307"/>
              </w:tabs>
              <w:ind w:left="561" w:right="79" w:hanging="426"/>
              <w:jc w:val="both"/>
              <w:rPr>
                <w:rFonts w:ascii="Arial" w:hAnsi="Arial" w:cs="Arial"/>
                <w:sz w:val="20"/>
                <w:szCs w:val="20"/>
              </w:rPr>
            </w:pPr>
            <w:r w:rsidRPr="009C388A">
              <w:rPr>
                <w:rFonts w:ascii="Arial" w:hAnsi="Arial" w:cs="Arial"/>
                <w:sz w:val="20"/>
                <w:szCs w:val="20"/>
              </w:rPr>
              <w:t xml:space="preserve">Revisar informes y conceptos técnicos, sobre documentos, programas, proyectos institucionales, de acuerdo a las disposiciones legales y procedimientos establecidos.  </w:t>
            </w:r>
          </w:p>
          <w:p w14:paraId="6C5451D9" w14:textId="77777777" w:rsidR="00A115BB" w:rsidRPr="009C388A" w:rsidRDefault="00A115BB" w:rsidP="004A0248">
            <w:pPr>
              <w:pStyle w:val="TableParagraph"/>
              <w:tabs>
                <w:tab w:val="left" w:pos="307"/>
              </w:tabs>
              <w:ind w:left="561" w:right="79" w:hanging="426"/>
              <w:jc w:val="both"/>
              <w:rPr>
                <w:rFonts w:ascii="Arial" w:hAnsi="Arial" w:cs="Arial"/>
                <w:sz w:val="20"/>
                <w:szCs w:val="20"/>
              </w:rPr>
            </w:pPr>
          </w:p>
          <w:p w14:paraId="79D4E598" w14:textId="77777777" w:rsidR="00A115BB" w:rsidRPr="009C388A" w:rsidRDefault="00A115BB">
            <w:pPr>
              <w:pStyle w:val="TableParagraph"/>
              <w:numPr>
                <w:ilvl w:val="0"/>
                <w:numId w:val="4"/>
              </w:numPr>
              <w:tabs>
                <w:tab w:val="left" w:pos="307"/>
              </w:tabs>
              <w:ind w:left="561" w:right="79" w:hanging="426"/>
              <w:jc w:val="both"/>
              <w:rPr>
                <w:rFonts w:ascii="Arial" w:hAnsi="Arial" w:cs="Arial"/>
                <w:sz w:val="20"/>
                <w:szCs w:val="20"/>
              </w:rPr>
            </w:pPr>
            <w:r w:rsidRPr="009C388A">
              <w:rPr>
                <w:rFonts w:ascii="Arial" w:hAnsi="Arial" w:cs="Arial"/>
                <w:sz w:val="20"/>
                <w:szCs w:val="20"/>
              </w:rPr>
              <w:t>Desempeñar las demás funciones asignadas por la autoridad competente, de acuerdo con el nivel, la naturaleza, el área de desempeño y con la profesión del titular del empleo.</w:t>
            </w:r>
          </w:p>
          <w:p w14:paraId="7778EA7B" w14:textId="77777777" w:rsidR="00A115BB" w:rsidRPr="009C388A" w:rsidRDefault="00A115BB" w:rsidP="004A0248">
            <w:pPr>
              <w:pStyle w:val="TableParagraph"/>
              <w:tabs>
                <w:tab w:val="left" w:pos="307"/>
              </w:tabs>
              <w:ind w:left="561" w:right="79"/>
              <w:jc w:val="both"/>
              <w:rPr>
                <w:rFonts w:ascii="Arial" w:hAnsi="Arial" w:cs="Arial"/>
                <w:sz w:val="20"/>
                <w:szCs w:val="20"/>
              </w:rPr>
            </w:pPr>
          </w:p>
        </w:tc>
      </w:tr>
      <w:tr w:rsidR="00A115BB" w:rsidRPr="0059304F" w14:paraId="5A43B233" w14:textId="77777777" w:rsidTr="00103BE0">
        <w:trPr>
          <w:trHeight w:val="310"/>
        </w:trPr>
        <w:tc>
          <w:tcPr>
            <w:tcW w:w="9356" w:type="dxa"/>
            <w:gridSpan w:val="7"/>
            <w:shd w:val="clear" w:color="auto" w:fill="DCDCDC"/>
          </w:tcPr>
          <w:p w14:paraId="077979D6" w14:textId="57DB626F" w:rsidR="00A115BB" w:rsidRPr="009C388A" w:rsidRDefault="00A115BB" w:rsidP="00F07730">
            <w:pPr>
              <w:pStyle w:val="TableParagraph"/>
              <w:spacing w:before="45"/>
              <w:ind w:left="2209"/>
              <w:rPr>
                <w:rFonts w:ascii="Arial" w:hAnsi="Arial" w:cs="Arial"/>
                <w:sz w:val="20"/>
                <w:szCs w:val="20"/>
              </w:rPr>
            </w:pPr>
            <w:r w:rsidRPr="009C388A">
              <w:rPr>
                <w:rFonts w:ascii="Arial" w:hAnsi="Arial" w:cs="Arial"/>
                <w:sz w:val="20"/>
                <w:szCs w:val="20"/>
              </w:rPr>
              <w:lastRenderedPageBreak/>
              <w:t>V.</w:t>
            </w:r>
            <w:r w:rsidRPr="009C388A">
              <w:rPr>
                <w:rFonts w:ascii="Arial" w:hAnsi="Arial" w:cs="Arial"/>
                <w:spacing w:val="-5"/>
                <w:sz w:val="20"/>
                <w:szCs w:val="20"/>
              </w:rPr>
              <w:t xml:space="preserve"> </w:t>
            </w:r>
            <w:r w:rsidRPr="009C388A">
              <w:rPr>
                <w:rFonts w:ascii="Arial" w:hAnsi="Arial" w:cs="Arial"/>
                <w:sz w:val="20"/>
                <w:szCs w:val="20"/>
              </w:rPr>
              <w:t>CONOCIMIENTOS</w:t>
            </w:r>
            <w:r w:rsidRPr="009C388A">
              <w:rPr>
                <w:rFonts w:ascii="Arial" w:hAnsi="Arial" w:cs="Arial"/>
                <w:spacing w:val="-4"/>
                <w:sz w:val="20"/>
                <w:szCs w:val="20"/>
              </w:rPr>
              <w:t xml:space="preserve"> </w:t>
            </w:r>
            <w:r w:rsidRPr="009C388A">
              <w:rPr>
                <w:rFonts w:ascii="Arial" w:hAnsi="Arial" w:cs="Arial"/>
                <w:sz w:val="20"/>
                <w:szCs w:val="20"/>
              </w:rPr>
              <w:t>BÁSICOS</w:t>
            </w:r>
            <w:r w:rsidRPr="009C388A">
              <w:rPr>
                <w:rFonts w:ascii="Arial" w:hAnsi="Arial" w:cs="Arial"/>
                <w:spacing w:val="-4"/>
                <w:sz w:val="20"/>
                <w:szCs w:val="20"/>
              </w:rPr>
              <w:t xml:space="preserve"> </w:t>
            </w:r>
            <w:r w:rsidRPr="009C388A">
              <w:rPr>
                <w:rFonts w:ascii="Arial" w:hAnsi="Arial" w:cs="Arial"/>
                <w:sz w:val="20"/>
                <w:szCs w:val="20"/>
              </w:rPr>
              <w:t>O</w:t>
            </w:r>
            <w:r w:rsidRPr="009C388A">
              <w:rPr>
                <w:rFonts w:ascii="Arial" w:hAnsi="Arial" w:cs="Arial"/>
                <w:spacing w:val="-4"/>
                <w:sz w:val="20"/>
                <w:szCs w:val="20"/>
              </w:rPr>
              <w:t xml:space="preserve"> </w:t>
            </w:r>
            <w:r w:rsidRPr="009C388A">
              <w:rPr>
                <w:rFonts w:ascii="Arial" w:hAnsi="Arial" w:cs="Arial"/>
                <w:sz w:val="20"/>
                <w:szCs w:val="20"/>
              </w:rPr>
              <w:t>ESENCIALES</w:t>
            </w:r>
          </w:p>
        </w:tc>
      </w:tr>
      <w:tr w:rsidR="00A115BB" w:rsidRPr="0059304F" w14:paraId="59644926" w14:textId="77777777" w:rsidTr="00103BE0">
        <w:trPr>
          <w:trHeight w:val="682"/>
        </w:trPr>
        <w:tc>
          <w:tcPr>
            <w:tcW w:w="9356" w:type="dxa"/>
            <w:gridSpan w:val="7"/>
          </w:tcPr>
          <w:p w14:paraId="721835DA" w14:textId="77777777" w:rsidR="00A115BB" w:rsidRPr="009C388A" w:rsidRDefault="00A115BB">
            <w:pPr>
              <w:pStyle w:val="TableParagraph"/>
              <w:numPr>
                <w:ilvl w:val="0"/>
                <w:numId w:val="5"/>
              </w:numPr>
              <w:tabs>
                <w:tab w:val="left" w:pos="165"/>
              </w:tabs>
              <w:rPr>
                <w:rFonts w:ascii="Arial" w:hAnsi="Arial" w:cs="Arial"/>
                <w:sz w:val="20"/>
                <w:szCs w:val="20"/>
              </w:rPr>
            </w:pPr>
            <w:r w:rsidRPr="009C388A">
              <w:rPr>
                <w:rFonts w:ascii="Arial" w:hAnsi="Arial" w:cs="Arial"/>
                <w:sz w:val="20"/>
                <w:szCs w:val="20"/>
              </w:rPr>
              <w:t>Constitución Política de Colombia</w:t>
            </w:r>
          </w:p>
          <w:p w14:paraId="25D6D88B" w14:textId="77777777" w:rsidR="00A115BB" w:rsidRPr="009C388A" w:rsidRDefault="00A115BB">
            <w:pPr>
              <w:pStyle w:val="TableParagraph"/>
              <w:numPr>
                <w:ilvl w:val="0"/>
                <w:numId w:val="5"/>
              </w:numPr>
              <w:tabs>
                <w:tab w:val="left" w:pos="165"/>
              </w:tabs>
              <w:rPr>
                <w:rFonts w:ascii="Arial" w:hAnsi="Arial" w:cs="Arial"/>
                <w:sz w:val="20"/>
                <w:szCs w:val="20"/>
              </w:rPr>
            </w:pPr>
            <w:r w:rsidRPr="009C388A">
              <w:rPr>
                <w:rFonts w:ascii="Arial" w:hAnsi="Arial" w:cs="Arial"/>
                <w:sz w:val="20"/>
                <w:szCs w:val="20"/>
              </w:rPr>
              <w:t>Planes de Desarrollo Nacional y Distrital</w:t>
            </w:r>
          </w:p>
          <w:p w14:paraId="3E3E1926" w14:textId="77777777" w:rsidR="00A115BB" w:rsidRPr="009C388A" w:rsidRDefault="00A115BB">
            <w:pPr>
              <w:pStyle w:val="TableParagraph"/>
              <w:numPr>
                <w:ilvl w:val="0"/>
                <w:numId w:val="5"/>
              </w:numPr>
              <w:tabs>
                <w:tab w:val="left" w:pos="165"/>
              </w:tabs>
              <w:rPr>
                <w:rFonts w:ascii="Arial" w:hAnsi="Arial" w:cs="Arial"/>
                <w:sz w:val="20"/>
                <w:szCs w:val="20"/>
              </w:rPr>
            </w:pPr>
            <w:r w:rsidRPr="009C388A">
              <w:rPr>
                <w:rFonts w:ascii="Arial" w:hAnsi="Arial" w:cs="Arial"/>
                <w:sz w:val="20"/>
                <w:szCs w:val="20"/>
              </w:rPr>
              <w:t>Metodologías de Planificación</w:t>
            </w:r>
          </w:p>
          <w:p w14:paraId="6F5799AC" w14:textId="77777777" w:rsidR="00A115BB" w:rsidRPr="009C388A" w:rsidRDefault="00A115BB">
            <w:pPr>
              <w:pStyle w:val="TableParagraph"/>
              <w:numPr>
                <w:ilvl w:val="0"/>
                <w:numId w:val="5"/>
              </w:numPr>
              <w:tabs>
                <w:tab w:val="left" w:pos="165"/>
              </w:tabs>
              <w:rPr>
                <w:rFonts w:ascii="Arial" w:hAnsi="Arial" w:cs="Arial"/>
                <w:sz w:val="20"/>
                <w:szCs w:val="20"/>
              </w:rPr>
            </w:pPr>
            <w:r w:rsidRPr="009C388A">
              <w:rPr>
                <w:rFonts w:ascii="Arial" w:hAnsi="Arial" w:cs="Arial"/>
                <w:sz w:val="20"/>
                <w:szCs w:val="20"/>
              </w:rPr>
              <w:t>Normatividad en materia de planeación</w:t>
            </w:r>
          </w:p>
          <w:p w14:paraId="0EAF57A5" w14:textId="77777777" w:rsidR="00A115BB" w:rsidRPr="009C388A" w:rsidRDefault="00A115BB">
            <w:pPr>
              <w:pStyle w:val="TableParagraph"/>
              <w:numPr>
                <w:ilvl w:val="0"/>
                <w:numId w:val="5"/>
              </w:numPr>
              <w:tabs>
                <w:tab w:val="left" w:pos="165"/>
              </w:tabs>
              <w:rPr>
                <w:rFonts w:ascii="Arial" w:hAnsi="Arial" w:cs="Arial"/>
                <w:sz w:val="20"/>
                <w:szCs w:val="20"/>
              </w:rPr>
            </w:pPr>
            <w:r w:rsidRPr="009C388A">
              <w:rPr>
                <w:rFonts w:ascii="Arial" w:hAnsi="Arial" w:cs="Arial"/>
                <w:sz w:val="20"/>
                <w:szCs w:val="20"/>
              </w:rPr>
              <w:t>Gestión pública</w:t>
            </w:r>
          </w:p>
          <w:p w14:paraId="77C207AA" w14:textId="77777777" w:rsidR="00A115BB" w:rsidRPr="009C388A" w:rsidRDefault="00A115BB">
            <w:pPr>
              <w:pStyle w:val="TableParagraph"/>
              <w:numPr>
                <w:ilvl w:val="0"/>
                <w:numId w:val="5"/>
              </w:numPr>
              <w:tabs>
                <w:tab w:val="left" w:pos="165"/>
              </w:tabs>
              <w:rPr>
                <w:rFonts w:ascii="Arial" w:hAnsi="Arial" w:cs="Arial"/>
                <w:sz w:val="20"/>
                <w:szCs w:val="20"/>
              </w:rPr>
            </w:pPr>
            <w:r w:rsidRPr="009C388A">
              <w:rPr>
                <w:rFonts w:ascii="Arial" w:hAnsi="Arial" w:cs="Arial"/>
                <w:sz w:val="20"/>
                <w:szCs w:val="20"/>
              </w:rPr>
              <w:t>Políticas públicas según proceso.</w:t>
            </w:r>
          </w:p>
          <w:p w14:paraId="69AD03D5" w14:textId="77777777" w:rsidR="00A115BB" w:rsidRPr="009C388A" w:rsidRDefault="00A115BB">
            <w:pPr>
              <w:pStyle w:val="TableParagraph"/>
              <w:numPr>
                <w:ilvl w:val="0"/>
                <w:numId w:val="5"/>
              </w:numPr>
              <w:tabs>
                <w:tab w:val="left" w:pos="165"/>
              </w:tabs>
              <w:rPr>
                <w:rFonts w:ascii="Arial" w:hAnsi="Arial" w:cs="Arial"/>
                <w:sz w:val="20"/>
                <w:szCs w:val="20"/>
              </w:rPr>
            </w:pPr>
            <w:r w:rsidRPr="009C388A">
              <w:rPr>
                <w:rFonts w:ascii="Arial" w:hAnsi="Arial" w:cs="Arial"/>
                <w:sz w:val="20"/>
                <w:szCs w:val="20"/>
              </w:rPr>
              <w:t>Sistema Integrado de Gestión</w:t>
            </w:r>
          </w:p>
          <w:p w14:paraId="2D7904FB" w14:textId="77777777" w:rsidR="00A115BB" w:rsidRPr="009C388A" w:rsidRDefault="00A115BB">
            <w:pPr>
              <w:pStyle w:val="TableParagraph"/>
              <w:numPr>
                <w:ilvl w:val="0"/>
                <w:numId w:val="5"/>
              </w:numPr>
              <w:tabs>
                <w:tab w:val="left" w:pos="165"/>
              </w:tabs>
              <w:rPr>
                <w:rFonts w:ascii="Arial" w:hAnsi="Arial" w:cs="Arial"/>
                <w:sz w:val="20"/>
                <w:szCs w:val="20"/>
              </w:rPr>
            </w:pPr>
            <w:r w:rsidRPr="009C388A">
              <w:rPr>
                <w:rFonts w:ascii="Arial" w:hAnsi="Arial" w:cs="Arial"/>
                <w:sz w:val="20"/>
                <w:szCs w:val="20"/>
              </w:rPr>
              <w:t>Manejo de sistemas de información</w:t>
            </w:r>
          </w:p>
          <w:p w14:paraId="16C0DBAA" w14:textId="77777777" w:rsidR="00A115BB" w:rsidRPr="009C388A" w:rsidRDefault="00A115BB">
            <w:pPr>
              <w:pStyle w:val="TableParagraph"/>
              <w:numPr>
                <w:ilvl w:val="0"/>
                <w:numId w:val="5"/>
              </w:numPr>
              <w:tabs>
                <w:tab w:val="left" w:pos="165"/>
              </w:tabs>
              <w:rPr>
                <w:rFonts w:ascii="Arial" w:hAnsi="Arial" w:cs="Arial"/>
                <w:sz w:val="20"/>
                <w:szCs w:val="20"/>
              </w:rPr>
            </w:pPr>
            <w:r w:rsidRPr="009C388A">
              <w:rPr>
                <w:rFonts w:ascii="Arial" w:hAnsi="Arial" w:cs="Arial"/>
                <w:sz w:val="20"/>
                <w:szCs w:val="20"/>
              </w:rPr>
              <w:t>Presupuesto público</w:t>
            </w:r>
          </w:p>
          <w:p w14:paraId="7FB7D15C" w14:textId="77777777" w:rsidR="00A115BB" w:rsidRPr="009C388A" w:rsidRDefault="00A115BB">
            <w:pPr>
              <w:pStyle w:val="TableParagraph"/>
              <w:numPr>
                <w:ilvl w:val="0"/>
                <w:numId w:val="5"/>
              </w:numPr>
              <w:tabs>
                <w:tab w:val="left" w:pos="165"/>
              </w:tabs>
              <w:rPr>
                <w:rFonts w:ascii="Arial" w:hAnsi="Arial" w:cs="Arial"/>
                <w:sz w:val="20"/>
                <w:szCs w:val="20"/>
              </w:rPr>
            </w:pPr>
            <w:r w:rsidRPr="009C388A">
              <w:rPr>
                <w:rFonts w:ascii="Arial" w:hAnsi="Arial" w:cs="Arial"/>
                <w:sz w:val="20"/>
                <w:szCs w:val="20"/>
              </w:rPr>
              <w:t>Manejo de normatividad vigente según proceso.</w:t>
            </w:r>
          </w:p>
          <w:p w14:paraId="49E7B700" w14:textId="77777777" w:rsidR="00A115BB" w:rsidRPr="009C388A" w:rsidRDefault="00A115BB">
            <w:pPr>
              <w:pStyle w:val="TableParagraph"/>
              <w:numPr>
                <w:ilvl w:val="0"/>
                <w:numId w:val="5"/>
              </w:numPr>
              <w:tabs>
                <w:tab w:val="left" w:pos="165"/>
              </w:tabs>
              <w:rPr>
                <w:rFonts w:ascii="Arial" w:hAnsi="Arial" w:cs="Arial"/>
                <w:sz w:val="20"/>
                <w:szCs w:val="20"/>
              </w:rPr>
            </w:pPr>
            <w:r w:rsidRPr="009C388A">
              <w:rPr>
                <w:rFonts w:ascii="Arial" w:hAnsi="Arial" w:cs="Arial"/>
                <w:sz w:val="20"/>
                <w:szCs w:val="20"/>
              </w:rPr>
              <w:t>Manejo de temáticas especificas según proceso</w:t>
            </w:r>
          </w:p>
        </w:tc>
      </w:tr>
      <w:tr w:rsidR="00A115BB" w:rsidRPr="0059304F" w14:paraId="761EFC3D" w14:textId="77777777" w:rsidTr="00103BE0">
        <w:trPr>
          <w:trHeight w:val="301"/>
        </w:trPr>
        <w:tc>
          <w:tcPr>
            <w:tcW w:w="9356" w:type="dxa"/>
            <w:gridSpan w:val="7"/>
            <w:shd w:val="clear" w:color="auto" w:fill="DCDCDC"/>
          </w:tcPr>
          <w:p w14:paraId="64BE5DBD" w14:textId="07103218" w:rsidR="00A115BB" w:rsidRPr="009C388A" w:rsidRDefault="00A115BB" w:rsidP="00103BE0">
            <w:pPr>
              <w:pStyle w:val="TableParagraph"/>
              <w:spacing w:before="45"/>
              <w:ind w:left="1224" w:right="1211"/>
              <w:jc w:val="center"/>
              <w:rPr>
                <w:rFonts w:ascii="Arial" w:hAnsi="Arial" w:cs="Arial"/>
                <w:sz w:val="20"/>
                <w:szCs w:val="20"/>
              </w:rPr>
            </w:pPr>
            <w:r w:rsidRPr="009C388A">
              <w:rPr>
                <w:rFonts w:ascii="Arial" w:hAnsi="Arial" w:cs="Arial"/>
                <w:sz w:val="20"/>
                <w:szCs w:val="20"/>
              </w:rPr>
              <w:t>VI-</w:t>
            </w:r>
            <w:r w:rsidRPr="009C388A">
              <w:rPr>
                <w:rFonts w:ascii="Arial" w:hAnsi="Arial" w:cs="Arial"/>
                <w:spacing w:val="-2"/>
                <w:sz w:val="20"/>
                <w:szCs w:val="20"/>
              </w:rPr>
              <w:t xml:space="preserve"> </w:t>
            </w:r>
            <w:r w:rsidRPr="009C388A">
              <w:rPr>
                <w:rFonts w:ascii="Arial" w:hAnsi="Arial" w:cs="Arial"/>
                <w:sz w:val="20"/>
                <w:szCs w:val="20"/>
              </w:rPr>
              <w:t>COMPETENCIAS</w:t>
            </w:r>
            <w:r w:rsidRPr="009C388A">
              <w:rPr>
                <w:rFonts w:ascii="Arial" w:hAnsi="Arial" w:cs="Arial"/>
                <w:spacing w:val="-2"/>
                <w:sz w:val="20"/>
                <w:szCs w:val="20"/>
              </w:rPr>
              <w:t xml:space="preserve"> </w:t>
            </w:r>
            <w:r w:rsidRPr="009C388A">
              <w:rPr>
                <w:rFonts w:ascii="Arial" w:hAnsi="Arial" w:cs="Arial"/>
                <w:sz w:val="20"/>
                <w:szCs w:val="20"/>
              </w:rPr>
              <w:t>COMPORTAMENTALES</w:t>
            </w:r>
          </w:p>
        </w:tc>
      </w:tr>
      <w:tr w:rsidR="00A115BB" w:rsidRPr="0059304F" w14:paraId="48ECF368" w14:textId="77777777" w:rsidTr="00103BE0">
        <w:trPr>
          <w:trHeight w:val="310"/>
        </w:trPr>
        <w:tc>
          <w:tcPr>
            <w:tcW w:w="2835" w:type="dxa"/>
            <w:gridSpan w:val="2"/>
            <w:shd w:val="clear" w:color="auto" w:fill="DCDCDC"/>
          </w:tcPr>
          <w:p w14:paraId="1DBFB589" w14:textId="77777777" w:rsidR="00A115BB" w:rsidRPr="009C388A" w:rsidRDefault="00A115BB" w:rsidP="004A0248">
            <w:pPr>
              <w:pStyle w:val="TableParagraph"/>
              <w:spacing w:before="45"/>
              <w:ind w:left="1217" w:right="1207" w:hanging="515"/>
              <w:jc w:val="center"/>
              <w:rPr>
                <w:rFonts w:ascii="Arial" w:hAnsi="Arial" w:cs="Arial"/>
                <w:sz w:val="20"/>
                <w:szCs w:val="20"/>
              </w:rPr>
            </w:pPr>
            <w:r w:rsidRPr="009C388A">
              <w:rPr>
                <w:rFonts w:ascii="Arial" w:hAnsi="Arial" w:cs="Arial"/>
                <w:sz w:val="20"/>
                <w:szCs w:val="20"/>
              </w:rPr>
              <w:t>Comunes</w:t>
            </w:r>
          </w:p>
        </w:tc>
        <w:tc>
          <w:tcPr>
            <w:tcW w:w="3402" w:type="dxa"/>
            <w:gridSpan w:val="4"/>
            <w:shd w:val="clear" w:color="auto" w:fill="DCDCDC"/>
          </w:tcPr>
          <w:p w14:paraId="5EA40888" w14:textId="135E6650" w:rsidR="00823AE1" w:rsidRPr="009C388A" w:rsidRDefault="00A115BB" w:rsidP="00103BE0">
            <w:pPr>
              <w:pStyle w:val="TableParagraph"/>
              <w:spacing w:before="45"/>
              <w:ind w:left="147" w:right="1209" w:hanging="218"/>
              <w:jc w:val="center"/>
              <w:rPr>
                <w:rFonts w:ascii="Arial" w:hAnsi="Arial" w:cs="Arial"/>
                <w:sz w:val="20"/>
                <w:szCs w:val="20"/>
              </w:rPr>
            </w:pPr>
            <w:r w:rsidRPr="009C388A">
              <w:rPr>
                <w:rFonts w:ascii="Arial" w:hAnsi="Arial" w:cs="Arial"/>
                <w:sz w:val="20"/>
                <w:szCs w:val="20"/>
              </w:rPr>
              <w:t>Por</w:t>
            </w:r>
            <w:r w:rsidRPr="009C388A">
              <w:rPr>
                <w:rFonts w:ascii="Arial" w:hAnsi="Arial" w:cs="Arial"/>
                <w:spacing w:val="-2"/>
                <w:sz w:val="20"/>
                <w:szCs w:val="20"/>
              </w:rPr>
              <w:t xml:space="preserve"> </w:t>
            </w:r>
            <w:r w:rsidRPr="009C388A">
              <w:rPr>
                <w:rFonts w:ascii="Arial" w:hAnsi="Arial" w:cs="Arial"/>
                <w:sz w:val="20"/>
                <w:szCs w:val="20"/>
              </w:rPr>
              <w:t>Nivel</w:t>
            </w:r>
            <w:r w:rsidRPr="009C388A">
              <w:rPr>
                <w:rFonts w:ascii="Arial" w:hAnsi="Arial" w:cs="Arial"/>
                <w:spacing w:val="-2"/>
                <w:sz w:val="20"/>
                <w:szCs w:val="20"/>
              </w:rPr>
              <w:t xml:space="preserve"> </w:t>
            </w:r>
            <w:r w:rsidRPr="009C388A">
              <w:rPr>
                <w:rFonts w:ascii="Arial" w:hAnsi="Arial" w:cs="Arial"/>
                <w:sz w:val="20"/>
                <w:szCs w:val="20"/>
              </w:rPr>
              <w:t>Jerárquico</w:t>
            </w:r>
          </w:p>
        </w:tc>
        <w:tc>
          <w:tcPr>
            <w:tcW w:w="3119" w:type="dxa"/>
            <w:shd w:val="clear" w:color="auto" w:fill="DCDCDC"/>
          </w:tcPr>
          <w:p w14:paraId="55E83959" w14:textId="77777777" w:rsidR="00A115BB" w:rsidRPr="009C388A" w:rsidRDefault="00A115BB" w:rsidP="004A0248">
            <w:pPr>
              <w:pStyle w:val="TableParagraph"/>
              <w:tabs>
                <w:tab w:val="left" w:pos="1689"/>
              </w:tabs>
              <w:spacing w:before="45"/>
              <w:ind w:left="140" w:right="1209" w:hanging="11"/>
              <w:jc w:val="center"/>
              <w:rPr>
                <w:rFonts w:ascii="Arial" w:hAnsi="Arial" w:cs="Arial"/>
                <w:sz w:val="20"/>
                <w:szCs w:val="20"/>
              </w:rPr>
            </w:pPr>
            <w:r w:rsidRPr="009C388A">
              <w:rPr>
                <w:rFonts w:ascii="Arial" w:hAnsi="Arial" w:cs="Arial"/>
                <w:sz w:val="20"/>
                <w:szCs w:val="20"/>
              </w:rPr>
              <w:t>Planeación Estatal</w:t>
            </w:r>
          </w:p>
        </w:tc>
      </w:tr>
      <w:tr w:rsidR="00A115BB" w:rsidRPr="0059304F" w14:paraId="28F4C7D4" w14:textId="77777777" w:rsidTr="00103BE0">
        <w:trPr>
          <w:trHeight w:val="824"/>
        </w:trPr>
        <w:tc>
          <w:tcPr>
            <w:tcW w:w="2835" w:type="dxa"/>
            <w:gridSpan w:val="2"/>
            <w:vAlign w:val="center"/>
          </w:tcPr>
          <w:p w14:paraId="4542C216" w14:textId="77777777" w:rsidR="00A115BB" w:rsidRPr="009C388A" w:rsidRDefault="00A115BB">
            <w:pPr>
              <w:pStyle w:val="TableParagraph"/>
              <w:numPr>
                <w:ilvl w:val="0"/>
                <w:numId w:val="40"/>
              </w:numPr>
              <w:ind w:right="32"/>
              <w:rPr>
                <w:rFonts w:ascii="Arial" w:hAnsi="Arial" w:cs="Arial"/>
                <w:color w:val="333333"/>
                <w:sz w:val="20"/>
                <w:szCs w:val="20"/>
              </w:rPr>
            </w:pPr>
            <w:r w:rsidRPr="009C388A">
              <w:rPr>
                <w:rFonts w:ascii="Arial" w:hAnsi="Arial" w:cs="Arial"/>
                <w:color w:val="333333"/>
                <w:sz w:val="20"/>
                <w:szCs w:val="20"/>
              </w:rPr>
              <w:t>Aprendizaje</w:t>
            </w:r>
            <w:r w:rsidRPr="009C388A">
              <w:rPr>
                <w:rFonts w:ascii="Arial" w:hAnsi="Arial" w:cs="Arial"/>
                <w:color w:val="333333"/>
                <w:spacing w:val="-11"/>
                <w:sz w:val="20"/>
                <w:szCs w:val="20"/>
              </w:rPr>
              <w:t xml:space="preserve"> </w:t>
            </w:r>
            <w:r w:rsidRPr="009C388A">
              <w:rPr>
                <w:rFonts w:ascii="Arial" w:hAnsi="Arial" w:cs="Arial"/>
                <w:color w:val="333333"/>
                <w:sz w:val="20"/>
                <w:szCs w:val="20"/>
              </w:rPr>
              <w:t>continuo</w:t>
            </w:r>
          </w:p>
          <w:p w14:paraId="2D1C8FA6" w14:textId="77777777" w:rsidR="00A115BB" w:rsidRPr="009C388A" w:rsidRDefault="00A115BB">
            <w:pPr>
              <w:pStyle w:val="TableParagraph"/>
              <w:numPr>
                <w:ilvl w:val="0"/>
                <w:numId w:val="40"/>
              </w:numPr>
              <w:ind w:right="32"/>
              <w:rPr>
                <w:rFonts w:ascii="Arial" w:hAnsi="Arial" w:cs="Arial"/>
                <w:color w:val="333333"/>
                <w:sz w:val="20"/>
                <w:szCs w:val="20"/>
              </w:rPr>
            </w:pPr>
            <w:r w:rsidRPr="009C388A">
              <w:rPr>
                <w:rFonts w:ascii="Arial" w:hAnsi="Arial" w:cs="Arial"/>
                <w:color w:val="333333"/>
                <w:sz w:val="20"/>
                <w:szCs w:val="20"/>
              </w:rPr>
              <w:t>Orientación a Resultados.</w:t>
            </w:r>
          </w:p>
          <w:p w14:paraId="3BBF9BFC" w14:textId="77777777" w:rsidR="00A115BB" w:rsidRPr="009C388A" w:rsidRDefault="00A115BB">
            <w:pPr>
              <w:pStyle w:val="TableParagraph"/>
              <w:numPr>
                <w:ilvl w:val="0"/>
                <w:numId w:val="40"/>
              </w:numPr>
              <w:ind w:right="32"/>
              <w:rPr>
                <w:rFonts w:ascii="Arial" w:hAnsi="Arial" w:cs="Arial"/>
                <w:color w:val="333333"/>
                <w:sz w:val="20"/>
                <w:szCs w:val="20"/>
              </w:rPr>
            </w:pPr>
            <w:r w:rsidRPr="009C388A">
              <w:rPr>
                <w:rFonts w:ascii="Arial" w:hAnsi="Arial" w:cs="Arial"/>
                <w:color w:val="333333"/>
                <w:sz w:val="20"/>
                <w:szCs w:val="20"/>
              </w:rPr>
              <w:t>Orientación al usuario</w:t>
            </w:r>
            <w:r w:rsidRPr="009C388A">
              <w:rPr>
                <w:rFonts w:ascii="Arial" w:hAnsi="Arial" w:cs="Arial"/>
                <w:color w:val="333333"/>
                <w:spacing w:val="1"/>
                <w:sz w:val="20"/>
                <w:szCs w:val="20"/>
              </w:rPr>
              <w:t xml:space="preserve"> </w:t>
            </w:r>
            <w:r w:rsidRPr="009C388A">
              <w:rPr>
                <w:rFonts w:ascii="Arial" w:hAnsi="Arial" w:cs="Arial"/>
                <w:color w:val="333333"/>
                <w:sz w:val="20"/>
                <w:szCs w:val="20"/>
              </w:rPr>
              <w:t>y</w:t>
            </w:r>
            <w:r w:rsidRPr="009C388A">
              <w:rPr>
                <w:rFonts w:ascii="Arial" w:hAnsi="Arial" w:cs="Arial"/>
                <w:color w:val="333333"/>
                <w:spacing w:val="-45"/>
                <w:sz w:val="20"/>
                <w:szCs w:val="20"/>
              </w:rPr>
              <w:t xml:space="preserve"> </w:t>
            </w:r>
            <w:r w:rsidRPr="009C388A">
              <w:rPr>
                <w:rFonts w:ascii="Arial" w:hAnsi="Arial" w:cs="Arial"/>
                <w:color w:val="333333"/>
                <w:sz w:val="20"/>
                <w:szCs w:val="20"/>
              </w:rPr>
              <w:t>al</w:t>
            </w:r>
            <w:r w:rsidRPr="009C388A">
              <w:rPr>
                <w:rFonts w:ascii="Arial" w:hAnsi="Arial" w:cs="Arial"/>
                <w:color w:val="333333"/>
                <w:spacing w:val="-3"/>
                <w:sz w:val="20"/>
                <w:szCs w:val="20"/>
              </w:rPr>
              <w:t xml:space="preserve"> </w:t>
            </w:r>
            <w:r w:rsidRPr="009C388A">
              <w:rPr>
                <w:rFonts w:ascii="Arial" w:hAnsi="Arial" w:cs="Arial"/>
                <w:color w:val="333333"/>
                <w:sz w:val="20"/>
                <w:szCs w:val="20"/>
              </w:rPr>
              <w:t>ciudadano</w:t>
            </w:r>
          </w:p>
          <w:p w14:paraId="40CFF3BB" w14:textId="77777777" w:rsidR="00A115BB" w:rsidRPr="009C388A" w:rsidRDefault="00A115BB">
            <w:pPr>
              <w:pStyle w:val="TableParagraph"/>
              <w:numPr>
                <w:ilvl w:val="0"/>
                <w:numId w:val="40"/>
              </w:numPr>
              <w:ind w:right="32"/>
              <w:rPr>
                <w:rFonts w:ascii="Arial" w:hAnsi="Arial" w:cs="Arial"/>
                <w:sz w:val="20"/>
                <w:szCs w:val="20"/>
              </w:rPr>
            </w:pPr>
            <w:r w:rsidRPr="009C388A">
              <w:rPr>
                <w:rFonts w:ascii="Arial" w:hAnsi="Arial" w:cs="Arial"/>
                <w:sz w:val="20"/>
                <w:szCs w:val="20"/>
              </w:rPr>
              <w:t>Compromiso con la organización.</w:t>
            </w:r>
          </w:p>
          <w:p w14:paraId="04C616F7" w14:textId="77777777" w:rsidR="00A115BB" w:rsidRPr="009C388A" w:rsidRDefault="00A115BB">
            <w:pPr>
              <w:pStyle w:val="TableParagraph"/>
              <w:numPr>
                <w:ilvl w:val="0"/>
                <w:numId w:val="40"/>
              </w:numPr>
              <w:ind w:right="32"/>
              <w:rPr>
                <w:rFonts w:ascii="Arial" w:hAnsi="Arial" w:cs="Arial"/>
                <w:sz w:val="20"/>
                <w:szCs w:val="20"/>
              </w:rPr>
            </w:pPr>
            <w:r w:rsidRPr="009C388A">
              <w:rPr>
                <w:rFonts w:ascii="Arial" w:hAnsi="Arial" w:cs="Arial"/>
                <w:sz w:val="20"/>
                <w:szCs w:val="20"/>
              </w:rPr>
              <w:t>Trabajo en equipo</w:t>
            </w:r>
          </w:p>
          <w:p w14:paraId="3E6BC6E4" w14:textId="77777777" w:rsidR="00A115BB" w:rsidRPr="009C388A" w:rsidRDefault="00A115BB">
            <w:pPr>
              <w:pStyle w:val="TableParagraph"/>
              <w:numPr>
                <w:ilvl w:val="0"/>
                <w:numId w:val="40"/>
              </w:numPr>
              <w:ind w:right="32"/>
              <w:rPr>
                <w:rFonts w:ascii="Arial" w:hAnsi="Arial" w:cs="Arial"/>
                <w:sz w:val="20"/>
                <w:szCs w:val="20"/>
              </w:rPr>
            </w:pPr>
            <w:r w:rsidRPr="009C388A">
              <w:rPr>
                <w:rFonts w:ascii="Arial" w:hAnsi="Arial" w:cs="Arial"/>
                <w:sz w:val="20"/>
                <w:szCs w:val="20"/>
              </w:rPr>
              <w:t>Adaptación al Cambio.</w:t>
            </w:r>
          </w:p>
        </w:tc>
        <w:tc>
          <w:tcPr>
            <w:tcW w:w="3402" w:type="dxa"/>
            <w:gridSpan w:val="4"/>
            <w:vAlign w:val="center"/>
          </w:tcPr>
          <w:p w14:paraId="47B9E568" w14:textId="77777777" w:rsidR="00A115BB" w:rsidRPr="009C388A" w:rsidRDefault="00A115BB">
            <w:pPr>
              <w:pStyle w:val="TableParagraph"/>
              <w:numPr>
                <w:ilvl w:val="0"/>
                <w:numId w:val="40"/>
              </w:numPr>
              <w:ind w:right="44"/>
              <w:rPr>
                <w:rFonts w:ascii="Arial" w:hAnsi="Arial" w:cs="Arial"/>
                <w:sz w:val="20"/>
                <w:szCs w:val="20"/>
              </w:rPr>
            </w:pPr>
            <w:r w:rsidRPr="009C388A">
              <w:rPr>
                <w:rFonts w:ascii="Arial" w:hAnsi="Arial" w:cs="Arial"/>
                <w:sz w:val="20"/>
                <w:szCs w:val="20"/>
              </w:rPr>
              <w:t>Aporte Técnico Profesional</w:t>
            </w:r>
          </w:p>
          <w:p w14:paraId="41A292AF" w14:textId="77777777" w:rsidR="00A115BB" w:rsidRPr="009C388A" w:rsidRDefault="00A115BB">
            <w:pPr>
              <w:pStyle w:val="TableParagraph"/>
              <w:numPr>
                <w:ilvl w:val="0"/>
                <w:numId w:val="40"/>
              </w:numPr>
              <w:ind w:right="44"/>
              <w:rPr>
                <w:rFonts w:ascii="Arial" w:hAnsi="Arial" w:cs="Arial"/>
                <w:sz w:val="20"/>
                <w:szCs w:val="20"/>
              </w:rPr>
            </w:pPr>
            <w:r w:rsidRPr="009C388A">
              <w:rPr>
                <w:rFonts w:ascii="Arial" w:hAnsi="Arial" w:cs="Arial"/>
                <w:sz w:val="20"/>
                <w:szCs w:val="20"/>
              </w:rPr>
              <w:t>Comunicación efectiva</w:t>
            </w:r>
          </w:p>
          <w:p w14:paraId="14E21D7E" w14:textId="77777777" w:rsidR="00A115BB" w:rsidRPr="009C388A" w:rsidRDefault="00A115BB">
            <w:pPr>
              <w:pStyle w:val="TableParagraph"/>
              <w:numPr>
                <w:ilvl w:val="0"/>
                <w:numId w:val="40"/>
              </w:numPr>
              <w:ind w:right="44"/>
              <w:rPr>
                <w:rFonts w:ascii="Arial" w:hAnsi="Arial" w:cs="Arial"/>
                <w:sz w:val="20"/>
                <w:szCs w:val="20"/>
              </w:rPr>
            </w:pPr>
            <w:r w:rsidRPr="009C388A">
              <w:rPr>
                <w:rFonts w:ascii="Arial" w:hAnsi="Arial" w:cs="Arial"/>
                <w:sz w:val="20"/>
                <w:szCs w:val="20"/>
              </w:rPr>
              <w:t>Gestión de Procedimientos</w:t>
            </w:r>
          </w:p>
          <w:p w14:paraId="41921D0D" w14:textId="77777777" w:rsidR="00A115BB" w:rsidRPr="009C388A" w:rsidRDefault="00A115BB">
            <w:pPr>
              <w:pStyle w:val="TableParagraph"/>
              <w:numPr>
                <w:ilvl w:val="0"/>
                <w:numId w:val="40"/>
              </w:numPr>
              <w:ind w:right="44"/>
              <w:rPr>
                <w:rFonts w:ascii="Arial" w:hAnsi="Arial" w:cs="Arial"/>
                <w:sz w:val="20"/>
                <w:szCs w:val="20"/>
              </w:rPr>
            </w:pPr>
            <w:r w:rsidRPr="009C388A">
              <w:rPr>
                <w:rFonts w:ascii="Arial" w:hAnsi="Arial" w:cs="Arial"/>
                <w:sz w:val="20"/>
                <w:szCs w:val="20"/>
              </w:rPr>
              <w:t>Instrumentación de Decisiones</w:t>
            </w:r>
          </w:p>
          <w:p w14:paraId="1D7150FE" w14:textId="77777777" w:rsidR="00A115BB" w:rsidRPr="009C388A" w:rsidRDefault="00A115BB">
            <w:pPr>
              <w:pStyle w:val="TableParagraph"/>
              <w:numPr>
                <w:ilvl w:val="0"/>
                <w:numId w:val="40"/>
              </w:numPr>
              <w:ind w:right="44"/>
              <w:rPr>
                <w:rFonts w:ascii="Arial" w:hAnsi="Arial" w:cs="Arial"/>
                <w:sz w:val="20"/>
                <w:szCs w:val="20"/>
              </w:rPr>
            </w:pPr>
            <w:r w:rsidRPr="009C388A">
              <w:rPr>
                <w:rFonts w:ascii="Arial" w:hAnsi="Arial" w:cs="Arial"/>
                <w:sz w:val="20"/>
                <w:szCs w:val="20"/>
              </w:rPr>
              <w:t>Dirección y desarrollo de personal</w:t>
            </w:r>
          </w:p>
          <w:p w14:paraId="1F3CEEE0" w14:textId="77777777" w:rsidR="00A115BB" w:rsidRPr="009C388A" w:rsidRDefault="00A115BB">
            <w:pPr>
              <w:pStyle w:val="TableParagraph"/>
              <w:numPr>
                <w:ilvl w:val="0"/>
                <w:numId w:val="40"/>
              </w:numPr>
              <w:ind w:right="44"/>
              <w:rPr>
                <w:rFonts w:ascii="Arial" w:hAnsi="Arial" w:cs="Arial"/>
                <w:sz w:val="20"/>
                <w:szCs w:val="20"/>
              </w:rPr>
            </w:pPr>
            <w:r w:rsidRPr="009C388A">
              <w:rPr>
                <w:rFonts w:ascii="Arial" w:hAnsi="Arial" w:cs="Arial"/>
                <w:sz w:val="20"/>
                <w:szCs w:val="20"/>
              </w:rPr>
              <w:t>Toma de Decisiones</w:t>
            </w:r>
          </w:p>
        </w:tc>
        <w:tc>
          <w:tcPr>
            <w:tcW w:w="3119" w:type="dxa"/>
            <w:vAlign w:val="center"/>
          </w:tcPr>
          <w:p w14:paraId="7FA4CF9A" w14:textId="77777777" w:rsidR="00A115BB" w:rsidRPr="009C388A" w:rsidRDefault="00A115BB">
            <w:pPr>
              <w:pStyle w:val="TableParagraph"/>
              <w:numPr>
                <w:ilvl w:val="0"/>
                <w:numId w:val="40"/>
              </w:numPr>
              <w:ind w:right="44"/>
              <w:rPr>
                <w:rFonts w:ascii="Arial" w:hAnsi="Arial" w:cs="Arial"/>
                <w:sz w:val="20"/>
                <w:szCs w:val="20"/>
              </w:rPr>
            </w:pPr>
            <w:r w:rsidRPr="009C388A">
              <w:rPr>
                <w:rFonts w:ascii="Arial" w:hAnsi="Arial" w:cs="Arial"/>
                <w:sz w:val="20"/>
                <w:szCs w:val="20"/>
              </w:rPr>
              <w:t>Capacidad de Análisis</w:t>
            </w:r>
          </w:p>
          <w:p w14:paraId="70BD4B0B" w14:textId="77777777" w:rsidR="00A115BB" w:rsidRPr="009C388A" w:rsidRDefault="00A115BB">
            <w:pPr>
              <w:pStyle w:val="TableParagraph"/>
              <w:numPr>
                <w:ilvl w:val="0"/>
                <w:numId w:val="40"/>
              </w:numPr>
              <w:ind w:right="44"/>
              <w:rPr>
                <w:rFonts w:ascii="Arial" w:hAnsi="Arial" w:cs="Arial"/>
                <w:sz w:val="20"/>
                <w:szCs w:val="20"/>
              </w:rPr>
            </w:pPr>
            <w:r w:rsidRPr="009C388A">
              <w:rPr>
                <w:rFonts w:ascii="Arial" w:hAnsi="Arial" w:cs="Arial"/>
                <w:sz w:val="20"/>
                <w:szCs w:val="20"/>
              </w:rPr>
              <w:t>Integridad Institucional</w:t>
            </w:r>
          </w:p>
        </w:tc>
      </w:tr>
      <w:tr w:rsidR="00A115BB" w:rsidRPr="0059304F" w14:paraId="247A2801" w14:textId="77777777" w:rsidTr="00103BE0">
        <w:trPr>
          <w:trHeight w:val="398"/>
        </w:trPr>
        <w:tc>
          <w:tcPr>
            <w:tcW w:w="9356" w:type="dxa"/>
            <w:gridSpan w:val="7"/>
            <w:shd w:val="clear" w:color="auto" w:fill="DCDCDC"/>
          </w:tcPr>
          <w:p w14:paraId="6F90E3A5" w14:textId="21B128A3" w:rsidR="00A115BB" w:rsidRPr="009C388A" w:rsidRDefault="00A115BB" w:rsidP="00A115BB">
            <w:pPr>
              <w:pStyle w:val="TableParagraph"/>
              <w:spacing w:before="45"/>
              <w:ind w:left="1224" w:right="1221"/>
              <w:jc w:val="center"/>
              <w:rPr>
                <w:rFonts w:ascii="Arial" w:hAnsi="Arial" w:cs="Arial"/>
                <w:sz w:val="20"/>
                <w:szCs w:val="20"/>
              </w:rPr>
            </w:pPr>
            <w:r w:rsidRPr="009C388A">
              <w:rPr>
                <w:rFonts w:ascii="Arial" w:hAnsi="Arial" w:cs="Arial"/>
                <w:sz w:val="20"/>
                <w:szCs w:val="20"/>
              </w:rPr>
              <w:t>VII-</w:t>
            </w:r>
            <w:r w:rsidRPr="009C388A">
              <w:rPr>
                <w:rFonts w:ascii="Arial" w:hAnsi="Arial" w:cs="Arial"/>
                <w:spacing w:val="-6"/>
                <w:sz w:val="20"/>
                <w:szCs w:val="20"/>
              </w:rPr>
              <w:t xml:space="preserve"> </w:t>
            </w:r>
            <w:r w:rsidRPr="009C388A">
              <w:rPr>
                <w:rFonts w:ascii="Arial" w:hAnsi="Arial" w:cs="Arial"/>
                <w:sz w:val="20"/>
                <w:szCs w:val="20"/>
              </w:rPr>
              <w:t>REQUISITOS</w:t>
            </w:r>
            <w:r w:rsidRPr="009C388A">
              <w:rPr>
                <w:rFonts w:ascii="Arial" w:hAnsi="Arial" w:cs="Arial"/>
                <w:spacing w:val="-5"/>
                <w:sz w:val="20"/>
                <w:szCs w:val="20"/>
              </w:rPr>
              <w:t xml:space="preserve"> </w:t>
            </w:r>
            <w:r w:rsidRPr="009C388A">
              <w:rPr>
                <w:rFonts w:ascii="Arial" w:hAnsi="Arial" w:cs="Arial"/>
                <w:sz w:val="20"/>
                <w:szCs w:val="20"/>
              </w:rPr>
              <w:t>DE</w:t>
            </w:r>
            <w:r w:rsidRPr="009C388A">
              <w:rPr>
                <w:rFonts w:ascii="Arial" w:hAnsi="Arial" w:cs="Arial"/>
                <w:spacing w:val="-5"/>
                <w:sz w:val="20"/>
                <w:szCs w:val="20"/>
              </w:rPr>
              <w:t xml:space="preserve"> </w:t>
            </w:r>
            <w:r w:rsidRPr="009C388A">
              <w:rPr>
                <w:rFonts w:ascii="Arial" w:hAnsi="Arial" w:cs="Arial"/>
                <w:sz w:val="20"/>
                <w:szCs w:val="20"/>
              </w:rPr>
              <w:t>FORMACIÓN</w:t>
            </w:r>
            <w:r w:rsidRPr="009C388A">
              <w:rPr>
                <w:rFonts w:ascii="Arial" w:hAnsi="Arial" w:cs="Arial"/>
                <w:spacing w:val="-5"/>
                <w:sz w:val="20"/>
                <w:szCs w:val="20"/>
              </w:rPr>
              <w:t xml:space="preserve"> </w:t>
            </w:r>
            <w:r w:rsidRPr="009C388A">
              <w:rPr>
                <w:rFonts w:ascii="Arial" w:hAnsi="Arial" w:cs="Arial"/>
                <w:sz w:val="20"/>
                <w:szCs w:val="20"/>
              </w:rPr>
              <w:t>ACADÉMICA</w:t>
            </w:r>
            <w:r w:rsidRPr="009C388A">
              <w:rPr>
                <w:rFonts w:ascii="Arial" w:hAnsi="Arial" w:cs="Arial"/>
                <w:spacing w:val="-5"/>
                <w:sz w:val="20"/>
                <w:szCs w:val="20"/>
              </w:rPr>
              <w:t xml:space="preserve"> </w:t>
            </w:r>
            <w:r w:rsidRPr="009C388A">
              <w:rPr>
                <w:rFonts w:ascii="Arial" w:hAnsi="Arial" w:cs="Arial"/>
                <w:sz w:val="20"/>
                <w:szCs w:val="20"/>
              </w:rPr>
              <w:t>Y</w:t>
            </w:r>
            <w:r w:rsidRPr="009C388A">
              <w:rPr>
                <w:rFonts w:ascii="Arial" w:hAnsi="Arial" w:cs="Arial"/>
                <w:spacing w:val="-5"/>
                <w:sz w:val="20"/>
                <w:szCs w:val="20"/>
              </w:rPr>
              <w:t xml:space="preserve"> </w:t>
            </w:r>
            <w:r w:rsidRPr="009C388A">
              <w:rPr>
                <w:rFonts w:ascii="Arial" w:hAnsi="Arial" w:cs="Arial"/>
                <w:sz w:val="20"/>
                <w:szCs w:val="20"/>
              </w:rPr>
              <w:t>EXPERIENCIA</w:t>
            </w:r>
          </w:p>
        </w:tc>
      </w:tr>
      <w:tr w:rsidR="00A115BB" w:rsidRPr="0059304F" w14:paraId="1C5C4A7A" w14:textId="77777777" w:rsidTr="00103BE0">
        <w:trPr>
          <w:trHeight w:val="364"/>
        </w:trPr>
        <w:tc>
          <w:tcPr>
            <w:tcW w:w="5812" w:type="dxa"/>
            <w:gridSpan w:val="5"/>
            <w:shd w:val="clear" w:color="auto" w:fill="DCDCDC"/>
          </w:tcPr>
          <w:p w14:paraId="7D5D79F6" w14:textId="77777777" w:rsidR="00A115BB" w:rsidRPr="009C388A" w:rsidRDefault="00A115BB" w:rsidP="004A0248">
            <w:pPr>
              <w:pStyle w:val="TableParagraph"/>
              <w:spacing w:before="45"/>
              <w:ind w:left="1217" w:right="1210"/>
              <w:jc w:val="center"/>
              <w:rPr>
                <w:rFonts w:ascii="Arial" w:hAnsi="Arial" w:cs="Arial"/>
                <w:sz w:val="20"/>
                <w:szCs w:val="20"/>
              </w:rPr>
            </w:pPr>
            <w:r w:rsidRPr="009C388A">
              <w:rPr>
                <w:rFonts w:ascii="Arial" w:hAnsi="Arial" w:cs="Arial"/>
                <w:sz w:val="20"/>
                <w:szCs w:val="20"/>
              </w:rPr>
              <w:t>Formación</w:t>
            </w:r>
            <w:r w:rsidRPr="009C388A">
              <w:rPr>
                <w:rFonts w:ascii="Arial" w:hAnsi="Arial" w:cs="Arial"/>
                <w:spacing w:val="-9"/>
                <w:sz w:val="20"/>
                <w:szCs w:val="20"/>
              </w:rPr>
              <w:t xml:space="preserve"> </w:t>
            </w:r>
            <w:r w:rsidRPr="009C388A">
              <w:rPr>
                <w:rFonts w:ascii="Arial" w:hAnsi="Arial" w:cs="Arial"/>
                <w:sz w:val="20"/>
                <w:szCs w:val="20"/>
              </w:rPr>
              <w:t>Académica</w:t>
            </w:r>
          </w:p>
        </w:tc>
        <w:tc>
          <w:tcPr>
            <w:tcW w:w="3544" w:type="dxa"/>
            <w:gridSpan w:val="2"/>
            <w:shd w:val="clear" w:color="auto" w:fill="DCDCDC"/>
          </w:tcPr>
          <w:p w14:paraId="061CDD23" w14:textId="77777777" w:rsidR="00A115BB" w:rsidRPr="009C388A" w:rsidRDefault="00A115BB" w:rsidP="004A0248">
            <w:pPr>
              <w:pStyle w:val="TableParagraph"/>
              <w:spacing w:before="45"/>
              <w:ind w:left="1217" w:right="1210" w:hanging="359"/>
              <w:jc w:val="center"/>
              <w:rPr>
                <w:rFonts w:ascii="Arial" w:hAnsi="Arial" w:cs="Arial"/>
                <w:sz w:val="20"/>
                <w:szCs w:val="20"/>
              </w:rPr>
            </w:pPr>
            <w:r w:rsidRPr="009C388A">
              <w:rPr>
                <w:rFonts w:ascii="Arial" w:hAnsi="Arial" w:cs="Arial"/>
                <w:sz w:val="20"/>
                <w:szCs w:val="20"/>
              </w:rPr>
              <w:t>Experiencia</w:t>
            </w:r>
          </w:p>
        </w:tc>
      </w:tr>
      <w:tr w:rsidR="00A115BB" w:rsidRPr="0059304F" w14:paraId="677CEF40" w14:textId="77777777" w:rsidTr="00103BE0">
        <w:trPr>
          <w:trHeight w:val="4254"/>
        </w:trPr>
        <w:tc>
          <w:tcPr>
            <w:tcW w:w="5812" w:type="dxa"/>
            <w:gridSpan w:val="5"/>
          </w:tcPr>
          <w:p w14:paraId="1BA1FE18" w14:textId="77777777" w:rsidR="00A115BB" w:rsidRPr="009C388A" w:rsidRDefault="00A115BB" w:rsidP="00A115BB">
            <w:pPr>
              <w:pStyle w:val="TableParagraph"/>
              <w:ind w:right="87"/>
              <w:rPr>
                <w:rFonts w:ascii="Arial" w:eastAsia="Times New Roman" w:hAnsi="Arial" w:cs="Arial"/>
                <w:color w:val="000000"/>
                <w:sz w:val="20"/>
                <w:szCs w:val="20"/>
                <w:lang w:eastAsia="es-CO"/>
              </w:rPr>
            </w:pPr>
          </w:p>
          <w:p w14:paraId="309D950B" w14:textId="77777777" w:rsidR="00A115BB" w:rsidRPr="009C388A" w:rsidRDefault="00A115BB" w:rsidP="00A115BB">
            <w:pPr>
              <w:pStyle w:val="TableParagraph"/>
              <w:ind w:right="87"/>
              <w:rPr>
                <w:rFonts w:ascii="Arial" w:eastAsia="Times New Roman" w:hAnsi="Arial" w:cs="Arial"/>
                <w:color w:val="000000"/>
                <w:sz w:val="20"/>
                <w:szCs w:val="20"/>
                <w:lang w:eastAsia="es-CO"/>
              </w:rPr>
            </w:pPr>
            <w:r w:rsidRPr="009C388A">
              <w:rPr>
                <w:rFonts w:ascii="Arial" w:eastAsia="Times New Roman" w:hAnsi="Arial" w:cs="Arial"/>
                <w:color w:val="000000"/>
                <w:sz w:val="20"/>
                <w:szCs w:val="20"/>
                <w:lang w:eastAsia="es-CO"/>
              </w:rPr>
              <w:t>Núcleo Básico del Conocimiento en Educación</w:t>
            </w:r>
          </w:p>
          <w:p w14:paraId="286B94EC" w14:textId="77777777" w:rsidR="00A115BB" w:rsidRPr="009C388A" w:rsidRDefault="00A115BB" w:rsidP="00A115BB">
            <w:pPr>
              <w:pStyle w:val="TableParagraph"/>
              <w:ind w:right="87"/>
              <w:rPr>
                <w:rFonts w:ascii="Arial" w:eastAsia="Times New Roman" w:hAnsi="Arial" w:cs="Arial"/>
                <w:color w:val="000000"/>
                <w:sz w:val="20"/>
                <w:szCs w:val="20"/>
                <w:lang w:eastAsia="es-CO"/>
              </w:rPr>
            </w:pPr>
          </w:p>
          <w:p w14:paraId="423CF7FA" w14:textId="77777777" w:rsidR="00A115BB" w:rsidRPr="009C388A" w:rsidRDefault="00A115BB" w:rsidP="00A115BB">
            <w:pPr>
              <w:pStyle w:val="TableParagraph"/>
              <w:ind w:right="87"/>
              <w:rPr>
                <w:rFonts w:ascii="Arial" w:eastAsia="Times New Roman" w:hAnsi="Arial" w:cs="Arial"/>
                <w:color w:val="000000"/>
                <w:sz w:val="20"/>
                <w:szCs w:val="20"/>
                <w:lang w:eastAsia="es-CO"/>
              </w:rPr>
            </w:pPr>
            <w:r w:rsidRPr="009C388A">
              <w:rPr>
                <w:rFonts w:ascii="Arial" w:eastAsia="Times New Roman" w:hAnsi="Arial" w:cs="Arial"/>
                <w:color w:val="000000"/>
                <w:sz w:val="20"/>
                <w:szCs w:val="20"/>
                <w:lang w:eastAsia="es-CO"/>
              </w:rPr>
              <w:t>Núcleo Básico del Conocimiento en Geografía, historia: Título profesional Geógrafo</w:t>
            </w:r>
          </w:p>
          <w:p w14:paraId="38020E48" w14:textId="77777777" w:rsidR="00A115BB" w:rsidRPr="009C388A" w:rsidRDefault="00A115BB" w:rsidP="00A115BB">
            <w:pPr>
              <w:pStyle w:val="TableParagraph"/>
              <w:ind w:right="87"/>
              <w:rPr>
                <w:rFonts w:ascii="Arial" w:eastAsia="Times New Roman" w:hAnsi="Arial" w:cs="Arial"/>
                <w:color w:val="000000"/>
                <w:sz w:val="20"/>
                <w:szCs w:val="20"/>
                <w:lang w:eastAsia="es-CO"/>
              </w:rPr>
            </w:pPr>
          </w:p>
          <w:p w14:paraId="41EABF8A" w14:textId="77777777" w:rsidR="00A115BB" w:rsidRPr="009C388A" w:rsidRDefault="00A115BB" w:rsidP="00A115BB">
            <w:pPr>
              <w:pStyle w:val="TableParagraph"/>
              <w:ind w:right="87"/>
              <w:rPr>
                <w:rFonts w:ascii="Arial" w:hAnsi="Arial" w:cs="Arial"/>
                <w:sz w:val="20"/>
                <w:szCs w:val="20"/>
              </w:rPr>
            </w:pPr>
            <w:r w:rsidRPr="009C388A">
              <w:rPr>
                <w:rFonts w:ascii="Arial" w:eastAsia="Times New Roman" w:hAnsi="Arial" w:cs="Arial"/>
                <w:color w:val="000000"/>
                <w:sz w:val="20"/>
                <w:szCs w:val="20"/>
                <w:lang w:eastAsia="es-CO"/>
              </w:rPr>
              <w:t xml:space="preserve">Núcleo Básico del Conocimiento en </w:t>
            </w:r>
            <w:r w:rsidRPr="009C388A">
              <w:rPr>
                <w:rFonts w:ascii="Arial" w:hAnsi="Arial" w:cs="Arial"/>
                <w:sz w:val="20"/>
                <w:szCs w:val="20"/>
              </w:rPr>
              <w:t xml:space="preserve">Administración:  </w:t>
            </w:r>
            <w:r w:rsidRPr="009C388A">
              <w:rPr>
                <w:rFonts w:ascii="Arial" w:eastAsia="Times New Roman" w:hAnsi="Arial" w:cs="Arial"/>
                <w:color w:val="000000"/>
                <w:sz w:val="20"/>
                <w:szCs w:val="20"/>
                <w:lang w:eastAsia="es-CO"/>
              </w:rPr>
              <w:t xml:space="preserve">Título profesional en disciplina académica de </w:t>
            </w:r>
            <w:r w:rsidRPr="009C388A">
              <w:rPr>
                <w:rFonts w:ascii="Arial" w:hAnsi="Arial" w:cs="Arial"/>
                <w:sz w:val="20"/>
                <w:szCs w:val="20"/>
              </w:rPr>
              <w:t>Administrador de Empresas y Administrador Público.</w:t>
            </w:r>
          </w:p>
          <w:p w14:paraId="65C2F3BD" w14:textId="77777777" w:rsidR="00A115BB" w:rsidRPr="009C388A" w:rsidRDefault="00A115BB" w:rsidP="00A115BB">
            <w:pPr>
              <w:pStyle w:val="TableParagraph"/>
              <w:ind w:right="87"/>
              <w:rPr>
                <w:rFonts w:ascii="Arial" w:eastAsia="Times New Roman" w:hAnsi="Arial" w:cs="Arial"/>
                <w:color w:val="000000"/>
                <w:sz w:val="20"/>
                <w:szCs w:val="20"/>
                <w:lang w:eastAsia="es-CO"/>
              </w:rPr>
            </w:pPr>
          </w:p>
          <w:p w14:paraId="030D7500" w14:textId="77777777" w:rsidR="00A115BB" w:rsidRPr="009C388A" w:rsidRDefault="00A115BB" w:rsidP="00A115BB">
            <w:pPr>
              <w:pStyle w:val="TableParagraph"/>
              <w:ind w:right="87"/>
              <w:rPr>
                <w:rFonts w:ascii="Arial" w:eastAsia="Times New Roman" w:hAnsi="Arial" w:cs="Arial"/>
                <w:color w:val="000000"/>
                <w:sz w:val="20"/>
                <w:szCs w:val="20"/>
                <w:lang w:eastAsia="es-CO"/>
              </w:rPr>
            </w:pPr>
            <w:r w:rsidRPr="009C388A">
              <w:rPr>
                <w:rFonts w:ascii="Arial" w:eastAsia="Times New Roman" w:hAnsi="Arial" w:cs="Arial"/>
                <w:color w:val="000000"/>
                <w:sz w:val="20"/>
                <w:szCs w:val="20"/>
                <w:lang w:eastAsia="es-CO"/>
              </w:rPr>
              <w:t>Núcleo Básico del Conocimiento en Economía.  Título profesional en disciplina académica del Economista.</w:t>
            </w:r>
          </w:p>
          <w:p w14:paraId="364E4496" w14:textId="77777777" w:rsidR="00A115BB" w:rsidRPr="009C388A" w:rsidRDefault="00A115BB" w:rsidP="00A115BB">
            <w:pPr>
              <w:pStyle w:val="TableParagraph"/>
              <w:ind w:right="87"/>
              <w:rPr>
                <w:rFonts w:ascii="Arial" w:eastAsia="Times New Roman" w:hAnsi="Arial" w:cs="Arial"/>
                <w:color w:val="000000"/>
                <w:sz w:val="20"/>
                <w:szCs w:val="20"/>
                <w:lang w:eastAsia="es-CO"/>
              </w:rPr>
            </w:pPr>
          </w:p>
          <w:p w14:paraId="73AA0230" w14:textId="77777777" w:rsidR="00A115BB" w:rsidRPr="009C388A" w:rsidRDefault="00A115BB" w:rsidP="00A115BB">
            <w:pPr>
              <w:pStyle w:val="TableParagraph"/>
              <w:ind w:right="87"/>
              <w:rPr>
                <w:rFonts w:ascii="Arial" w:eastAsia="Times New Roman" w:hAnsi="Arial" w:cs="Arial"/>
                <w:color w:val="000000"/>
                <w:sz w:val="20"/>
                <w:szCs w:val="20"/>
                <w:lang w:eastAsia="es-CO"/>
              </w:rPr>
            </w:pPr>
            <w:r w:rsidRPr="009C388A">
              <w:rPr>
                <w:rFonts w:ascii="Arial" w:eastAsia="Times New Roman" w:hAnsi="Arial" w:cs="Arial"/>
                <w:color w:val="000000"/>
                <w:sz w:val="20"/>
                <w:szCs w:val="20"/>
                <w:lang w:eastAsia="es-CO"/>
              </w:rPr>
              <w:t>Núcleo Básico del Conocimiento en Matemáticas, estadística y afines: Título profesional en disciplina académica de Matemáticas, Estadística.</w:t>
            </w:r>
          </w:p>
          <w:p w14:paraId="5C22D828" w14:textId="77777777" w:rsidR="00A115BB" w:rsidRPr="009C388A" w:rsidRDefault="00A115BB" w:rsidP="00A115BB">
            <w:pPr>
              <w:pStyle w:val="TableParagraph"/>
              <w:ind w:right="87"/>
              <w:rPr>
                <w:rFonts w:ascii="Arial" w:eastAsia="Times New Roman" w:hAnsi="Arial" w:cs="Arial"/>
                <w:color w:val="000000"/>
                <w:sz w:val="20"/>
                <w:szCs w:val="20"/>
                <w:lang w:eastAsia="es-CO"/>
              </w:rPr>
            </w:pPr>
          </w:p>
          <w:p w14:paraId="3FCB65F3" w14:textId="77777777" w:rsidR="00A115BB" w:rsidRPr="009C388A" w:rsidRDefault="00A115BB" w:rsidP="00A115BB">
            <w:pPr>
              <w:pStyle w:val="TableParagraph"/>
              <w:ind w:right="87"/>
              <w:rPr>
                <w:rFonts w:ascii="Arial" w:eastAsia="Times New Roman" w:hAnsi="Arial" w:cs="Arial"/>
                <w:color w:val="000000"/>
                <w:sz w:val="20"/>
                <w:szCs w:val="20"/>
                <w:lang w:eastAsia="es-CO"/>
              </w:rPr>
            </w:pPr>
            <w:r w:rsidRPr="009C388A">
              <w:rPr>
                <w:rFonts w:ascii="Arial" w:eastAsia="Times New Roman" w:hAnsi="Arial" w:cs="Arial"/>
                <w:color w:val="000000"/>
                <w:sz w:val="20"/>
                <w:szCs w:val="20"/>
                <w:lang w:eastAsia="es-CO"/>
              </w:rPr>
              <w:t>Núcleo Básico del Conocimiento en Ciencia política, relaciones internacionales: Título profesional Politólogo.</w:t>
            </w:r>
          </w:p>
          <w:p w14:paraId="7912F8EF" w14:textId="77777777" w:rsidR="00A115BB" w:rsidRPr="009C388A" w:rsidRDefault="00A115BB" w:rsidP="00A115BB">
            <w:pPr>
              <w:pStyle w:val="TableParagraph"/>
              <w:ind w:right="87"/>
              <w:rPr>
                <w:rFonts w:ascii="Arial" w:eastAsia="Times New Roman" w:hAnsi="Arial" w:cs="Arial"/>
                <w:color w:val="000000"/>
                <w:sz w:val="20"/>
                <w:szCs w:val="20"/>
                <w:lang w:eastAsia="es-CO"/>
              </w:rPr>
            </w:pPr>
          </w:p>
          <w:p w14:paraId="67E4EAF9" w14:textId="77777777" w:rsidR="00A115BB" w:rsidRPr="009C388A" w:rsidRDefault="00A115BB" w:rsidP="00A115BB">
            <w:pPr>
              <w:pStyle w:val="TableParagraph"/>
              <w:ind w:right="87"/>
              <w:rPr>
                <w:rFonts w:ascii="Arial" w:eastAsia="Times New Roman" w:hAnsi="Arial" w:cs="Arial"/>
                <w:color w:val="000000"/>
                <w:sz w:val="20"/>
                <w:szCs w:val="20"/>
                <w:lang w:eastAsia="es-CO"/>
              </w:rPr>
            </w:pPr>
            <w:r w:rsidRPr="009C388A">
              <w:rPr>
                <w:rFonts w:ascii="Arial" w:eastAsia="Times New Roman" w:hAnsi="Arial" w:cs="Arial"/>
                <w:color w:val="000000"/>
                <w:sz w:val="20"/>
                <w:szCs w:val="20"/>
                <w:lang w:eastAsia="es-CO"/>
              </w:rPr>
              <w:t>Núcleo Básico del Conocimiento en Sociología, trabajo social y afines:  Título profesional de Sociólogo, Trabajador Social.</w:t>
            </w:r>
          </w:p>
          <w:p w14:paraId="54173FED" w14:textId="77777777" w:rsidR="00A115BB" w:rsidRPr="009C388A" w:rsidRDefault="00A115BB" w:rsidP="00A115BB">
            <w:pPr>
              <w:pStyle w:val="TableParagraph"/>
              <w:ind w:right="87"/>
              <w:jc w:val="both"/>
              <w:rPr>
                <w:rFonts w:ascii="Arial" w:hAnsi="Arial" w:cs="Arial"/>
                <w:sz w:val="20"/>
                <w:szCs w:val="20"/>
              </w:rPr>
            </w:pPr>
          </w:p>
          <w:p w14:paraId="1AFC4F67" w14:textId="77777777" w:rsidR="00A115BB" w:rsidRPr="009C388A" w:rsidRDefault="00A115BB" w:rsidP="00A115BB">
            <w:pPr>
              <w:pStyle w:val="TableParagraph"/>
              <w:ind w:right="87"/>
              <w:jc w:val="both"/>
              <w:rPr>
                <w:rFonts w:ascii="Arial" w:hAnsi="Arial" w:cs="Arial"/>
                <w:sz w:val="20"/>
                <w:szCs w:val="20"/>
              </w:rPr>
            </w:pPr>
            <w:r w:rsidRPr="009C388A">
              <w:rPr>
                <w:rFonts w:ascii="Arial" w:eastAsia="Times New Roman" w:hAnsi="Arial" w:cs="Arial"/>
                <w:color w:val="000000"/>
                <w:sz w:val="20"/>
                <w:szCs w:val="20"/>
                <w:lang w:eastAsia="es-CO"/>
              </w:rPr>
              <w:t xml:space="preserve">Núcleo Básico del Conocimiento en </w:t>
            </w:r>
            <w:r w:rsidRPr="009C388A">
              <w:rPr>
                <w:rFonts w:ascii="Arial" w:hAnsi="Arial" w:cs="Arial"/>
                <w:sz w:val="20"/>
                <w:szCs w:val="20"/>
              </w:rPr>
              <w:t xml:space="preserve">Ingeniería industrial y afines: </w:t>
            </w:r>
            <w:r w:rsidRPr="009C388A">
              <w:rPr>
                <w:rFonts w:ascii="Arial" w:eastAsia="Times New Roman" w:hAnsi="Arial" w:cs="Arial"/>
                <w:color w:val="000000"/>
                <w:sz w:val="20"/>
                <w:szCs w:val="20"/>
                <w:lang w:eastAsia="es-CO"/>
              </w:rPr>
              <w:t>Título profesional Ingeniería Industrial</w:t>
            </w:r>
          </w:p>
          <w:p w14:paraId="5C7ECFE6" w14:textId="77777777" w:rsidR="00A115BB" w:rsidRPr="009C388A" w:rsidRDefault="00A115BB" w:rsidP="00A115BB">
            <w:pPr>
              <w:pStyle w:val="TableParagraph"/>
              <w:ind w:right="87"/>
              <w:jc w:val="both"/>
              <w:rPr>
                <w:rFonts w:ascii="Arial" w:hAnsi="Arial" w:cs="Arial"/>
                <w:sz w:val="20"/>
                <w:szCs w:val="20"/>
              </w:rPr>
            </w:pPr>
          </w:p>
          <w:p w14:paraId="07FA8E37" w14:textId="77777777" w:rsidR="00A115BB" w:rsidRPr="009C388A" w:rsidRDefault="00A115BB" w:rsidP="00A115BB">
            <w:pPr>
              <w:pStyle w:val="TableParagraph"/>
              <w:ind w:right="87"/>
              <w:jc w:val="both"/>
              <w:rPr>
                <w:rFonts w:ascii="Arial" w:hAnsi="Arial" w:cs="Arial"/>
                <w:sz w:val="20"/>
                <w:szCs w:val="20"/>
              </w:rPr>
            </w:pPr>
            <w:r w:rsidRPr="009C388A">
              <w:rPr>
                <w:rFonts w:ascii="Arial" w:hAnsi="Arial" w:cs="Arial"/>
                <w:sz w:val="20"/>
                <w:szCs w:val="20"/>
              </w:rPr>
              <w:t>Título de postgrado en la modalidad de especialización en áreas relacionadas con las funciones del cargo.</w:t>
            </w:r>
          </w:p>
          <w:p w14:paraId="322E776C" w14:textId="77777777" w:rsidR="00A115BB" w:rsidRPr="009C388A" w:rsidRDefault="00A115BB" w:rsidP="00A115BB">
            <w:pPr>
              <w:pStyle w:val="TableParagraph"/>
              <w:ind w:right="87"/>
              <w:jc w:val="both"/>
              <w:rPr>
                <w:rFonts w:ascii="Arial" w:hAnsi="Arial" w:cs="Arial"/>
                <w:sz w:val="20"/>
                <w:szCs w:val="20"/>
              </w:rPr>
            </w:pPr>
          </w:p>
          <w:p w14:paraId="40CCC423" w14:textId="2B59C40A" w:rsidR="00A115BB" w:rsidRPr="009C388A" w:rsidRDefault="00A115BB" w:rsidP="00A115BB">
            <w:pPr>
              <w:pStyle w:val="TableParagraph"/>
              <w:ind w:right="87"/>
              <w:jc w:val="both"/>
              <w:rPr>
                <w:rFonts w:ascii="Arial" w:hAnsi="Arial" w:cs="Arial"/>
                <w:sz w:val="20"/>
                <w:szCs w:val="20"/>
              </w:rPr>
            </w:pPr>
            <w:r w:rsidRPr="009C388A">
              <w:rPr>
                <w:rFonts w:ascii="Arial" w:hAnsi="Arial" w:cs="Arial"/>
                <w:sz w:val="20"/>
                <w:szCs w:val="20"/>
              </w:rPr>
              <w:t>Tarjeta o matrícula profesional en los casos reglamentados por ley.</w:t>
            </w:r>
          </w:p>
        </w:tc>
        <w:tc>
          <w:tcPr>
            <w:tcW w:w="3544" w:type="dxa"/>
            <w:gridSpan w:val="2"/>
          </w:tcPr>
          <w:p w14:paraId="0A8D3D7F" w14:textId="77777777" w:rsidR="00A115BB" w:rsidRPr="009C388A" w:rsidRDefault="00A115BB" w:rsidP="004A0248">
            <w:pPr>
              <w:pStyle w:val="TableParagraph"/>
              <w:spacing w:before="134"/>
              <w:ind w:right="19"/>
              <w:rPr>
                <w:rFonts w:ascii="Arial" w:hAnsi="Arial" w:cs="Arial"/>
                <w:sz w:val="20"/>
                <w:szCs w:val="20"/>
              </w:rPr>
            </w:pPr>
            <w:r w:rsidRPr="009C388A">
              <w:rPr>
                <w:rFonts w:ascii="Arial" w:hAnsi="Arial" w:cs="Arial"/>
                <w:sz w:val="20"/>
                <w:szCs w:val="20"/>
              </w:rPr>
              <w:t>Cuarenta y dos (42) meses de experiencia profesional relacionada.</w:t>
            </w:r>
          </w:p>
        </w:tc>
      </w:tr>
      <w:tr w:rsidR="00A115BB" w:rsidRPr="0059304F" w14:paraId="18DDB19F" w14:textId="77777777" w:rsidTr="00103BE0">
        <w:trPr>
          <w:trHeight w:val="221"/>
        </w:trPr>
        <w:tc>
          <w:tcPr>
            <w:tcW w:w="9356" w:type="dxa"/>
            <w:gridSpan w:val="7"/>
            <w:shd w:val="clear" w:color="auto" w:fill="D9D9D9" w:themeFill="background1" w:themeFillShade="D9"/>
          </w:tcPr>
          <w:p w14:paraId="3EF35A58" w14:textId="165C20F5" w:rsidR="00103BE0" w:rsidRPr="009C388A" w:rsidRDefault="00A115BB" w:rsidP="00F07730">
            <w:pPr>
              <w:pStyle w:val="TableParagraph"/>
              <w:spacing w:before="134"/>
              <w:ind w:left="0" w:right="19"/>
              <w:jc w:val="center"/>
              <w:rPr>
                <w:rFonts w:ascii="Arial" w:hAnsi="Arial" w:cs="Arial"/>
                <w:sz w:val="20"/>
                <w:szCs w:val="20"/>
              </w:rPr>
            </w:pPr>
            <w:r w:rsidRPr="009C388A">
              <w:rPr>
                <w:rFonts w:ascii="Arial" w:eastAsia="Times New Roman" w:hAnsi="Arial" w:cs="Arial"/>
                <w:color w:val="000000"/>
                <w:sz w:val="20"/>
                <w:szCs w:val="20"/>
                <w:lang w:eastAsia="es-CO"/>
              </w:rPr>
              <w:t>ALTERNATIVAS</w:t>
            </w:r>
          </w:p>
        </w:tc>
      </w:tr>
      <w:tr w:rsidR="00A115BB" w:rsidRPr="0059304F" w14:paraId="4C4E0311" w14:textId="77777777" w:rsidTr="00103BE0">
        <w:trPr>
          <w:trHeight w:val="307"/>
        </w:trPr>
        <w:tc>
          <w:tcPr>
            <w:tcW w:w="2835" w:type="dxa"/>
            <w:gridSpan w:val="2"/>
            <w:shd w:val="clear" w:color="auto" w:fill="D9D9D9" w:themeFill="background1" w:themeFillShade="D9"/>
          </w:tcPr>
          <w:p w14:paraId="0BF3D776" w14:textId="77777777" w:rsidR="00A115BB" w:rsidRPr="009C388A" w:rsidRDefault="00A115BB" w:rsidP="004A0248">
            <w:pPr>
              <w:pStyle w:val="TableParagraph"/>
              <w:ind w:right="87"/>
              <w:jc w:val="center"/>
              <w:rPr>
                <w:rFonts w:ascii="Arial" w:eastAsia="Times New Roman" w:hAnsi="Arial" w:cs="Arial"/>
                <w:color w:val="000000"/>
                <w:sz w:val="20"/>
                <w:szCs w:val="20"/>
                <w:lang w:eastAsia="es-CO"/>
              </w:rPr>
            </w:pPr>
            <w:r w:rsidRPr="009C388A">
              <w:rPr>
                <w:rFonts w:ascii="Arial" w:eastAsia="Times New Roman" w:hAnsi="Arial" w:cs="Arial"/>
                <w:color w:val="000000"/>
                <w:sz w:val="20"/>
                <w:szCs w:val="20"/>
                <w:lang w:eastAsia="es-CO"/>
              </w:rPr>
              <w:t>Formación Académica</w:t>
            </w:r>
          </w:p>
        </w:tc>
        <w:tc>
          <w:tcPr>
            <w:tcW w:w="6521" w:type="dxa"/>
            <w:gridSpan w:val="5"/>
            <w:shd w:val="clear" w:color="auto" w:fill="D9D9D9" w:themeFill="background1" w:themeFillShade="D9"/>
          </w:tcPr>
          <w:p w14:paraId="249D9446" w14:textId="6769084E" w:rsidR="00103BE0" w:rsidRPr="009C388A" w:rsidRDefault="00A115BB" w:rsidP="00F07730">
            <w:pPr>
              <w:pStyle w:val="TableParagraph"/>
              <w:spacing w:before="134"/>
              <w:ind w:right="19"/>
              <w:jc w:val="center"/>
              <w:rPr>
                <w:rFonts w:ascii="Arial" w:hAnsi="Arial" w:cs="Arial"/>
                <w:sz w:val="20"/>
                <w:szCs w:val="20"/>
              </w:rPr>
            </w:pPr>
            <w:r w:rsidRPr="009C388A">
              <w:rPr>
                <w:rFonts w:ascii="Arial" w:hAnsi="Arial" w:cs="Arial"/>
                <w:sz w:val="20"/>
                <w:szCs w:val="20"/>
              </w:rPr>
              <w:t>Experiencia.</w:t>
            </w:r>
          </w:p>
        </w:tc>
      </w:tr>
      <w:tr w:rsidR="00A115BB" w:rsidRPr="0059304F" w14:paraId="65977A74" w14:textId="77777777" w:rsidTr="00103BE0">
        <w:trPr>
          <w:trHeight w:val="419"/>
        </w:trPr>
        <w:tc>
          <w:tcPr>
            <w:tcW w:w="2835" w:type="dxa"/>
            <w:gridSpan w:val="2"/>
          </w:tcPr>
          <w:p w14:paraId="67D88182" w14:textId="77777777" w:rsidR="00A115BB" w:rsidRPr="009C388A" w:rsidRDefault="00A115BB" w:rsidP="004A0248">
            <w:pPr>
              <w:pStyle w:val="TableParagraph"/>
              <w:ind w:left="0" w:right="87"/>
              <w:jc w:val="center"/>
              <w:rPr>
                <w:rFonts w:ascii="Arial" w:eastAsia="Times New Roman" w:hAnsi="Arial" w:cs="Arial"/>
                <w:color w:val="000000"/>
                <w:sz w:val="20"/>
                <w:szCs w:val="20"/>
                <w:lang w:eastAsia="es-CO"/>
              </w:rPr>
            </w:pPr>
            <w:r w:rsidRPr="009C388A">
              <w:rPr>
                <w:rFonts w:ascii="Arial" w:eastAsia="Times New Roman" w:hAnsi="Arial" w:cs="Arial"/>
                <w:color w:val="000000"/>
                <w:sz w:val="20"/>
                <w:szCs w:val="20"/>
                <w:lang w:eastAsia="es-CO"/>
              </w:rPr>
              <w:t>No aplica</w:t>
            </w:r>
          </w:p>
        </w:tc>
        <w:tc>
          <w:tcPr>
            <w:tcW w:w="6521" w:type="dxa"/>
            <w:gridSpan w:val="5"/>
          </w:tcPr>
          <w:p w14:paraId="77ED4C5D" w14:textId="761EF122" w:rsidR="00A115BB" w:rsidRPr="009C388A" w:rsidRDefault="00A115BB" w:rsidP="004A0248">
            <w:pPr>
              <w:pStyle w:val="TableParagraph"/>
              <w:spacing w:before="134"/>
              <w:ind w:right="19"/>
              <w:jc w:val="center"/>
              <w:rPr>
                <w:rFonts w:ascii="Arial" w:hAnsi="Arial" w:cs="Arial"/>
                <w:sz w:val="20"/>
                <w:szCs w:val="20"/>
              </w:rPr>
            </w:pPr>
            <w:r w:rsidRPr="009C388A">
              <w:rPr>
                <w:rFonts w:ascii="Arial" w:hAnsi="Arial" w:cs="Arial"/>
                <w:sz w:val="20"/>
                <w:szCs w:val="20"/>
              </w:rPr>
              <w:t>No aplica</w:t>
            </w:r>
          </w:p>
        </w:tc>
      </w:tr>
    </w:tbl>
    <w:p w14:paraId="7F4198EA" w14:textId="77777777" w:rsidR="00A115BB" w:rsidRDefault="00A115BB" w:rsidP="00A115BB">
      <w:pPr>
        <w:jc w:val="both"/>
        <w:rPr>
          <w:rFonts w:ascii="Arial" w:eastAsia="Arial" w:hAnsi="Arial" w:cs="Arial"/>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417"/>
        <w:gridCol w:w="993"/>
        <w:gridCol w:w="637"/>
        <w:gridCol w:w="2765"/>
      </w:tblGrid>
      <w:tr w:rsidR="00A115BB" w:rsidRPr="009C388A" w14:paraId="573CE2B7" w14:textId="77777777" w:rsidTr="00103BE0">
        <w:trPr>
          <w:cantSplit/>
          <w:trHeight w:val="214"/>
          <w:jc w:val="center"/>
        </w:trPr>
        <w:tc>
          <w:tcPr>
            <w:tcW w:w="3544" w:type="dxa"/>
            <w:vMerge w:val="restart"/>
            <w:shd w:val="clear" w:color="auto" w:fill="auto"/>
            <w:vAlign w:val="center"/>
          </w:tcPr>
          <w:p w14:paraId="5F8CB9FC" w14:textId="77777777" w:rsidR="00A115BB" w:rsidRPr="007F769E" w:rsidRDefault="00A115BB" w:rsidP="004A0248">
            <w:pPr>
              <w:tabs>
                <w:tab w:val="left" w:pos="525"/>
              </w:tabs>
              <w:jc w:val="center"/>
              <w:rPr>
                <w:rFonts w:ascii="Arial" w:eastAsia="Arial" w:hAnsi="Arial" w:cs="Arial"/>
                <w:b/>
                <w:bCs/>
                <w:sz w:val="20"/>
                <w:szCs w:val="20"/>
              </w:rPr>
            </w:pPr>
            <w:r w:rsidRPr="007F769E">
              <w:rPr>
                <w:rFonts w:ascii="Arial" w:eastAsia="Arial" w:hAnsi="Arial" w:cs="Arial"/>
                <w:b/>
                <w:bCs/>
                <w:noProof/>
                <w:sz w:val="20"/>
                <w:szCs w:val="20"/>
              </w:rPr>
              <w:drawing>
                <wp:inline distT="0" distB="0" distL="0" distR="0" wp14:anchorId="073C5ACF" wp14:editId="1CBBAE95">
                  <wp:extent cx="1448449" cy="763200"/>
                  <wp:effectExtent l="0" t="0" r="0" b="0"/>
                  <wp:docPr id="199241160" name="Imagen 19924116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86174" cy="783078"/>
                          </a:xfrm>
                          <a:prstGeom prst="rect">
                            <a:avLst/>
                          </a:prstGeom>
                          <a:ln/>
                        </pic:spPr>
                      </pic:pic>
                    </a:graphicData>
                  </a:graphic>
                </wp:inline>
              </w:drawing>
            </w:r>
          </w:p>
        </w:tc>
        <w:tc>
          <w:tcPr>
            <w:tcW w:w="5812" w:type="dxa"/>
            <w:gridSpan w:val="4"/>
            <w:tcBorders>
              <w:bottom w:val="single" w:sz="4" w:space="0" w:color="000000"/>
            </w:tcBorders>
            <w:shd w:val="clear" w:color="auto" w:fill="auto"/>
            <w:vAlign w:val="center"/>
          </w:tcPr>
          <w:p w14:paraId="34C7D71B" w14:textId="77777777" w:rsidR="00A115BB" w:rsidRPr="009C388A" w:rsidRDefault="00A115BB" w:rsidP="004A0248">
            <w:pPr>
              <w:pBdr>
                <w:top w:val="nil"/>
                <w:left w:val="nil"/>
                <w:bottom w:val="nil"/>
                <w:right w:val="nil"/>
                <w:between w:val="nil"/>
              </w:pBdr>
              <w:spacing w:before="67"/>
              <w:ind w:left="919" w:right="912"/>
              <w:jc w:val="center"/>
              <w:rPr>
                <w:rFonts w:ascii="Arial" w:eastAsia="Arial" w:hAnsi="Arial" w:cs="Arial"/>
                <w:color w:val="000000"/>
                <w:sz w:val="20"/>
                <w:szCs w:val="20"/>
              </w:rPr>
            </w:pPr>
            <w:r w:rsidRPr="009C388A">
              <w:rPr>
                <w:rFonts w:ascii="Arial" w:eastAsia="Arial" w:hAnsi="Arial" w:cs="Arial"/>
                <w:color w:val="000000"/>
                <w:sz w:val="20"/>
                <w:szCs w:val="20"/>
              </w:rPr>
              <w:t>ALCALDÍA DE SANTIAGO DE CALI</w:t>
            </w:r>
          </w:p>
          <w:p w14:paraId="7194097D"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FICHA DE DESCRIPCION DE FUNCIONES Y COMPETENCIAS LABORALES</w:t>
            </w:r>
          </w:p>
        </w:tc>
      </w:tr>
      <w:tr w:rsidR="00A115BB" w:rsidRPr="009C388A" w14:paraId="6C4EE5C3" w14:textId="77777777" w:rsidTr="00103BE0">
        <w:trPr>
          <w:cantSplit/>
          <w:trHeight w:val="545"/>
          <w:jc w:val="center"/>
        </w:trPr>
        <w:tc>
          <w:tcPr>
            <w:tcW w:w="3544" w:type="dxa"/>
            <w:vMerge/>
            <w:shd w:val="clear" w:color="auto" w:fill="auto"/>
            <w:vAlign w:val="center"/>
          </w:tcPr>
          <w:p w14:paraId="55D26C4F" w14:textId="77777777" w:rsidR="00A115BB" w:rsidRPr="009C388A" w:rsidRDefault="00A115BB" w:rsidP="004A0248">
            <w:pPr>
              <w:pBdr>
                <w:top w:val="nil"/>
                <w:left w:val="nil"/>
                <w:bottom w:val="nil"/>
                <w:right w:val="nil"/>
                <w:between w:val="nil"/>
              </w:pBdr>
              <w:spacing w:line="276" w:lineRule="auto"/>
              <w:rPr>
                <w:rFonts w:ascii="Arial" w:eastAsia="Arial" w:hAnsi="Arial" w:cs="Arial"/>
                <w:sz w:val="20"/>
                <w:szCs w:val="20"/>
              </w:rPr>
            </w:pPr>
          </w:p>
        </w:tc>
        <w:tc>
          <w:tcPr>
            <w:tcW w:w="5812" w:type="dxa"/>
            <w:gridSpan w:val="4"/>
            <w:tcBorders>
              <w:bottom w:val="single" w:sz="4" w:space="0" w:color="000000"/>
            </w:tcBorders>
            <w:shd w:val="clear" w:color="auto" w:fill="auto"/>
            <w:vAlign w:val="center"/>
          </w:tcPr>
          <w:p w14:paraId="0491E6C6" w14:textId="77777777" w:rsidR="00A115BB" w:rsidRPr="009C388A" w:rsidRDefault="00A115BB" w:rsidP="004A0248">
            <w:pPr>
              <w:jc w:val="center"/>
              <w:rPr>
                <w:rFonts w:ascii="Arial" w:eastAsia="Arial" w:hAnsi="Arial" w:cs="Arial"/>
                <w:bCs/>
                <w:sz w:val="20"/>
                <w:szCs w:val="20"/>
              </w:rPr>
            </w:pPr>
            <w:r w:rsidRPr="009C388A">
              <w:rPr>
                <w:rFonts w:ascii="Arial" w:eastAsia="Arial" w:hAnsi="Arial" w:cs="Arial"/>
                <w:bCs/>
                <w:sz w:val="20"/>
                <w:szCs w:val="20"/>
              </w:rPr>
              <w:t>ME-DE-473</w:t>
            </w:r>
          </w:p>
        </w:tc>
      </w:tr>
      <w:tr w:rsidR="00A115BB" w:rsidRPr="009C388A" w14:paraId="4B3328F7" w14:textId="77777777" w:rsidTr="00103BE0">
        <w:trPr>
          <w:cantSplit/>
          <w:trHeight w:val="450"/>
          <w:jc w:val="center"/>
        </w:trPr>
        <w:tc>
          <w:tcPr>
            <w:tcW w:w="3544" w:type="dxa"/>
            <w:vMerge/>
            <w:shd w:val="clear" w:color="auto" w:fill="auto"/>
            <w:vAlign w:val="center"/>
          </w:tcPr>
          <w:p w14:paraId="29D14DA5" w14:textId="77777777" w:rsidR="00A115BB" w:rsidRPr="009C388A" w:rsidRDefault="00A115BB" w:rsidP="004A0248">
            <w:pPr>
              <w:pBdr>
                <w:top w:val="nil"/>
                <w:left w:val="nil"/>
                <w:bottom w:val="nil"/>
                <w:right w:val="nil"/>
                <w:between w:val="nil"/>
              </w:pBdr>
              <w:spacing w:line="276" w:lineRule="auto"/>
              <w:rPr>
                <w:rFonts w:ascii="Arial" w:eastAsia="Arial" w:hAnsi="Arial" w:cs="Arial"/>
                <w:b/>
                <w:sz w:val="20"/>
                <w:szCs w:val="20"/>
              </w:rPr>
            </w:pPr>
          </w:p>
        </w:tc>
        <w:tc>
          <w:tcPr>
            <w:tcW w:w="2410" w:type="dxa"/>
            <w:gridSpan w:val="2"/>
            <w:tcBorders>
              <w:bottom w:val="single" w:sz="4" w:space="0" w:color="000000"/>
            </w:tcBorders>
            <w:shd w:val="clear" w:color="auto" w:fill="auto"/>
          </w:tcPr>
          <w:p w14:paraId="5D9C8AAE" w14:textId="77777777" w:rsidR="00A115BB" w:rsidRPr="009C388A" w:rsidRDefault="00A115BB" w:rsidP="004A0248">
            <w:pPr>
              <w:rPr>
                <w:rFonts w:ascii="Arial" w:eastAsia="Arial" w:hAnsi="Arial" w:cs="Arial"/>
                <w:sz w:val="20"/>
                <w:szCs w:val="20"/>
              </w:rPr>
            </w:pPr>
            <w:r w:rsidRPr="009C388A">
              <w:rPr>
                <w:rFonts w:ascii="Arial" w:eastAsia="Arial" w:hAnsi="Arial" w:cs="Arial"/>
                <w:sz w:val="20"/>
                <w:szCs w:val="20"/>
              </w:rPr>
              <w:t>Decreto vigente</w:t>
            </w:r>
          </w:p>
        </w:tc>
        <w:tc>
          <w:tcPr>
            <w:tcW w:w="3402" w:type="dxa"/>
            <w:gridSpan w:val="2"/>
            <w:tcBorders>
              <w:bottom w:val="single" w:sz="4" w:space="0" w:color="000000"/>
            </w:tcBorders>
            <w:shd w:val="clear" w:color="auto" w:fill="auto"/>
          </w:tcPr>
          <w:p w14:paraId="598129F3" w14:textId="77777777" w:rsidR="00A115BB" w:rsidRPr="009C388A" w:rsidRDefault="00A115BB" w:rsidP="004A0248">
            <w:pPr>
              <w:rPr>
                <w:rFonts w:ascii="Arial" w:eastAsia="Arial" w:hAnsi="Arial" w:cs="Arial"/>
                <w:sz w:val="20"/>
                <w:szCs w:val="20"/>
              </w:rPr>
            </w:pPr>
          </w:p>
        </w:tc>
      </w:tr>
      <w:tr w:rsidR="00A115BB" w:rsidRPr="009C388A" w14:paraId="0D8287F8" w14:textId="77777777" w:rsidTr="00103BE0">
        <w:trPr>
          <w:cantSplit/>
          <w:trHeight w:val="214"/>
          <w:jc w:val="center"/>
        </w:trPr>
        <w:tc>
          <w:tcPr>
            <w:tcW w:w="3544" w:type="dxa"/>
            <w:vMerge/>
            <w:shd w:val="clear" w:color="auto" w:fill="auto"/>
            <w:vAlign w:val="center"/>
          </w:tcPr>
          <w:p w14:paraId="04B775D5" w14:textId="77777777" w:rsidR="00A115BB" w:rsidRPr="009C388A" w:rsidRDefault="00A115BB" w:rsidP="004A0248">
            <w:pPr>
              <w:pBdr>
                <w:top w:val="nil"/>
                <w:left w:val="nil"/>
                <w:bottom w:val="nil"/>
                <w:right w:val="nil"/>
                <w:between w:val="nil"/>
              </w:pBdr>
              <w:spacing w:line="276" w:lineRule="auto"/>
              <w:rPr>
                <w:rFonts w:ascii="Arial" w:eastAsia="Arial" w:hAnsi="Arial" w:cs="Arial"/>
                <w:sz w:val="20"/>
                <w:szCs w:val="20"/>
              </w:rPr>
            </w:pPr>
          </w:p>
        </w:tc>
        <w:tc>
          <w:tcPr>
            <w:tcW w:w="2410" w:type="dxa"/>
            <w:gridSpan w:val="2"/>
            <w:tcBorders>
              <w:bottom w:val="single" w:sz="4" w:space="0" w:color="000000"/>
            </w:tcBorders>
            <w:shd w:val="clear" w:color="auto" w:fill="auto"/>
            <w:vAlign w:val="center"/>
          </w:tcPr>
          <w:p w14:paraId="0D3027A7" w14:textId="77777777" w:rsidR="00A115BB" w:rsidRPr="009C388A" w:rsidRDefault="00A115BB" w:rsidP="004A0248">
            <w:pPr>
              <w:rPr>
                <w:rFonts w:ascii="Arial" w:eastAsia="Arial" w:hAnsi="Arial" w:cs="Arial"/>
                <w:sz w:val="20"/>
                <w:szCs w:val="20"/>
              </w:rPr>
            </w:pPr>
            <w:r w:rsidRPr="009C388A">
              <w:rPr>
                <w:rFonts w:ascii="Arial" w:eastAsia="Arial" w:hAnsi="Arial" w:cs="Arial"/>
                <w:sz w:val="20"/>
                <w:szCs w:val="20"/>
              </w:rPr>
              <w:t>Página</w:t>
            </w:r>
          </w:p>
          <w:p w14:paraId="0B6DD8C9" w14:textId="77777777" w:rsidR="00A115BB" w:rsidRPr="009C388A" w:rsidRDefault="00A115BB" w:rsidP="004A0248">
            <w:pPr>
              <w:rPr>
                <w:rFonts w:ascii="Arial" w:eastAsia="Arial" w:hAnsi="Arial" w:cs="Arial"/>
                <w:sz w:val="20"/>
                <w:szCs w:val="20"/>
              </w:rPr>
            </w:pPr>
          </w:p>
        </w:tc>
        <w:tc>
          <w:tcPr>
            <w:tcW w:w="3402" w:type="dxa"/>
            <w:gridSpan w:val="2"/>
            <w:tcBorders>
              <w:bottom w:val="single" w:sz="4" w:space="0" w:color="000000"/>
            </w:tcBorders>
            <w:shd w:val="clear" w:color="auto" w:fill="auto"/>
          </w:tcPr>
          <w:p w14:paraId="10224375" w14:textId="77777777" w:rsidR="00A115BB" w:rsidRPr="009C388A" w:rsidRDefault="00A115BB" w:rsidP="004A0248">
            <w:pPr>
              <w:rPr>
                <w:rFonts w:ascii="Arial" w:eastAsia="Arial" w:hAnsi="Arial" w:cs="Arial"/>
                <w:sz w:val="20"/>
                <w:szCs w:val="20"/>
              </w:rPr>
            </w:pPr>
          </w:p>
        </w:tc>
      </w:tr>
      <w:tr w:rsidR="00A115BB" w:rsidRPr="009C388A" w14:paraId="15B37506" w14:textId="77777777" w:rsidTr="00103BE0">
        <w:trPr>
          <w:cantSplit/>
          <w:trHeight w:val="214"/>
          <w:jc w:val="center"/>
        </w:trPr>
        <w:tc>
          <w:tcPr>
            <w:tcW w:w="9356" w:type="dxa"/>
            <w:gridSpan w:val="5"/>
            <w:tcBorders>
              <w:bottom w:val="single" w:sz="4" w:space="0" w:color="000000"/>
            </w:tcBorders>
            <w:shd w:val="clear" w:color="auto" w:fill="D9D9D9"/>
            <w:vAlign w:val="center"/>
          </w:tcPr>
          <w:p w14:paraId="63A6EBDD"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I- IDENTIFICACIÓN DEL EMPLEO</w:t>
            </w:r>
          </w:p>
        </w:tc>
      </w:tr>
      <w:tr w:rsidR="00A115BB" w:rsidRPr="009C388A" w14:paraId="520FF021" w14:textId="77777777" w:rsidTr="00103BE0">
        <w:trPr>
          <w:jc w:val="center"/>
        </w:trPr>
        <w:tc>
          <w:tcPr>
            <w:tcW w:w="3544" w:type="dxa"/>
            <w:tcBorders>
              <w:bottom w:val="single" w:sz="4" w:space="0" w:color="000000"/>
              <w:right w:val="nil"/>
            </w:tcBorders>
            <w:vAlign w:val="center"/>
          </w:tcPr>
          <w:p w14:paraId="209D24B3" w14:textId="77777777" w:rsidR="00A115BB" w:rsidRPr="009C388A" w:rsidRDefault="00A115BB" w:rsidP="004A0248">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rPr>
            </w:pPr>
            <w:r w:rsidRPr="009C388A">
              <w:rPr>
                <w:rFonts w:ascii="Arial" w:eastAsia="Arial" w:hAnsi="Arial" w:cs="Arial"/>
                <w:sz w:val="20"/>
                <w:szCs w:val="20"/>
              </w:rPr>
              <w:lastRenderedPageBreak/>
              <w:t>Nivel:</w:t>
            </w:r>
          </w:p>
        </w:tc>
        <w:tc>
          <w:tcPr>
            <w:tcW w:w="5812" w:type="dxa"/>
            <w:gridSpan w:val="4"/>
            <w:tcBorders>
              <w:left w:val="nil"/>
              <w:bottom w:val="single" w:sz="4" w:space="0" w:color="000000"/>
            </w:tcBorders>
          </w:tcPr>
          <w:p w14:paraId="47959F60" w14:textId="77777777" w:rsidR="00A115BB" w:rsidRPr="009C388A" w:rsidRDefault="00A115BB" w:rsidP="004A0248">
            <w:pPr>
              <w:rPr>
                <w:rFonts w:ascii="Arial" w:eastAsia="Arial" w:hAnsi="Arial" w:cs="Arial"/>
                <w:sz w:val="20"/>
                <w:szCs w:val="20"/>
              </w:rPr>
            </w:pPr>
            <w:r w:rsidRPr="009C388A">
              <w:rPr>
                <w:rFonts w:ascii="Arial" w:eastAsia="Arial" w:hAnsi="Arial" w:cs="Arial"/>
                <w:sz w:val="20"/>
                <w:szCs w:val="20"/>
              </w:rPr>
              <w:t>Profesional</w:t>
            </w:r>
          </w:p>
        </w:tc>
      </w:tr>
      <w:tr w:rsidR="00A115BB" w:rsidRPr="009C388A" w14:paraId="1A180800" w14:textId="77777777" w:rsidTr="00103BE0">
        <w:trPr>
          <w:trHeight w:val="87"/>
          <w:jc w:val="center"/>
        </w:trPr>
        <w:tc>
          <w:tcPr>
            <w:tcW w:w="3544" w:type="dxa"/>
            <w:tcBorders>
              <w:top w:val="single" w:sz="4" w:space="0" w:color="000000"/>
              <w:bottom w:val="single" w:sz="4" w:space="0" w:color="000000"/>
              <w:right w:val="nil"/>
            </w:tcBorders>
            <w:vAlign w:val="center"/>
          </w:tcPr>
          <w:p w14:paraId="487BFC0D" w14:textId="77777777" w:rsidR="00A115BB" w:rsidRPr="009C388A" w:rsidRDefault="00A115BB" w:rsidP="004A0248">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rPr>
            </w:pPr>
            <w:r w:rsidRPr="009C388A">
              <w:rPr>
                <w:rFonts w:ascii="Arial" w:eastAsia="Arial" w:hAnsi="Arial" w:cs="Arial"/>
                <w:sz w:val="20"/>
                <w:szCs w:val="20"/>
              </w:rPr>
              <w:t>Denominación del Empleo:</w:t>
            </w:r>
          </w:p>
        </w:tc>
        <w:tc>
          <w:tcPr>
            <w:tcW w:w="5812" w:type="dxa"/>
            <w:gridSpan w:val="4"/>
            <w:tcBorders>
              <w:top w:val="single" w:sz="4" w:space="0" w:color="000000"/>
              <w:left w:val="nil"/>
              <w:bottom w:val="single" w:sz="4" w:space="0" w:color="000000"/>
            </w:tcBorders>
          </w:tcPr>
          <w:p w14:paraId="5781654C" w14:textId="77777777" w:rsidR="00A115BB" w:rsidRPr="009C388A" w:rsidRDefault="00A115BB" w:rsidP="004A0248">
            <w:pPr>
              <w:rPr>
                <w:rFonts w:ascii="Arial" w:eastAsia="Arial" w:hAnsi="Arial" w:cs="Arial"/>
                <w:sz w:val="20"/>
                <w:szCs w:val="20"/>
              </w:rPr>
            </w:pPr>
            <w:r w:rsidRPr="009C388A">
              <w:rPr>
                <w:rFonts w:ascii="Arial" w:eastAsia="Arial" w:hAnsi="Arial" w:cs="Arial"/>
                <w:sz w:val="20"/>
                <w:szCs w:val="20"/>
              </w:rPr>
              <w:t>Profesional Universitario</w:t>
            </w:r>
          </w:p>
        </w:tc>
      </w:tr>
      <w:tr w:rsidR="00A115BB" w:rsidRPr="009C388A" w14:paraId="5C5E90FD" w14:textId="77777777" w:rsidTr="00103BE0">
        <w:trPr>
          <w:jc w:val="center"/>
        </w:trPr>
        <w:tc>
          <w:tcPr>
            <w:tcW w:w="3544" w:type="dxa"/>
            <w:tcBorders>
              <w:top w:val="single" w:sz="4" w:space="0" w:color="000000"/>
              <w:bottom w:val="single" w:sz="4" w:space="0" w:color="000000"/>
              <w:right w:val="nil"/>
            </w:tcBorders>
            <w:vAlign w:val="center"/>
          </w:tcPr>
          <w:p w14:paraId="26F7B75A" w14:textId="77777777" w:rsidR="00A115BB" w:rsidRPr="009C388A" w:rsidRDefault="00A115BB" w:rsidP="004A0248">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rPr>
            </w:pPr>
            <w:r w:rsidRPr="009C388A">
              <w:rPr>
                <w:rFonts w:ascii="Arial" w:eastAsia="Arial" w:hAnsi="Arial" w:cs="Arial"/>
                <w:sz w:val="20"/>
                <w:szCs w:val="20"/>
              </w:rPr>
              <w:t>Código:</w:t>
            </w:r>
          </w:p>
        </w:tc>
        <w:tc>
          <w:tcPr>
            <w:tcW w:w="5812" w:type="dxa"/>
            <w:gridSpan w:val="4"/>
            <w:tcBorders>
              <w:top w:val="single" w:sz="4" w:space="0" w:color="000000"/>
              <w:left w:val="nil"/>
              <w:bottom w:val="single" w:sz="4" w:space="0" w:color="000000"/>
            </w:tcBorders>
          </w:tcPr>
          <w:p w14:paraId="0841B8E3" w14:textId="77777777" w:rsidR="00A115BB" w:rsidRPr="009C388A" w:rsidRDefault="00A115BB" w:rsidP="004A0248">
            <w:pPr>
              <w:rPr>
                <w:rFonts w:ascii="Arial" w:eastAsia="Arial" w:hAnsi="Arial" w:cs="Arial"/>
                <w:sz w:val="20"/>
                <w:szCs w:val="20"/>
              </w:rPr>
            </w:pPr>
            <w:r w:rsidRPr="009C388A">
              <w:rPr>
                <w:rFonts w:ascii="Arial" w:eastAsia="Arial" w:hAnsi="Arial" w:cs="Arial"/>
                <w:sz w:val="20"/>
                <w:szCs w:val="20"/>
              </w:rPr>
              <w:t>219</w:t>
            </w:r>
          </w:p>
        </w:tc>
      </w:tr>
      <w:tr w:rsidR="00A115BB" w:rsidRPr="009C388A" w14:paraId="2249B626" w14:textId="77777777" w:rsidTr="00103BE0">
        <w:trPr>
          <w:jc w:val="center"/>
        </w:trPr>
        <w:tc>
          <w:tcPr>
            <w:tcW w:w="3544" w:type="dxa"/>
            <w:tcBorders>
              <w:top w:val="single" w:sz="4" w:space="0" w:color="000000"/>
              <w:bottom w:val="single" w:sz="4" w:space="0" w:color="000000"/>
              <w:right w:val="nil"/>
            </w:tcBorders>
            <w:vAlign w:val="center"/>
          </w:tcPr>
          <w:p w14:paraId="32ED206A" w14:textId="77777777" w:rsidR="00A115BB" w:rsidRPr="009C388A" w:rsidRDefault="00A115BB" w:rsidP="004A0248">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rPr>
            </w:pPr>
            <w:r w:rsidRPr="009C388A">
              <w:rPr>
                <w:rFonts w:ascii="Arial" w:eastAsia="Arial" w:hAnsi="Arial" w:cs="Arial"/>
                <w:sz w:val="20"/>
                <w:szCs w:val="20"/>
              </w:rPr>
              <w:t>Grado:</w:t>
            </w:r>
          </w:p>
        </w:tc>
        <w:tc>
          <w:tcPr>
            <w:tcW w:w="5812" w:type="dxa"/>
            <w:gridSpan w:val="4"/>
            <w:tcBorders>
              <w:top w:val="single" w:sz="4" w:space="0" w:color="000000"/>
              <w:left w:val="nil"/>
              <w:bottom w:val="single" w:sz="4" w:space="0" w:color="000000"/>
            </w:tcBorders>
          </w:tcPr>
          <w:p w14:paraId="4E014891" w14:textId="77777777" w:rsidR="00A115BB" w:rsidRPr="009C388A" w:rsidRDefault="00A115BB" w:rsidP="004A0248">
            <w:pPr>
              <w:rPr>
                <w:rFonts w:ascii="Arial" w:eastAsia="Arial" w:hAnsi="Arial" w:cs="Arial"/>
                <w:sz w:val="20"/>
                <w:szCs w:val="20"/>
              </w:rPr>
            </w:pPr>
            <w:r w:rsidRPr="009C388A">
              <w:rPr>
                <w:rFonts w:ascii="Arial" w:eastAsia="Arial" w:hAnsi="Arial" w:cs="Arial"/>
                <w:sz w:val="20"/>
                <w:szCs w:val="20"/>
              </w:rPr>
              <w:t>04</w:t>
            </w:r>
          </w:p>
        </w:tc>
      </w:tr>
      <w:tr w:rsidR="00A115BB" w:rsidRPr="009C388A" w14:paraId="155A68F2" w14:textId="77777777" w:rsidTr="00103BE0">
        <w:trPr>
          <w:jc w:val="center"/>
        </w:trPr>
        <w:tc>
          <w:tcPr>
            <w:tcW w:w="3544" w:type="dxa"/>
            <w:tcBorders>
              <w:top w:val="single" w:sz="4" w:space="0" w:color="000000"/>
              <w:bottom w:val="single" w:sz="4" w:space="0" w:color="000000"/>
              <w:right w:val="nil"/>
            </w:tcBorders>
            <w:vAlign w:val="center"/>
          </w:tcPr>
          <w:p w14:paraId="00DD909F" w14:textId="77777777" w:rsidR="00A115BB" w:rsidRPr="009C388A" w:rsidRDefault="00A115BB" w:rsidP="004A0248">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rPr>
            </w:pPr>
            <w:r w:rsidRPr="009C388A">
              <w:rPr>
                <w:rFonts w:ascii="Arial" w:eastAsia="Arial" w:hAnsi="Arial" w:cs="Arial"/>
                <w:sz w:val="20"/>
                <w:szCs w:val="20"/>
              </w:rPr>
              <w:t>Naturaleza del cargo:</w:t>
            </w:r>
          </w:p>
        </w:tc>
        <w:tc>
          <w:tcPr>
            <w:tcW w:w="5812" w:type="dxa"/>
            <w:gridSpan w:val="4"/>
            <w:tcBorders>
              <w:top w:val="single" w:sz="4" w:space="0" w:color="000000"/>
              <w:left w:val="nil"/>
              <w:bottom w:val="single" w:sz="4" w:space="0" w:color="000000"/>
            </w:tcBorders>
          </w:tcPr>
          <w:p w14:paraId="4F01DBCF" w14:textId="77777777" w:rsidR="00A115BB" w:rsidRPr="009C388A" w:rsidRDefault="00A115BB" w:rsidP="004A0248">
            <w:pPr>
              <w:rPr>
                <w:rFonts w:ascii="Arial" w:eastAsia="Arial" w:hAnsi="Arial" w:cs="Arial"/>
                <w:sz w:val="20"/>
                <w:szCs w:val="20"/>
              </w:rPr>
            </w:pPr>
            <w:r w:rsidRPr="009C388A">
              <w:rPr>
                <w:rFonts w:ascii="Arial" w:eastAsia="Arial" w:hAnsi="Arial" w:cs="Arial"/>
                <w:sz w:val="20"/>
                <w:szCs w:val="20"/>
              </w:rPr>
              <w:t>Carrera Administrativa</w:t>
            </w:r>
          </w:p>
        </w:tc>
      </w:tr>
      <w:tr w:rsidR="00A115BB" w:rsidRPr="009C388A" w14:paraId="18F72D48" w14:textId="77777777" w:rsidTr="00103BE0">
        <w:trPr>
          <w:jc w:val="center"/>
        </w:trPr>
        <w:tc>
          <w:tcPr>
            <w:tcW w:w="3544" w:type="dxa"/>
            <w:tcBorders>
              <w:top w:val="single" w:sz="4" w:space="0" w:color="000000"/>
              <w:bottom w:val="single" w:sz="4" w:space="0" w:color="000000"/>
              <w:right w:val="nil"/>
            </w:tcBorders>
            <w:vAlign w:val="center"/>
          </w:tcPr>
          <w:p w14:paraId="4878DB90" w14:textId="77777777" w:rsidR="00A115BB" w:rsidRPr="009C388A" w:rsidRDefault="00A115BB" w:rsidP="004A0248">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rPr>
            </w:pPr>
            <w:r w:rsidRPr="009C388A">
              <w:rPr>
                <w:rFonts w:ascii="Arial" w:eastAsia="Arial" w:hAnsi="Arial" w:cs="Arial"/>
                <w:sz w:val="20"/>
                <w:szCs w:val="20"/>
              </w:rPr>
              <w:t>No. de cargos en planta de esta denominación:</w:t>
            </w:r>
          </w:p>
        </w:tc>
        <w:tc>
          <w:tcPr>
            <w:tcW w:w="5812" w:type="dxa"/>
            <w:gridSpan w:val="4"/>
            <w:tcBorders>
              <w:top w:val="single" w:sz="4" w:space="0" w:color="000000"/>
              <w:left w:val="nil"/>
              <w:bottom w:val="single" w:sz="4" w:space="0" w:color="000000"/>
            </w:tcBorders>
            <w:vAlign w:val="center"/>
          </w:tcPr>
          <w:p w14:paraId="5F8C005F" w14:textId="77777777" w:rsidR="00A115BB" w:rsidRPr="009C388A" w:rsidRDefault="00A115BB" w:rsidP="004A0248">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rPr>
            </w:pPr>
            <w:r w:rsidRPr="009C388A">
              <w:rPr>
                <w:rFonts w:ascii="Arial" w:eastAsia="Arial" w:hAnsi="Arial" w:cs="Arial"/>
                <w:sz w:val="20"/>
                <w:szCs w:val="20"/>
              </w:rPr>
              <w:t>Ciento Cuarenta y Cinco (145)</w:t>
            </w:r>
          </w:p>
        </w:tc>
      </w:tr>
      <w:tr w:rsidR="00A115BB" w:rsidRPr="009C388A" w14:paraId="71DCD967" w14:textId="77777777" w:rsidTr="00103BE0">
        <w:trPr>
          <w:jc w:val="center"/>
        </w:trPr>
        <w:tc>
          <w:tcPr>
            <w:tcW w:w="3544" w:type="dxa"/>
            <w:tcBorders>
              <w:top w:val="single" w:sz="4" w:space="0" w:color="000000"/>
              <w:bottom w:val="single" w:sz="4" w:space="0" w:color="000000"/>
              <w:right w:val="nil"/>
            </w:tcBorders>
            <w:vAlign w:val="center"/>
          </w:tcPr>
          <w:p w14:paraId="5D90E4CB" w14:textId="77777777" w:rsidR="00A115BB" w:rsidRPr="009C388A" w:rsidRDefault="00A115BB" w:rsidP="004A0248">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rPr>
            </w:pPr>
            <w:r w:rsidRPr="009C388A">
              <w:rPr>
                <w:rFonts w:ascii="Arial" w:eastAsia="Arial" w:hAnsi="Arial" w:cs="Arial"/>
                <w:sz w:val="20"/>
                <w:szCs w:val="20"/>
              </w:rPr>
              <w:t>Dependencia:</w:t>
            </w:r>
          </w:p>
        </w:tc>
        <w:tc>
          <w:tcPr>
            <w:tcW w:w="5812" w:type="dxa"/>
            <w:gridSpan w:val="4"/>
            <w:tcBorders>
              <w:top w:val="single" w:sz="4" w:space="0" w:color="000000"/>
              <w:left w:val="nil"/>
              <w:bottom w:val="single" w:sz="4" w:space="0" w:color="000000"/>
            </w:tcBorders>
            <w:vAlign w:val="center"/>
          </w:tcPr>
          <w:p w14:paraId="1AA61E15" w14:textId="77777777" w:rsidR="00A115BB" w:rsidRPr="009C388A" w:rsidRDefault="00A115BB" w:rsidP="004A0248">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rPr>
            </w:pPr>
            <w:r w:rsidRPr="009C388A">
              <w:rPr>
                <w:rFonts w:ascii="Arial" w:eastAsia="Arial" w:hAnsi="Arial" w:cs="Arial"/>
                <w:sz w:val="20"/>
                <w:szCs w:val="20"/>
              </w:rPr>
              <w:t>Departamento Administrativo de Planeación Municipal</w:t>
            </w:r>
          </w:p>
        </w:tc>
      </w:tr>
      <w:tr w:rsidR="00A115BB" w:rsidRPr="009C388A" w14:paraId="51AFE62B" w14:textId="77777777" w:rsidTr="00103BE0">
        <w:trPr>
          <w:trHeight w:val="211"/>
          <w:jc w:val="center"/>
        </w:trPr>
        <w:tc>
          <w:tcPr>
            <w:tcW w:w="3544" w:type="dxa"/>
            <w:tcBorders>
              <w:top w:val="single" w:sz="4" w:space="0" w:color="000000"/>
              <w:bottom w:val="single" w:sz="4" w:space="0" w:color="000000"/>
              <w:right w:val="nil"/>
            </w:tcBorders>
            <w:vAlign w:val="center"/>
          </w:tcPr>
          <w:p w14:paraId="408D3316" w14:textId="77777777" w:rsidR="00A115BB" w:rsidRPr="009C388A" w:rsidRDefault="00A115BB" w:rsidP="004A0248">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rPr>
            </w:pPr>
            <w:r w:rsidRPr="009C388A">
              <w:rPr>
                <w:rFonts w:ascii="Arial" w:eastAsia="Arial" w:hAnsi="Arial" w:cs="Arial"/>
                <w:sz w:val="20"/>
                <w:szCs w:val="20"/>
              </w:rPr>
              <w:t>Cargo del Jefe Inmediato:</w:t>
            </w:r>
          </w:p>
        </w:tc>
        <w:tc>
          <w:tcPr>
            <w:tcW w:w="5812" w:type="dxa"/>
            <w:gridSpan w:val="4"/>
            <w:tcBorders>
              <w:top w:val="single" w:sz="4" w:space="0" w:color="000000"/>
              <w:left w:val="nil"/>
              <w:bottom w:val="single" w:sz="4" w:space="0" w:color="000000"/>
            </w:tcBorders>
            <w:vAlign w:val="center"/>
          </w:tcPr>
          <w:p w14:paraId="03EDB7C6" w14:textId="77777777" w:rsidR="00A115BB" w:rsidRPr="009C388A" w:rsidRDefault="00A115BB" w:rsidP="004A0248">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rPr>
            </w:pPr>
            <w:r w:rsidRPr="009C388A">
              <w:rPr>
                <w:rFonts w:ascii="Arial" w:eastAsia="Arial" w:hAnsi="Arial" w:cs="Arial"/>
                <w:sz w:val="20"/>
                <w:szCs w:val="20"/>
              </w:rPr>
              <w:t>Quien ejerza la supervisión directa</w:t>
            </w:r>
          </w:p>
        </w:tc>
      </w:tr>
      <w:tr w:rsidR="00A115BB" w:rsidRPr="009C388A" w14:paraId="63698A89" w14:textId="77777777" w:rsidTr="00103BE0">
        <w:trPr>
          <w:trHeight w:val="77"/>
          <w:jc w:val="center"/>
        </w:trPr>
        <w:tc>
          <w:tcPr>
            <w:tcW w:w="9356" w:type="dxa"/>
            <w:gridSpan w:val="5"/>
            <w:tcBorders>
              <w:top w:val="single" w:sz="4" w:space="0" w:color="000000"/>
            </w:tcBorders>
            <w:shd w:val="clear" w:color="auto" w:fill="D9D9D9"/>
            <w:vAlign w:val="center"/>
          </w:tcPr>
          <w:p w14:paraId="641DE526"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II. ÁREA FUNCIONAL:</w:t>
            </w:r>
          </w:p>
          <w:p w14:paraId="69ECC15D"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 xml:space="preserve">DEPARTAMENTO ADMINISTRATIVO DE PLANEACIÓN – SUBDIRECCIÓN DE DESARROLLO INTEGRAL </w:t>
            </w:r>
          </w:p>
          <w:p w14:paraId="3AC2EF77"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PROCESO PLANEACION ECONOMICA Y SOCIAL</w:t>
            </w:r>
          </w:p>
        </w:tc>
      </w:tr>
      <w:tr w:rsidR="00A115BB" w:rsidRPr="009C388A" w14:paraId="5B35B4A6" w14:textId="77777777" w:rsidTr="00103BE0">
        <w:trPr>
          <w:trHeight w:val="77"/>
          <w:jc w:val="center"/>
        </w:trPr>
        <w:tc>
          <w:tcPr>
            <w:tcW w:w="9356" w:type="dxa"/>
            <w:gridSpan w:val="5"/>
            <w:shd w:val="clear" w:color="auto" w:fill="D9D9D9"/>
            <w:vAlign w:val="center"/>
          </w:tcPr>
          <w:p w14:paraId="62F48F98"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III- PROPÓSITO PRINCIPAL</w:t>
            </w:r>
          </w:p>
        </w:tc>
      </w:tr>
      <w:tr w:rsidR="00A115BB" w:rsidRPr="009C388A" w14:paraId="250BCE17" w14:textId="77777777" w:rsidTr="00103BE0">
        <w:trPr>
          <w:trHeight w:val="145"/>
          <w:jc w:val="center"/>
        </w:trPr>
        <w:tc>
          <w:tcPr>
            <w:tcW w:w="9356" w:type="dxa"/>
            <w:gridSpan w:val="5"/>
            <w:vAlign w:val="center"/>
          </w:tcPr>
          <w:p w14:paraId="36603CDD" w14:textId="77777777" w:rsidR="00A115BB" w:rsidRPr="009C388A" w:rsidRDefault="00A115BB" w:rsidP="004A0248">
            <w:pPr>
              <w:jc w:val="both"/>
              <w:rPr>
                <w:rFonts w:ascii="Arial" w:eastAsia="Arial" w:hAnsi="Arial" w:cs="Arial"/>
                <w:sz w:val="20"/>
                <w:szCs w:val="20"/>
              </w:rPr>
            </w:pPr>
            <w:r w:rsidRPr="009C388A">
              <w:rPr>
                <w:rFonts w:ascii="Arial" w:eastAsia="Arial" w:hAnsi="Arial" w:cs="Arial"/>
                <w:sz w:val="20"/>
                <w:szCs w:val="20"/>
              </w:rPr>
              <w:t>Diseñar metodologías y estrategias pedagógicas para guiar el proceso de formulación, e implementación del Plan de Desarrollo de Santiago de Cali y los Planes de Desarrollo del nivel Territorial, conforme a la normatividad legal vigente y procedimientos establecidos.</w:t>
            </w:r>
          </w:p>
        </w:tc>
      </w:tr>
      <w:tr w:rsidR="00A115BB" w:rsidRPr="009C388A" w14:paraId="5A522D75" w14:textId="77777777" w:rsidTr="00103BE0">
        <w:trPr>
          <w:trHeight w:val="228"/>
          <w:jc w:val="center"/>
        </w:trPr>
        <w:tc>
          <w:tcPr>
            <w:tcW w:w="9356" w:type="dxa"/>
            <w:gridSpan w:val="5"/>
            <w:shd w:val="clear" w:color="auto" w:fill="D9D9D9"/>
            <w:vAlign w:val="center"/>
          </w:tcPr>
          <w:p w14:paraId="50EE2019"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IV- DESCRIPCIÓN DE FUNCIONES ESENCIALES</w:t>
            </w:r>
          </w:p>
        </w:tc>
      </w:tr>
      <w:tr w:rsidR="00A115BB" w:rsidRPr="009C388A" w14:paraId="06D475B3" w14:textId="77777777" w:rsidTr="00103BE0">
        <w:trPr>
          <w:trHeight w:val="274"/>
          <w:jc w:val="center"/>
        </w:trPr>
        <w:tc>
          <w:tcPr>
            <w:tcW w:w="9356" w:type="dxa"/>
            <w:gridSpan w:val="5"/>
          </w:tcPr>
          <w:p w14:paraId="1DA6BB32" w14:textId="77777777" w:rsidR="00A115BB" w:rsidRPr="009C388A" w:rsidRDefault="00A115BB">
            <w:pPr>
              <w:widowControl/>
              <w:numPr>
                <w:ilvl w:val="0"/>
                <w:numId w:val="33"/>
              </w:numPr>
              <w:pBdr>
                <w:top w:val="nil"/>
                <w:left w:val="nil"/>
                <w:bottom w:val="nil"/>
                <w:right w:val="nil"/>
                <w:between w:val="nil"/>
              </w:pBdr>
              <w:spacing w:before="240" w:after="240"/>
              <w:ind w:left="352"/>
              <w:jc w:val="both"/>
              <w:rPr>
                <w:rFonts w:ascii="Arial" w:eastAsia="Arial" w:hAnsi="Arial" w:cs="Arial"/>
                <w:color w:val="000000"/>
                <w:sz w:val="20"/>
                <w:szCs w:val="20"/>
              </w:rPr>
            </w:pPr>
            <w:r w:rsidRPr="009C388A">
              <w:rPr>
                <w:rFonts w:ascii="Arial" w:eastAsia="Arial" w:hAnsi="Arial" w:cs="Arial"/>
                <w:color w:val="000000"/>
                <w:sz w:val="20"/>
                <w:szCs w:val="20"/>
              </w:rPr>
              <w:t>Brindar asistencia técnica metodología para la formulación, seguimiento y evaluación del Plan de Desarrollo Distrital, los Planes de Desarrollo del nivel territorial e instrumentos complementarios, conforme a los lineamientos impartidos por el Alcalde y por el Departamento Administrativo de Planeación</w:t>
            </w:r>
          </w:p>
          <w:p w14:paraId="206830E7" w14:textId="77777777" w:rsidR="00A115BB" w:rsidRPr="009C388A" w:rsidRDefault="00A115BB">
            <w:pPr>
              <w:widowControl/>
              <w:numPr>
                <w:ilvl w:val="0"/>
                <w:numId w:val="33"/>
              </w:numPr>
              <w:pBdr>
                <w:top w:val="nil"/>
                <w:left w:val="nil"/>
                <w:bottom w:val="nil"/>
                <w:right w:val="nil"/>
                <w:between w:val="nil"/>
              </w:pBdr>
              <w:spacing w:before="240" w:after="240"/>
              <w:ind w:left="352"/>
              <w:jc w:val="both"/>
              <w:rPr>
                <w:rFonts w:ascii="Arial" w:eastAsia="Arial" w:hAnsi="Arial" w:cs="Arial"/>
                <w:color w:val="000000"/>
                <w:sz w:val="20"/>
                <w:szCs w:val="20"/>
              </w:rPr>
            </w:pPr>
            <w:r w:rsidRPr="009C388A">
              <w:rPr>
                <w:rFonts w:ascii="Arial" w:eastAsia="Arial" w:hAnsi="Arial" w:cs="Arial"/>
                <w:color w:val="000000"/>
                <w:sz w:val="20"/>
                <w:szCs w:val="20"/>
              </w:rPr>
              <w:t>Diseñar la metodología, instrumentos y estrategias pedagógicas para la formulación, seguimiento y evaluación del Plan de Desarrollo Distrital, los Planes de Desarrollo territoriales e instrumentos complementarios reconociendo la intervención de actores institucionales y comunitarios</w:t>
            </w:r>
          </w:p>
          <w:p w14:paraId="2775D2A0" w14:textId="75B43317" w:rsidR="00F102DE" w:rsidRPr="00F07730" w:rsidRDefault="00A115BB" w:rsidP="00F102DE">
            <w:pPr>
              <w:widowControl/>
              <w:numPr>
                <w:ilvl w:val="0"/>
                <w:numId w:val="33"/>
              </w:numPr>
              <w:pBdr>
                <w:top w:val="nil"/>
                <w:left w:val="nil"/>
                <w:bottom w:val="nil"/>
                <w:right w:val="nil"/>
                <w:between w:val="nil"/>
              </w:pBdr>
              <w:spacing w:before="240" w:after="240"/>
              <w:ind w:left="360"/>
              <w:jc w:val="both"/>
              <w:rPr>
                <w:rFonts w:ascii="Arial" w:eastAsia="Arial" w:hAnsi="Arial" w:cs="Arial"/>
                <w:color w:val="000000"/>
                <w:sz w:val="20"/>
                <w:szCs w:val="20"/>
              </w:rPr>
            </w:pPr>
            <w:r w:rsidRPr="00F07730">
              <w:rPr>
                <w:rFonts w:ascii="Arial" w:eastAsia="Arial" w:hAnsi="Arial" w:cs="Arial"/>
                <w:color w:val="000000"/>
                <w:sz w:val="20"/>
                <w:szCs w:val="20"/>
              </w:rPr>
              <w:t>Elaborar lineamientos metodológicos a los diferentes organismos de la Administración y entidades descentralizadas, para la formulación, seguimiento y evaluación del Plan de Desarrollo Distrital, Planes de Desarrollo territoriales y demás instrumentos complementarios.</w:t>
            </w:r>
          </w:p>
          <w:p w14:paraId="2FBB03EA" w14:textId="77777777" w:rsidR="00A115BB" w:rsidRPr="009C388A" w:rsidRDefault="00A115BB">
            <w:pPr>
              <w:widowControl/>
              <w:numPr>
                <w:ilvl w:val="0"/>
                <w:numId w:val="33"/>
              </w:numPr>
              <w:pBdr>
                <w:top w:val="nil"/>
                <w:left w:val="nil"/>
                <w:bottom w:val="nil"/>
                <w:right w:val="nil"/>
                <w:between w:val="nil"/>
              </w:pBdr>
              <w:spacing w:before="240" w:after="240"/>
              <w:ind w:left="352"/>
              <w:jc w:val="both"/>
              <w:rPr>
                <w:rFonts w:ascii="Arial" w:eastAsia="Arial" w:hAnsi="Arial" w:cs="Arial"/>
                <w:color w:val="000000"/>
                <w:sz w:val="20"/>
                <w:szCs w:val="20"/>
              </w:rPr>
            </w:pPr>
            <w:r w:rsidRPr="009C388A">
              <w:rPr>
                <w:rFonts w:ascii="Arial" w:eastAsia="Arial" w:hAnsi="Arial" w:cs="Arial"/>
                <w:color w:val="000000"/>
                <w:sz w:val="20"/>
                <w:szCs w:val="20"/>
              </w:rPr>
              <w:t>Preparar estrategias pedagógicas que contribuyan a facilitar el aprendizaje, la comprensión, apropiación y aplicación del Plan de Desarrollo Distrital y de los instrumentos complementarios, en el marco del Proceso de Planeación Económica y Social.</w:t>
            </w:r>
          </w:p>
          <w:p w14:paraId="3491FACE" w14:textId="77777777" w:rsidR="00A115BB" w:rsidRPr="009C388A" w:rsidRDefault="00A115BB">
            <w:pPr>
              <w:widowControl/>
              <w:numPr>
                <w:ilvl w:val="0"/>
                <w:numId w:val="33"/>
              </w:numPr>
              <w:pBdr>
                <w:top w:val="nil"/>
                <w:left w:val="nil"/>
                <w:bottom w:val="nil"/>
                <w:right w:val="nil"/>
                <w:between w:val="nil"/>
              </w:pBdr>
              <w:spacing w:before="240" w:after="240"/>
              <w:ind w:left="352"/>
              <w:jc w:val="both"/>
              <w:rPr>
                <w:rFonts w:ascii="Arial" w:eastAsia="Arial" w:hAnsi="Arial" w:cs="Arial"/>
                <w:color w:val="000000"/>
                <w:sz w:val="20"/>
                <w:szCs w:val="20"/>
              </w:rPr>
            </w:pPr>
            <w:r w:rsidRPr="009C388A">
              <w:rPr>
                <w:rFonts w:ascii="Arial" w:eastAsia="Arial" w:hAnsi="Arial" w:cs="Arial"/>
                <w:color w:val="000000"/>
                <w:sz w:val="20"/>
                <w:szCs w:val="20"/>
              </w:rPr>
              <w:t>Ejecutar la capacitación de los diversos actores institucionales y comunitarios sobre el proceso de formulación, implementación, seguimiento y evaluación del Plan de Desarrollo Distrital, Planes de Desarrollo del nivel local e instrumentos complementarios.</w:t>
            </w:r>
          </w:p>
          <w:p w14:paraId="5F4F7FA9" w14:textId="77777777" w:rsidR="00A115BB" w:rsidRPr="009C388A" w:rsidRDefault="00A115BB">
            <w:pPr>
              <w:widowControl/>
              <w:numPr>
                <w:ilvl w:val="0"/>
                <w:numId w:val="33"/>
              </w:numPr>
              <w:pBdr>
                <w:top w:val="nil"/>
                <w:left w:val="nil"/>
                <w:bottom w:val="nil"/>
                <w:right w:val="nil"/>
                <w:between w:val="nil"/>
              </w:pBdr>
              <w:spacing w:before="240" w:after="240"/>
              <w:ind w:left="352"/>
              <w:jc w:val="both"/>
              <w:rPr>
                <w:rFonts w:ascii="Arial" w:eastAsia="Arial" w:hAnsi="Arial" w:cs="Arial"/>
                <w:color w:val="000000"/>
                <w:sz w:val="20"/>
                <w:szCs w:val="20"/>
              </w:rPr>
            </w:pPr>
            <w:r w:rsidRPr="009C388A">
              <w:rPr>
                <w:rFonts w:ascii="Arial" w:eastAsia="Arial" w:hAnsi="Arial" w:cs="Arial"/>
                <w:color w:val="000000"/>
                <w:sz w:val="20"/>
                <w:szCs w:val="20"/>
              </w:rPr>
              <w:t>Preparar conceptos de viabilidad de los Proyectos de Acuerdo y respuesta a solicitudes en el marco del Proceso de Planeación Económica y Social</w:t>
            </w:r>
          </w:p>
          <w:p w14:paraId="07E15389" w14:textId="77777777" w:rsidR="00A115BB" w:rsidRPr="009C388A" w:rsidRDefault="00A115BB">
            <w:pPr>
              <w:widowControl/>
              <w:numPr>
                <w:ilvl w:val="0"/>
                <w:numId w:val="33"/>
              </w:numPr>
              <w:pBdr>
                <w:top w:val="nil"/>
                <w:left w:val="nil"/>
                <w:bottom w:val="nil"/>
                <w:right w:val="nil"/>
                <w:between w:val="nil"/>
              </w:pBdr>
              <w:spacing w:before="240" w:after="240"/>
              <w:ind w:left="352"/>
              <w:jc w:val="both"/>
              <w:rPr>
                <w:rFonts w:ascii="Arial" w:eastAsia="Arial" w:hAnsi="Arial" w:cs="Arial"/>
                <w:color w:val="000000"/>
                <w:sz w:val="20"/>
                <w:szCs w:val="20"/>
              </w:rPr>
            </w:pPr>
            <w:r w:rsidRPr="009C388A">
              <w:rPr>
                <w:rFonts w:ascii="Arial" w:eastAsia="Arial" w:hAnsi="Arial" w:cs="Arial"/>
                <w:color w:val="000000"/>
                <w:sz w:val="20"/>
                <w:szCs w:val="20"/>
              </w:rPr>
              <w:t>Realizar acompañamiento técnico a los organismos de la Administración y actores comunitarios en los temas inherentes al Proceso de Planeación Económica y Social del Distrito.</w:t>
            </w:r>
          </w:p>
          <w:p w14:paraId="6A4E59C7" w14:textId="77777777" w:rsidR="00A115BB" w:rsidRPr="009C388A" w:rsidRDefault="00A115BB">
            <w:pPr>
              <w:widowControl/>
              <w:numPr>
                <w:ilvl w:val="0"/>
                <w:numId w:val="33"/>
              </w:numPr>
              <w:pBdr>
                <w:top w:val="nil"/>
                <w:left w:val="nil"/>
                <w:bottom w:val="nil"/>
                <w:right w:val="nil"/>
                <w:between w:val="nil"/>
              </w:pBdr>
              <w:spacing w:before="240" w:after="240"/>
              <w:ind w:left="352"/>
              <w:jc w:val="both"/>
              <w:rPr>
                <w:rFonts w:ascii="Arial" w:eastAsia="Arial" w:hAnsi="Arial" w:cs="Arial"/>
                <w:color w:val="000000"/>
                <w:sz w:val="20"/>
                <w:szCs w:val="20"/>
              </w:rPr>
            </w:pPr>
            <w:r w:rsidRPr="009C388A">
              <w:rPr>
                <w:rFonts w:ascii="Arial" w:eastAsia="Arial" w:hAnsi="Arial" w:cs="Arial"/>
                <w:color w:val="000000"/>
                <w:sz w:val="20"/>
                <w:szCs w:val="20"/>
              </w:rPr>
              <w:t>Analizar la información y documentación relativa a la formulación, seguimiento y evaluación del Plan de Desarrollo Distrital, Planes de Desarrollo territoriales y demás instrumentos complementarios, con el fin de conceptuar y preparar informes en el marco del Proceso Planeación Económica y Social.</w:t>
            </w:r>
          </w:p>
          <w:p w14:paraId="5AD70B2C" w14:textId="77777777" w:rsidR="00A115BB" w:rsidRPr="009C388A" w:rsidRDefault="00A115BB">
            <w:pPr>
              <w:widowControl/>
              <w:numPr>
                <w:ilvl w:val="0"/>
                <w:numId w:val="33"/>
              </w:numPr>
              <w:pBdr>
                <w:top w:val="nil"/>
                <w:left w:val="nil"/>
                <w:bottom w:val="nil"/>
                <w:right w:val="nil"/>
                <w:between w:val="nil"/>
              </w:pBdr>
              <w:spacing w:before="240" w:after="240"/>
              <w:ind w:left="352"/>
              <w:jc w:val="both"/>
              <w:rPr>
                <w:rFonts w:ascii="Arial" w:eastAsia="Arial" w:hAnsi="Arial" w:cs="Arial"/>
                <w:color w:val="000000"/>
                <w:sz w:val="20"/>
                <w:szCs w:val="20"/>
              </w:rPr>
            </w:pPr>
            <w:r w:rsidRPr="009C388A">
              <w:rPr>
                <w:rFonts w:ascii="Arial" w:eastAsia="Arial" w:hAnsi="Arial" w:cs="Arial"/>
                <w:color w:val="000000"/>
                <w:sz w:val="20"/>
                <w:szCs w:val="20"/>
              </w:rPr>
              <w:lastRenderedPageBreak/>
              <w:t>Desempeñar las demás funciones asignadas por la autoridad competente, de acuerdo con el nivel, la naturaleza, el área de desempeño y con la profesión del titular del empleo.</w:t>
            </w:r>
          </w:p>
        </w:tc>
      </w:tr>
      <w:tr w:rsidR="00A115BB" w:rsidRPr="009C388A" w14:paraId="563ACC6F" w14:textId="77777777" w:rsidTr="00103BE0">
        <w:trPr>
          <w:trHeight w:val="122"/>
          <w:jc w:val="center"/>
        </w:trPr>
        <w:tc>
          <w:tcPr>
            <w:tcW w:w="9356" w:type="dxa"/>
            <w:gridSpan w:val="5"/>
            <w:tcBorders>
              <w:bottom w:val="single" w:sz="4" w:space="0" w:color="000000"/>
            </w:tcBorders>
            <w:shd w:val="clear" w:color="auto" w:fill="D9D9D9"/>
            <w:vAlign w:val="center"/>
          </w:tcPr>
          <w:p w14:paraId="1FB3F7EC"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lastRenderedPageBreak/>
              <w:t>V. CONOCIMIENTOS BÁSICOS O ESENCIALES</w:t>
            </w:r>
          </w:p>
        </w:tc>
      </w:tr>
      <w:tr w:rsidR="00A115BB" w:rsidRPr="009C388A" w14:paraId="57A98F83" w14:textId="77777777" w:rsidTr="00103BE0">
        <w:trPr>
          <w:trHeight w:val="122"/>
          <w:jc w:val="center"/>
        </w:trPr>
        <w:tc>
          <w:tcPr>
            <w:tcW w:w="9356" w:type="dxa"/>
            <w:gridSpan w:val="5"/>
            <w:shd w:val="clear" w:color="auto" w:fill="FFFFFF"/>
            <w:vAlign w:val="center"/>
          </w:tcPr>
          <w:p w14:paraId="28C1A4E7" w14:textId="77777777" w:rsidR="00A115BB" w:rsidRPr="009C388A" w:rsidRDefault="00A115BB">
            <w:pPr>
              <w:widowControl/>
              <w:numPr>
                <w:ilvl w:val="0"/>
                <w:numId w:val="34"/>
              </w:numPr>
              <w:pBdr>
                <w:top w:val="nil"/>
                <w:left w:val="nil"/>
                <w:bottom w:val="nil"/>
                <w:right w:val="nil"/>
                <w:between w:val="nil"/>
              </w:pBdr>
              <w:ind w:left="351" w:hanging="357"/>
              <w:jc w:val="both"/>
              <w:rPr>
                <w:rFonts w:ascii="Arial" w:eastAsia="Arial" w:hAnsi="Arial" w:cs="Arial"/>
                <w:color w:val="000000"/>
                <w:sz w:val="20"/>
                <w:szCs w:val="20"/>
              </w:rPr>
            </w:pPr>
            <w:r w:rsidRPr="009C388A">
              <w:rPr>
                <w:rFonts w:ascii="Arial" w:eastAsia="Arial" w:hAnsi="Arial" w:cs="Arial"/>
                <w:color w:val="000000"/>
                <w:sz w:val="20"/>
                <w:szCs w:val="20"/>
              </w:rPr>
              <w:t>Constitución Política de Colombia</w:t>
            </w:r>
          </w:p>
          <w:p w14:paraId="27DFFEF2" w14:textId="77777777" w:rsidR="00A115BB" w:rsidRPr="009C388A" w:rsidRDefault="00A115BB">
            <w:pPr>
              <w:widowControl/>
              <w:numPr>
                <w:ilvl w:val="0"/>
                <w:numId w:val="34"/>
              </w:numPr>
              <w:pBdr>
                <w:top w:val="nil"/>
                <w:left w:val="nil"/>
                <w:bottom w:val="nil"/>
                <w:right w:val="nil"/>
                <w:between w:val="nil"/>
              </w:pBdr>
              <w:ind w:left="351" w:hanging="357"/>
              <w:jc w:val="both"/>
              <w:rPr>
                <w:rFonts w:ascii="Arial" w:eastAsia="Arial" w:hAnsi="Arial" w:cs="Arial"/>
                <w:color w:val="000000"/>
                <w:sz w:val="20"/>
                <w:szCs w:val="20"/>
              </w:rPr>
            </w:pPr>
            <w:r w:rsidRPr="009C388A">
              <w:rPr>
                <w:rFonts w:ascii="Arial" w:eastAsia="Arial" w:hAnsi="Arial" w:cs="Arial"/>
                <w:color w:val="000000"/>
                <w:sz w:val="20"/>
                <w:szCs w:val="20"/>
              </w:rPr>
              <w:t>Planes de Desarrollo Nacional y Distrital</w:t>
            </w:r>
          </w:p>
          <w:p w14:paraId="57445943" w14:textId="77777777" w:rsidR="00A115BB" w:rsidRPr="009C388A" w:rsidRDefault="00A115BB">
            <w:pPr>
              <w:widowControl/>
              <w:numPr>
                <w:ilvl w:val="0"/>
                <w:numId w:val="34"/>
              </w:numPr>
              <w:pBdr>
                <w:top w:val="nil"/>
                <w:left w:val="nil"/>
                <w:bottom w:val="nil"/>
                <w:right w:val="nil"/>
                <w:between w:val="nil"/>
              </w:pBdr>
              <w:ind w:left="351" w:hanging="357"/>
              <w:jc w:val="both"/>
              <w:rPr>
                <w:rFonts w:ascii="Arial" w:eastAsia="Arial" w:hAnsi="Arial" w:cs="Arial"/>
                <w:color w:val="000000"/>
                <w:sz w:val="20"/>
                <w:szCs w:val="20"/>
              </w:rPr>
            </w:pPr>
            <w:r w:rsidRPr="009C388A">
              <w:rPr>
                <w:rFonts w:ascii="Arial" w:eastAsia="Arial" w:hAnsi="Arial" w:cs="Arial"/>
                <w:color w:val="000000"/>
                <w:sz w:val="20"/>
                <w:szCs w:val="20"/>
              </w:rPr>
              <w:t>Metodologías de Planificación</w:t>
            </w:r>
          </w:p>
          <w:p w14:paraId="742146E3" w14:textId="77777777" w:rsidR="00A115BB" w:rsidRPr="009C388A" w:rsidRDefault="00A115BB">
            <w:pPr>
              <w:widowControl/>
              <w:numPr>
                <w:ilvl w:val="0"/>
                <w:numId w:val="34"/>
              </w:numPr>
              <w:pBdr>
                <w:top w:val="nil"/>
                <w:left w:val="nil"/>
                <w:bottom w:val="nil"/>
                <w:right w:val="nil"/>
                <w:between w:val="nil"/>
              </w:pBdr>
              <w:ind w:left="351" w:hanging="357"/>
              <w:jc w:val="both"/>
              <w:rPr>
                <w:rFonts w:ascii="Arial" w:eastAsia="Arial" w:hAnsi="Arial" w:cs="Arial"/>
                <w:color w:val="000000"/>
                <w:sz w:val="20"/>
                <w:szCs w:val="20"/>
              </w:rPr>
            </w:pPr>
            <w:r w:rsidRPr="009C388A">
              <w:rPr>
                <w:rFonts w:ascii="Arial" w:eastAsia="Arial" w:hAnsi="Arial" w:cs="Arial"/>
                <w:color w:val="000000"/>
                <w:sz w:val="20"/>
                <w:szCs w:val="20"/>
              </w:rPr>
              <w:t>Normatividad en materia de planeación</w:t>
            </w:r>
          </w:p>
          <w:p w14:paraId="3BA973B7" w14:textId="77777777" w:rsidR="00A115BB" w:rsidRPr="009C388A" w:rsidRDefault="00A115BB">
            <w:pPr>
              <w:widowControl/>
              <w:numPr>
                <w:ilvl w:val="0"/>
                <w:numId w:val="34"/>
              </w:numPr>
              <w:pBdr>
                <w:top w:val="nil"/>
                <w:left w:val="nil"/>
                <w:bottom w:val="nil"/>
                <w:right w:val="nil"/>
                <w:between w:val="nil"/>
              </w:pBdr>
              <w:ind w:left="351" w:hanging="357"/>
              <w:jc w:val="both"/>
              <w:rPr>
                <w:rFonts w:ascii="Arial" w:eastAsia="Arial" w:hAnsi="Arial" w:cs="Arial"/>
                <w:color w:val="000000"/>
                <w:sz w:val="20"/>
                <w:szCs w:val="20"/>
              </w:rPr>
            </w:pPr>
            <w:r w:rsidRPr="009C388A">
              <w:rPr>
                <w:rFonts w:ascii="Arial" w:eastAsia="Arial" w:hAnsi="Arial" w:cs="Arial"/>
                <w:color w:val="000000"/>
                <w:sz w:val="20"/>
                <w:szCs w:val="20"/>
              </w:rPr>
              <w:t>Gestión pública</w:t>
            </w:r>
          </w:p>
          <w:p w14:paraId="6EC91A0E" w14:textId="77777777" w:rsidR="00A115BB" w:rsidRPr="009C388A" w:rsidRDefault="00A115BB">
            <w:pPr>
              <w:widowControl/>
              <w:numPr>
                <w:ilvl w:val="0"/>
                <w:numId w:val="34"/>
              </w:numPr>
              <w:pBdr>
                <w:top w:val="nil"/>
                <w:left w:val="nil"/>
                <w:bottom w:val="nil"/>
                <w:right w:val="nil"/>
                <w:between w:val="nil"/>
              </w:pBdr>
              <w:ind w:left="351" w:hanging="357"/>
              <w:jc w:val="both"/>
              <w:rPr>
                <w:rFonts w:ascii="Arial" w:eastAsia="Arial" w:hAnsi="Arial" w:cs="Arial"/>
                <w:color w:val="000000"/>
                <w:sz w:val="20"/>
                <w:szCs w:val="20"/>
              </w:rPr>
            </w:pPr>
            <w:r w:rsidRPr="009C388A">
              <w:rPr>
                <w:rFonts w:ascii="Arial" w:eastAsia="Arial" w:hAnsi="Arial" w:cs="Arial"/>
                <w:color w:val="000000"/>
                <w:sz w:val="20"/>
                <w:szCs w:val="20"/>
              </w:rPr>
              <w:t>Políticas públicas según proceso.</w:t>
            </w:r>
          </w:p>
          <w:p w14:paraId="33F97E7A" w14:textId="77777777" w:rsidR="00A115BB" w:rsidRPr="009C388A" w:rsidRDefault="00A115BB">
            <w:pPr>
              <w:widowControl/>
              <w:numPr>
                <w:ilvl w:val="0"/>
                <w:numId w:val="34"/>
              </w:numPr>
              <w:pBdr>
                <w:top w:val="nil"/>
                <w:left w:val="nil"/>
                <w:bottom w:val="nil"/>
                <w:right w:val="nil"/>
                <w:between w:val="nil"/>
              </w:pBdr>
              <w:ind w:left="351" w:hanging="357"/>
              <w:jc w:val="both"/>
              <w:rPr>
                <w:rFonts w:ascii="Arial" w:eastAsia="Arial" w:hAnsi="Arial" w:cs="Arial"/>
                <w:color w:val="000000"/>
                <w:sz w:val="20"/>
                <w:szCs w:val="20"/>
              </w:rPr>
            </w:pPr>
            <w:r w:rsidRPr="009C388A">
              <w:rPr>
                <w:rFonts w:ascii="Arial" w:eastAsia="Arial" w:hAnsi="Arial" w:cs="Arial"/>
                <w:color w:val="000000"/>
                <w:sz w:val="20"/>
                <w:szCs w:val="20"/>
              </w:rPr>
              <w:t>Sistema Integrado de Gestión</w:t>
            </w:r>
          </w:p>
          <w:p w14:paraId="0575DDAC" w14:textId="77777777" w:rsidR="00A115BB" w:rsidRPr="009C388A" w:rsidRDefault="00A115BB">
            <w:pPr>
              <w:widowControl/>
              <w:numPr>
                <w:ilvl w:val="0"/>
                <w:numId w:val="34"/>
              </w:numPr>
              <w:pBdr>
                <w:top w:val="nil"/>
                <w:left w:val="nil"/>
                <w:bottom w:val="nil"/>
                <w:right w:val="nil"/>
                <w:between w:val="nil"/>
              </w:pBdr>
              <w:ind w:left="351" w:hanging="357"/>
              <w:jc w:val="both"/>
              <w:rPr>
                <w:rFonts w:ascii="Arial" w:eastAsia="Arial" w:hAnsi="Arial" w:cs="Arial"/>
                <w:color w:val="000000"/>
                <w:sz w:val="20"/>
                <w:szCs w:val="20"/>
              </w:rPr>
            </w:pPr>
            <w:r w:rsidRPr="009C388A">
              <w:rPr>
                <w:rFonts w:ascii="Arial" w:eastAsia="Arial" w:hAnsi="Arial" w:cs="Arial"/>
                <w:color w:val="000000"/>
                <w:sz w:val="20"/>
                <w:szCs w:val="20"/>
              </w:rPr>
              <w:t>Manejo de sistemas de información</w:t>
            </w:r>
          </w:p>
          <w:p w14:paraId="15C5D0AD" w14:textId="77777777" w:rsidR="00A115BB" w:rsidRPr="009C388A" w:rsidRDefault="00A115BB">
            <w:pPr>
              <w:widowControl/>
              <w:numPr>
                <w:ilvl w:val="0"/>
                <w:numId w:val="34"/>
              </w:numPr>
              <w:pBdr>
                <w:top w:val="nil"/>
                <w:left w:val="nil"/>
                <w:bottom w:val="nil"/>
                <w:right w:val="nil"/>
                <w:between w:val="nil"/>
              </w:pBdr>
              <w:ind w:left="351" w:hanging="357"/>
              <w:jc w:val="both"/>
              <w:rPr>
                <w:rFonts w:ascii="Arial" w:eastAsia="Arial" w:hAnsi="Arial" w:cs="Arial"/>
                <w:color w:val="000000"/>
                <w:sz w:val="20"/>
                <w:szCs w:val="20"/>
              </w:rPr>
            </w:pPr>
            <w:r w:rsidRPr="009C388A">
              <w:rPr>
                <w:rFonts w:ascii="Arial" w:eastAsia="Arial" w:hAnsi="Arial" w:cs="Arial"/>
                <w:color w:val="000000"/>
                <w:sz w:val="20"/>
                <w:szCs w:val="20"/>
              </w:rPr>
              <w:t>Presupuesto público</w:t>
            </w:r>
          </w:p>
          <w:p w14:paraId="60E3315F" w14:textId="77777777" w:rsidR="00A115BB" w:rsidRPr="009C388A" w:rsidRDefault="00A115BB">
            <w:pPr>
              <w:widowControl/>
              <w:numPr>
                <w:ilvl w:val="0"/>
                <w:numId w:val="34"/>
              </w:numPr>
              <w:pBdr>
                <w:top w:val="nil"/>
                <w:left w:val="nil"/>
                <w:bottom w:val="nil"/>
                <w:right w:val="nil"/>
                <w:between w:val="nil"/>
              </w:pBdr>
              <w:ind w:left="351" w:hanging="357"/>
              <w:jc w:val="both"/>
              <w:rPr>
                <w:rFonts w:ascii="Arial" w:eastAsia="Arial" w:hAnsi="Arial" w:cs="Arial"/>
                <w:color w:val="000000"/>
                <w:sz w:val="20"/>
                <w:szCs w:val="20"/>
              </w:rPr>
            </w:pPr>
            <w:r w:rsidRPr="009C388A">
              <w:rPr>
                <w:rFonts w:ascii="Arial" w:eastAsia="Arial" w:hAnsi="Arial" w:cs="Arial"/>
                <w:color w:val="000000"/>
                <w:sz w:val="20"/>
                <w:szCs w:val="20"/>
              </w:rPr>
              <w:t>Manejo de normatividad vigente según proceso.</w:t>
            </w:r>
          </w:p>
          <w:p w14:paraId="06E9F004" w14:textId="77777777" w:rsidR="00A115BB" w:rsidRPr="009C388A" w:rsidRDefault="00A115BB">
            <w:pPr>
              <w:widowControl/>
              <w:numPr>
                <w:ilvl w:val="0"/>
                <w:numId w:val="34"/>
              </w:numPr>
              <w:pBdr>
                <w:top w:val="nil"/>
                <w:left w:val="nil"/>
                <w:bottom w:val="nil"/>
                <w:right w:val="nil"/>
                <w:between w:val="nil"/>
              </w:pBdr>
              <w:ind w:left="351" w:hanging="357"/>
              <w:jc w:val="both"/>
              <w:rPr>
                <w:rFonts w:ascii="Arial" w:eastAsia="Arial" w:hAnsi="Arial" w:cs="Arial"/>
                <w:color w:val="000000"/>
                <w:sz w:val="20"/>
                <w:szCs w:val="20"/>
              </w:rPr>
            </w:pPr>
            <w:r w:rsidRPr="009C388A">
              <w:rPr>
                <w:rFonts w:ascii="Arial" w:eastAsia="Arial" w:hAnsi="Arial" w:cs="Arial"/>
                <w:color w:val="000000"/>
                <w:sz w:val="20"/>
                <w:szCs w:val="20"/>
              </w:rPr>
              <w:t>Manejo de temáticas especificas según proceso</w:t>
            </w:r>
          </w:p>
        </w:tc>
      </w:tr>
      <w:tr w:rsidR="00A115BB" w:rsidRPr="009C388A" w14:paraId="7AEBEE9F" w14:textId="77777777" w:rsidTr="00103BE0">
        <w:trPr>
          <w:trHeight w:val="122"/>
          <w:jc w:val="center"/>
        </w:trPr>
        <w:tc>
          <w:tcPr>
            <w:tcW w:w="9356" w:type="dxa"/>
            <w:gridSpan w:val="5"/>
            <w:shd w:val="clear" w:color="auto" w:fill="D9D9D9"/>
            <w:vAlign w:val="center"/>
          </w:tcPr>
          <w:p w14:paraId="1EF36810"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VI- COMPETENCIAS COMPORTAMENTALES</w:t>
            </w:r>
          </w:p>
        </w:tc>
      </w:tr>
      <w:tr w:rsidR="00A115BB" w:rsidRPr="009C388A" w14:paraId="3CA1C1CB" w14:textId="77777777" w:rsidTr="00103BE0">
        <w:trPr>
          <w:trHeight w:val="270"/>
          <w:jc w:val="center"/>
        </w:trPr>
        <w:tc>
          <w:tcPr>
            <w:tcW w:w="3544" w:type="dxa"/>
            <w:tcBorders>
              <w:bottom w:val="single" w:sz="4" w:space="0" w:color="000000"/>
            </w:tcBorders>
            <w:shd w:val="clear" w:color="auto" w:fill="D9D9D9"/>
            <w:vAlign w:val="center"/>
          </w:tcPr>
          <w:p w14:paraId="482E4E89"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Comunes</w:t>
            </w:r>
          </w:p>
        </w:tc>
        <w:tc>
          <w:tcPr>
            <w:tcW w:w="3047" w:type="dxa"/>
            <w:gridSpan w:val="3"/>
            <w:tcBorders>
              <w:bottom w:val="single" w:sz="4" w:space="0" w:color="000000"/>
            </w:tcBorders>
            <w:shd w:val="clear" w:color="auto" w:fill="D9D9D9"/>
            <w:vAlign w:val="center"/>
          </w:tcPr>
          <w:p w14:paraId="3387B284"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Por Nivel Jerárquico</w:t>
            </w:r>
          </w:p>
        </w:tc>
        <w:tc>
          <w:tcPr>
            <w:tcW w:w="2765" w:type="dxa"/>
            <w:tcBorders>
              <w:bottom w:val="single" w:sz="4" w:space="0" w:color="000000"/>
            </w:tcBorders>
            <w:shd w:val="clear" w:color="auto" w:fill="D9D9D9"/>
            <w:vAlign w:val="center"/>
          </w:tcPr>
          <w:p w14:paraId="77D83623"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Transversal Planeación Estatal</w:t>
            </w:r>
          </w:p>
        </w:tc>
      </w:tr>
      <w:tr w:rsidR="00A115BB" w:rsidRPr="009C388A" w14:paraId="1F5365E1" w14:textId="77777777" w:rsidTr="00103BE0">
        <w:trPr>
          <w:trHeight w:val="992"/>
          <w:jc w:val="center"/>
        </w:trPr>
        <w:tc>
          <w:tcPr>
            <w:tcW w:w="3544" w:type="dxa"/>
            <w:tcBorders>
              <w:bottom w:val="single" w:sz="4" w:space="0" w:color="000000"/>
            </w:tcBorders>
          </w:tcPr>
          <w:p w14:paraId="249463F0" w14:textId="77777777" w:rsidR="00A115BB" w:rsidRPr="009C388A" w:rsidRDefault="00A115BB">
            <w:pPr>
              <w:pStyle w:val="Prrafodelista"/>
              <w:numPr>
                <w:ilvl w:val="0"/>
                <w:numId w:val="37"/>
              </w:numPr>
              <w:pBdr>
                <w:top w:val="nil"/>
                <w:left w:val="nil"/>
                <w:bottom w:val="nil"/>
                <w:right w:val="nil"/>
                <w:between w:val="nil"/>
              </w:pBdr>
              <w:ind w:left="589" w:hanging="425"/>
              <w:jc w:val="both"/>
              <w:rPr>
                <w:rFonts w:ascii="Arial" w:hAnsi="Arial" w:cs="Arial"/>
                <w:color w:val="000000"/>
                <w:sz w:val="20"/>
                <w:szCs w:val="20"/>
              </w:rPr>
            </w:pPr>
            <w:r w:rsidRPr="009C388A">
              <w:rPr>
                <w:rFonts w:ascii="Arial" w:eastAsia="Arial" w:hAnsi="Arial" w:cs="Arial"/>
                <w:color w:val="000000"/>
                <w:sz w:val="20"/>
                <w:szCs w:val="20"/>
              </w:rPr>
              <w:t>Aprendizaje continuo</w:t>
            </w:r>
          </w:p>
          <w:p w14:paraId="6BCAA3D5" w14:textId="77777777" w:rsidR="00A115BB" w:rsidRPr="009C388A" w:rsidRDefault="00A115BB">
            <w:pPr>
              <w:pStyle w:val="Prrafodelista"/>
              <w:numPr>
                <w:ilvl w:val="0"/>
                <w:numId w:val="37"/>
              </w:numPr>
              <w:pBdr>
                <w:top w:val="nil"/>
                <w:left w:val="nil"/>
                <w:bottom w:val="nil"/>
                <w:right w:val="nil"/>
                <w:between w:val="nil"/>
              </w:pBdr>
              <w:ind w:left="589" w:hanging="425"/>
              <w:jc w:val="both"/>
              <w:rPr>
                <w:rFonts w:ascii="Arial" w:hAnsi="Arial" w:cs="Arial"/>
                <w:color w:val="000000"/>
                <w:sz w:val="20"/>
                <w:szCs w:val="20"/>
              </w:rPr>
            </w:pPr>
            <w:r w:rsidRPr="009C388A">
              <w:rPr>
                <w:rFonts w:ascii="Arial" w:eastAsia="Arial" w:hAnsi="Arial" w:cs="Arial"/>
                <w:color w:val="000000"/>
                <w:sz w:val="20"/>
                <w:szCs w:val="20"/>
              </w:rPr>
              <w:t>Orientación a Resultados.</w:t>
            </w:r>
          </w:p>
          <w:p w14:paraId="57FC24AE" w14:textId="77777777" w:rsidR="00A115BB" w:rsidRPr="009C388A" w:rsidRDefault="00A115BB">
            <w:pPr>
              <w:pStyle w:val="Prrafodelista"/>
              <w:numPr>
                <w:ilvl w:val="0"/>
                <w:numId w:val="37"/>
              </w:numPr>
              <w:pBdr>
                <w:top w:val="nil"/>
                <w:left w:val="nil"/>
                <w:bottom w:val="nil"/>
                <w:right w:val="nil"/>
                <w:between w:val="nil"/>
              </w:pBdr>
              <w:ind w:left="589" w:hanging="425"/>
              <w:jc w:val="both"/>
              <w:rPr>
                <w:rFonts w:ascii="Arial" w:hAnsi="Arial" w:cs="Arial"/>
                <w:color w:val="000000"/>
                <w:sz w:val="20"/>
                <w:szCs w:val="20"/>
              </w:rPr>
            </w:pPr>
            <w:r w:rsidRPr="009C388A">
              <w:rPr>
                <w:rFonts w:ascii="Arial" w:eastAsia="Arial" w:hAnsi="Arial" w:cs="Arial"/>
                <w:color w:val="000000"/>
                <w:sz w:val="20"/>
                <w:szCs w:val="20"/>
              </w:rPr>
              <w:t>Orientación al usuario y al ciudadano</w:t>
            </w:r>
          </w:p>
          <w:p w14:paraId="7F17FC40" w14:textId="77777777" w:rsidR="00A115BB" w:rsidRPr="009C388A" w:rsidRDefault="00A115BB">
            <w:pPr>
              <w:pStyle w:val="Prrafodelista"/>
              <w:numPr>
                <w:ilvl w:val="0"/>
                <w:numId w:val="37"/>
              </w:numPr>
              <w:pBdr>
                <w:top w:val="nil"/>
                <w:left w:val="nil"/>
                <w:bottom w:val="nil"/>
                <w:right w:val="nil"/>
                <w:between w:val="nil"/>
              </w:pBdr>
              <w:ind w:left="589" w:hanging="425"/>
              <w:jc w:val="both"/>
              <w:rPr>
                <w:rFonts w:ascii="Arial" w:hAnsi="Arial" w:cs="Arial"/>
                <w:color w:val="000000"/>
                <w:sz w:val="20"/>
                <w:szCs w:val="20"/>
              </w:rPr>
            </w:pPr>
            <w:r w:rsidRPr="009C388A">
              <w:rPr>
                <w:rFonts w:ascii="Arial" w:eastAsia="Arial" w:hAnsi="Arial" w:cs="Arial"/>
                <w:color w:val="000000"/>
                <w:sz w:val="20"/>
                <w:szCs w:val="20"/>
              </w:rPr>
              <w:t>Compromiso con la organización.</w:t>
            </w:r>
          </w:p>
          <w:p w14:paraId="563529AC" w14:textId="77777777" w:rsidR="00A115BB" w:rsidRPr="009C388A" w:rsidRDefault="00A115BB">
            <w:pPr>
              <w:pStyle w:val="Prrafodelista"/>
              <w:numPr>
                <w:ilvl w:val="0"/>
                <w:numId w:val="37"/>
              </w:numPr>
              <w:pBdr>
                <w:top w:val="nil"/>
                <w:left w:val="nil"/>
                <w:bottom w:val="nil"/>
                <w:right w:val="nil"/>
                <w:between w:val="nil"/>
              </w:pBdr>
              <w:ind w:left="589" w:hanging="425"/>
              <w:jc w:val="both"/>
              <w:rPr>
                <w:rFonts w:ascii="Arial" w:hAnsi="Arial" w:cs="Arial"/>
                <w:color w:val="000000"/>
                <w:sz w:val="20"/>
                <w:szCs w:val="20"/>
              </w:rPr>
            </w:pPr>
            <w:r w:rsidRPr="009C388A">
              <w:rPr>
                <w:rFonts w:ascii="Arial" w:eastAsia="Arial" w:hAnsi="Arial" w:cs="Arial"/>
                <w:color w:val="000000"/>
                <w:sz w:val="20"/>
                <w:szCs w:val="20"/>
              </w:rPr>
              <w:t>Trabajo en equipo</w:t>
            </w:r>
          </w:p>
          <w:p w14:paraId="508C803A" w14:textId="77777777" w:rsidR="00A115BB" w:rsidRPr="009C388A" w:rsidRDefault="00A115BB">
            <w:pPr>
              <w:pStyle w:val="Prrafodelista"/>
              <w:numPr>
                <w:ilvl w:val="0"/>
                <w:numId w:val="37"/>
              </w:numPr>
              <w:pBdr>
                <w:top w:val="nil"/>
                <w:left w:val="nil"/>
                <w:bottom w:val="nil"/>
                <w:right w:val="nil"/>
                <w:between w:val="nil"/>
              </w:pBdr>
              <w:ind w:left="589" w:hanging="425"/>
              <w:jc w:val="both"/>
              <w:rPr>
                <w:rFonts w:ascii="Arial" w:hAnsi="Arial" w:cs="Arial"/>
                <w:color w:val="000000"/>
                <w:sz w:val="20"/>
                <w:szCs w:val="20"/>
              </w:rPr>
            </w:pPr>
            <w:r w:rsidRPr="009C388A">
              <w:rPr>
                <w:rFonts w:ascii="Arial" w:eastAsia="Arial" w:hAnsi="Arial" w:cs="Arial"/>
                <w:color w:val="000000"/>
                <w:sz w:val="20"/>
                <w:szCs w:val="20"/>
              </w:rPr>
              <w:t>Adaptación al Cambio</w:t>
            </w:r>
          </w:p>
        </w:tc>
        <w:tc>
          <w:tcPr>
            <w:tcW w:w="3047" w:type="dxa"/>
            <w:gridSpan w:val="3"/>
            <w:tcBorders>
              <w:bottom w:val="single" w:sz="4" w:space="0" w:color="000000"/>
            </w:tcBorders>
          </w:tcPr>
          <w:p w14:paraId="39201B9E" w14:textId="77777777" w:rsidR="00A115BB" w:rsidRPr="009C388A" w:rsidRDefault="00A115BB">
            <w:pPr>
              <w:pStyle w:val="Prrafodelista"/>
              <w:numPr>
                <w:ilvl w:val="0"/>
                <w:numId w:val="35"/>
              </w:numPr>
              <w:pBdr>
                <w:top w:val="nil"/>
                <w:left w:val="nil"/>
                <w:bottom w:val="nil"/>
                <w:right w:val="nil"/>
                <w:between w:val="nil"/>
              </w:pBdr>
              <w:ind w:left="459" w:hanging="284"/>
              <w:jc w:val="both"/>
              <w:rPr>
                <w:rFonts w:ascii="Arial" w:hAnsi="Arial" w:cs="Arial"/>
                <w:color w:val="000000"/>
                <w:sz w:val="20"/>
                <w:szCs w:val="20"/>
              </w:rPr>
            </w:pPr>
            <w:r w:rsidRPr="009C388A">
              <w:rPr>
                <w:rFonts w:ascii="Arial" w:eastAsia="Arial" w:hAnsi="Arial" w:cs="Arial"/>
                <w:color w:val="000000"/>
                <w:sz w:val="20"/>
                <w:szCs w:val="20"/>
              </w:rPr>
              <w:t>Aporte Técnico Profesional</w:t>
            </w:r>
          </w:p>
          <w:p w14:paraId="1FD0617B" w14:textId="77777777" w:rsidR="00A115BB" w:rsidRPr="009C388A" w:rsidRDefault="00A115BB">
            <w:pPr>
              <w:pStyle w:val="Prrafodelista"/>
              <w:numPr>
                <w:ilvl w:val="0"/>
                <w:numId w:val="35"/>
              </w:numPr>
              <w:pBdr>
                <w:top w:val="nil"/>
                <w:left w:val="nil"/>
                <w:bottom w:val="nil"/>
                <w:right w:val="nil"/>
                <w:between w:val="nil"/>
              </w:pBdr>
              <w:ind w:left="459" w:hanging="284"/>
              <w:jc w:val="both"/>
              <w:rPr>
                <w:rFonts w:ascii="Arial" w:hAnsi="Arial" w:cs="Arial"/>
                <w:color w:val="000000"/>
                <w:sz w:val="20"/>
                <w:szCs w:val="20"/>
              </w:rPr>
            </w:pPr>
            <w:r w:rsidRPr="009C388A">
              <w:rPr>
                <w:rFonts w:ascii="Arial" w:eastAsia="Arial" w:hAnsi="Arial" w:cs="Arial"/>
                <w:color w:val="000000"/>
                <w:sz w:val="20"/>
                <w:szCs w:val="20"/>
              </w:rPr>
              <w:t>Comunicación efectiva</w:t>
            </w:r>
          </w:p>
          <w:p w14:paraId="18386070" w14:textId="77777777" w:rsidR="00A115BB" w:rsidRPr="009C388A" w:rsidRDefault="00A115BB">
            <w:pPr>
              <w:pStyle w:val="Prrafodelista"/>
              <w:numPr>
                <w:ilvl w:val="0"/>
                <w:numId w:val="35"/>
              </w:numPr>
              <w:pBdr>
                <w:top w:val="nil"/>
                <w:left w:val="nil"/>
                <w:bottom w:val="nil"/>
                <w:right w:val="nil"/>
                <w:between w:val="nil"/>
              </w:pBdr>
              <w:ind w:left="459" w:hanging="284"/>
              <w:jc w:val="both"/>
              <w:rPr>
                <w:rFonts w:ascii="Arial" w:hAnsi="Arial" w:cs="Arial"/>
                <w:color w:val="000000"/>
                <w:sz w:val="20"/>
                <w:szCs w:val="20"/>
              </w:rPr>
            </w:pPr>
            <w:r w:rsidRPr="009C388A">
              <w:rPr>
                <w:rFonts w:ascii="Arial" w:eastAsia="Arial" w:hAnsi="Arial" w:cs="Arial"/>
                <w:color w:val="000000"/>
                <w:sz w:val="20"/>
                <w:szCs w:val="20"/>
              </w:rPr>
              <w:t>Gestión de Procedimientos</w:t>
            </w:r>
          </w:p>
          <w:p w14:paraId="45D8575E" w14:textId="77777777" w:rsidR="00A115BB" w:rsidRPr="009C388A" w:rsidRDefault="00A115BB">
            <w:pPr>
              <w:pStyle w:val="Prrafodelista"/>
              <w:numPr>
                <w:ilvl w:val="0"/>
                <w:numId w:val="35"/>
              </w:numPr>
              <w:pBdr>
                <w:top w:val="nil"/>
                <w:left w:val="nil"/>
                <w:bottom w:val="nil"/>
                <w:right w:val="nil"/>
                <w:between w:val="nil"/>
              </w:pBdr>
              <w:ind w:left="459" w:hanging="284"/>
              <w:jc w:val="both"/>
              <w:rPr>
                <w:rFonts w:ascii="Arial" w:hAnsi="Arial" w:cs="Arial"/>
                <w:color w:val="000000"/>
                <w:sz w:val="20"/>
                <w:szCs w:val="20"/>
              </w:rPr>
            </w:pPr>
            <w:r w:rsidRPr="009C388A">
              <w:rPr>
                <w:rFonts w:ascii="Arial" w:eastAsia="Arial" w:hAnsi="Arial" w:cs="Arial"/>
                <w:color w:val="000000"/>
                <w:sz w:val="20"/>
                <w:szCs w:val="20"/>
              </w:rPr>
              <w:t>Instrumentación de Decisiones</w:t>
            </w:r>
          </w:p>
          <w:p w14:paraId="179C9136" w14:textId="77777777" w:rsidR="00A115BB" w:rsidRPr="009C388A" w:rsidRDefault="00A115BB">
            <w:pPr>
              <w:pStyle w:val="Prrafodelista"/>
              <w:numPr>
                <w:ilvl w:val="0"/>
                <w:numId w:val="35"/>
              </w:numPr>
              <w:pBdr>
                <w:top w:val="nil"/>
                <w:left w:val="nil"/>
                <w:bottom w:val="nil"/>
                <w:right w:val="nil"/>
                <w:between w:val="nil"/>
              </w:pBdr>
              <w:ind w:left="459" w:hanging="284"/>
              <w:jc w:val="both"/>
              <w:rPr>
                <w:rFonts w:ascii="Arial" w:hAnsi="Arial" w:cs="Arial"/>
                <w:color w:val="000000"/>
                <w:sz w:val="20"/>
                <w:szCs w:val="20"/>
              </w:rPr>
            </w:pPr>
            <w:r w:rsidRPr="009C388A">
              <w:rPr>
                <w:rFonts w:ascii="Arial" w:eastAsia="Arial" w:hAnsi="Arial" w:cs="Arial"/>
                <w:color w:val="000000"/>
                <w:sz w:val="20"/>
                <w:szCs w:val="20"/>
              </w:rPr>
              <w:t>Dirección y Desarrollo de Personal</w:t>
            </w:r>
          </w:p>
          <w:p w14:paraId="6C7B72D8" w14:textId="77777777" w:rsidR="00A115BB" w:rsidRPr="009C388A" w:rsidRDefault="00A115BB">
            <w:pPr>
              <w:pStyle w:val="Prrafodelista"/>
              <w:numPr>
                <w:ilvl w:val="0"/>
                <w:numId w:val="35"/>
              </w:numPr>
              <w:pBdr>
                <w:top w:val="nil"/>
                <w:left w:val="nil"/>
                <w:bottom w:val="nil"/>
                <w:right w:val="nil"/>
                <w:between w:val="nil"/>
              </w:pBdr>
              <w:ind w:left="459" w:hanging="284"/>
              <w:jc w:val="both"/>
              <w:rPr>
                <w:rFonts w:ascii="Arial" w:hAnsi="Arial" w:cs="Arial"/>
                <w:color w:val="000000"/>
                <w:sz w:val="20"/>
                <w:szCs w:val="20"/>
              </w:rPr>
            </w:pPr>
            <w:r w:rsidRPr="009C388A">
              <w:rPr>
                <w:rFonts w:ascii="Arial" w:eastAsia="Arial" w:hAnsi="Arial" w:cs="Arial"/>
                <w:color w:val="000000"/>
                <w:sz w:val="20"/>
                <w:szCs w:val="20"/>
              </w:rPr>
              <w:t>Toma de Decisiones</w:t>
            </w:r>
          </w:p>
        </w:tc>
        <w:tc>
          <w:tcPr>
            <w:tcW w:w="2765" w:type="dxa"/>
            <w:tcBorders>
              <w:bottom w:val="single" w:sz="4" w:space="0" w:color="000000"/>
            </w:tcBorders>
          </w:tcPr>
          <w:p w14:paraId="56F1CB71" w14:textId="77777777" w:rsidR="00A115BB" w:rsidRPr="009C388A" w:rsidRDefault="00A115BB">
            <w:pPr>
              <w:pStyle w:val="TableParagraph"/>
              <w:numPr>
                <w:ilvl w:val="0"/>
                <w:numId w:val="36"/>
              </w:numPr>
              <w:ind w:right="44"/>
              <w:rPr>
                <w:rFonts w:ascii="Arial" w:hAnsi="Arial" w:cs="Arial"/>
                <w:sz w:val="20"/>
                <w:szCs w:val="20"/>
              </w:rPr>
            </w:pPr>
            <w:r w:rsidRPr="009C388A">
              <w:rPr>
                <w:rFonts w:ascii="Arial" w:hAnsi="Arial" w:cs="Arial"/>
                <w:sz w:val="20"/>
                <w:szCs w:val="20"/>
              </w:rPr>
              <w:t>Capacidad de Análisis</w:t>
            </w:r>
          </w:p>
          <w:p w14:paraId="15169B60" w14:textId="77777777" w:rsidR="00A115BB" w:rsidRPr="009C388A" w:rsidRDefault="00A115BB">
            <w:pPr>
              <w:pStyle w:val="Prrafodelista"/>
              <w:numPr>
                <w:ilvl w:val="0"/>
                <w:numId w:val="36"/>
              </w:numPr>
              <w:pBdr>
                <w:top w:val="nil"/>
                <w:left w:val="nil"/>
                <w:bottom w:val="nil"/>
                <w:right w:val="nil"/>
                <w:between w:val="nil"/>
              </w:pBdr>
              <w:autoSpaceDE/>
              <w:autoSpaceDN/>
              <w:contextualSpacing/>
              <w:jc w:val="both"/>
              <w:rPr>
                <w:rFonts w:ascii="Arial" w:hAnsi="Arial" w:cs="Arial"/>
                <w:color w:val="000000"/>
                <w:sz w:val="20"/>
                <w:szCs w:val="20"/>
              </w:rPr>
            </w:pPr>
            <w:r w:rsidRPr="009C388A">
              <w:rPr>
                <w:rFonts w:ascii="Arial" w:hAnsi="Arial" w:cs="Arial"/>
                <w:sz w:val="20"/>
                <w:szCs w:val="20"/>
              </w:rPr>
              <w:t>Integridad Institucional</w:t>
            </w:r>
          </w:p>
        </w:tc>
      </w:tr>
      <w:tr w:rsidR="00A115BB" w:rsidRPr="009C388A" w14:paraId="643577C5" w14:textId="77777777" w:rsidTr="00103BE0">
        <w:trPr>
          <w:trHeight w:val="70"/>
          <w:jc w:val="center"/>
        </w:trPr>
        <w:tc>
          <w:tcPr>
            <w:tcW w:w="9356" w:type="dxa"/>
            <w:gridSpan w:val="5"/>
            <w:shd w:val="clear" w:color="auto" w:fill="D9D9D9"/>
            <w:vAlign w:val="center"/>
          </w:tcPr>
          <w:p w14:paraId="5D781E76"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 xml:space="preserve">VII- REQUISITOS DE FORMACIÓN ACADÉMICA Y EXPERIENCIA </w:t>
            </w:r>
          </w:p>
        </w:tc>
      </w:tr>
      <w:tr w:rsidR="00A115BB" w:rsidRPr="009C388A" w14:paraId="53F6B5D2" w14:textId="77777777" w:rsidTr="00103BE0">
        <w:trPr>
          <w:trHeight w:val="70"/>
          <w:jc w:val="center"/>
        </w:trPr>
        <w:tc>
          <w:tcPr>
            <w:tcW w:w="4961" w:type="dxa"/>
            <w:gridSpan w:val="2"/>
            <w:tcBorders>
              <w:bottom w:val="single" w:sz="4" w:space="0" w:color="000000"/>
            </w:tcBorders>
            <w:shd w:val="clear" w:color="auto" w:fill="D9D9D9"/>
            <w:vAlign w:val="center"/>
          </w:tcPr>
          <w:p w14:paraId="7240B7C6"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Formación Académica</w:t>
            </w:r>
          </w:p>
        </w:tc>
        <w:tc>
          <w:tcPr>
            <w:tcW w:w="4395" w:type="dxa"/>
            <w:gridSpan w:val="3"/>
            <w:tcBorders>
              <w:bottom w:val="single" w:sz="4" w:space="0" w:color="000000"/>
            </w:tcBorders>
            <w:shd w:val="clear" w:color="auto" w:fill="D9D9D9"/>
            <w:vAlign w:val="center"/>
          </w:tcPr>
          <w:p w14:paraId="37D726C2"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Experiencia</w:t>
            </w:r>
          </w:p>
        </w:tc>
      </w:tr>
      <w:tr w:rsidR="00A115BB" w:rsidRPr="009C388A" w14:paraId="05572F9A" w14:textId="77777777" w:rsidTr="00103BE0">
        <w:trPr>
          <w:trHeight w:val="70"/>
          <w:jc w:val="center"/>
        </w:trPr>
        <w:tc>
          <w:tcPr>
            <w:tcW w:w="4961" w:type="dxa"/>
            <w:gridSpan w:val="2"/>
            <w:shd w:val="clear" w:color="auto" w:fill="FFFFFF"/>
          </w:tcPr>
          <w:p w14:paraId="3AAA0EDC" w14:textId="77777777" w:rsidR="00A115BB" w:rsidRPr="009C388A" w:rsidRDefault="00A115BB" w:rsidP="004A0248">
            <w:pPr>
              <w:pStyle w:val="TableParagraph"/>
              <w:ind w:right="87"/>
              <w:rPr>
                <w:rFonts w:ascii="Arial" w:eastAsia="Times New Roman" w:hAnsi="Arial" w:cs="Arial"/>
                <w:color w:val="000000"/>
                <w:sz w:val="20"/>
                <w:szCs w:val="20"/>
                <w:lang w:eastAsia="es-CO"/>
              </w:rPr>
            </w:pPr>
          </w:p>
          <w:p w14:paraId="2908D209" w14:textId="77777777" w:rsidR="00A115BB" w:rsidRPr="009C388A" w:rsidRDefault="00A115BB" w:rsidP="004A0248">
            <w:pPr>
              <w:pStyle w:val="TableParagraph"/>
              <w:ind w:right="87"/>
              <w:rPr>
                <w:rFonts w:ascii="Arial" w:eastAsia="Times New Roman" w:hAnsi="Arial" w:cs="Arial"/>
                <w:color w:val="000000"/>
                <w:sz w:val="20"/>
                <w:szCs w:val="20"/>
                <w:lang w:eastAsia="es-CO"/>
              </w:rPr>
            </w:pPr>
            <w:r w:rsidRPr="009C388A">
              <w:rPr>
                <w:rFonts w:ascii="Arial" w:eastAsia="Times New Roman" w:hAnsi="Arial" w:cs="Arial"/>
                <w:color w:val="000000"/>
                <w:sz w:val="20"/>
                <w:szCs w:val="20"/>
                <w:lang w:eastAsia="es-CO"/>
              </w:rPr>
              <w:t>Núcleo Básico del Conocimiento en Educación</w:t>
            </w:r>
          </w:p>
          <w:p w14:paraId="526E5B04" w14:textId="77777777" w:rsidR="00A115BB" w:rsidRPr="009C388A" w:rsidRDefault="00A115BB" w:rsidP="004A0248">
            <w:pPr>
              <w:pStyle w:val="TableParagraph"/>
              <w:ind w:right="87"/>
              <w:rPr>
                <w:rFonts w:ascii="Arial" w:eastAsia="Times New Roman" w:hAnsi="Arial" w:cs="Arial"/>
                <w:color w:val="000000"/>
                <w:sz w:val="20"/>
                <w:szCs w:val="20"/>
                <w:lang w:eastAsia="es-CO"/>
              </w:rPr>
            </w:pPr>
          </w:p>
          <w:p w14:paraId="6EA687AF" w14:textId="77777777" w:rsidR="00A115BB" w:rsidRPr="009C388A" w:rsidRDefault="00A115BB" w:rsidP="004A0248">
            <w:pPr>
              <w:pStyle w:val="TableParagraph"/>
              <w:ind w:right="87"/>
              <w:rPr>
                <w:rFonts w:ascii="Arial" w:eastAsia="Times New Roman" w:hAnsi="Arial" w:cs="Arial"/>
                <w:color w:val="000000"/>
                <w:sz w:val="20"/>
                <w:szCs w:val="20"/>
                <w:lang w:eastAsia="es-CO"/>
              </w:rPr>
            </w:pPr>
            <w:r w:rsidRPr="009C388A">
              <w:rPr>
                <w:rFonts w:ascii="Arial" w:eastAsia="Times New Roman" w:hAnsi="Arial" w:cs="Arial"/>
                <w:color w:val="000000"/>
                <w:sz w:val="20"/>
                <w:szCs w:val="20"/>
                <w:lang w:eastAsia="es-CO"/>
              </w:rPr>
              <w:t>Núcleo Básico del Conocimiento en Geografía, historia: Título profesional en Geógrafo</w:t>
            </w:r>
          </w:p>
          <w:p w14:paraId="05B03F9C" w14:textId="77777777" w:rsidR="00A115BB" w:rsidRPr="009C388A" w:rsidRDefault="00A115BB" w:rsidP="004A0248">
            <w:pPr>
              <w:pStyle w:val="TableParagraph"/>
              <w:ind w:right="87"/>
              <w:rPr>
                <w:rFonts w:ascii="Arial" w:eastAsia="Times New Roman" w:hAnsi="Arial" w:cs="Arial"/>
                <w:color w:val="000000"/>
                <w:sz w:val="20"/>
                <w:szCs w:val="20"/>
                <w:lang w:eastAsia="es-CO"/>
              </w:rPr>
            </w:pPr>
          </w:p>
          <w:p w14:paraId="5585010A" w14:textId="77777777" w:rsidR="00A115BB" w:rsidRPr="009C388A" w:rsidRDefault="00A115BB" w:rsidP="004A0248">
            <w:pPr>
              <w:pStyle w:val="TableParagraph"/>
              <w:ind w:right="87"/>
              <w:rPr>
                <w:rFonts w:ascii="Arial" w:eastAsia="Times New Roman" w:hAnsi="Arial" w:cs="Arial"/>
                <w:color w:val="000000"/>
                <w:sz w:val="20"/>
                <w:szCs w:val="20"/>
                <w:lang w:eastAsia="es-CO"/>
              </w:rPr>
            </w:pPr>
          </w:p>
          <w:p w14:paraId="6A85AD67" w14:textId="77777777" w:rsidR="00A115BB" w:rsidRPr="009C388A" w:rsidRDefault="00A115BB" w:rsidP="004A0248">
            <w:pPr>
              <w:pStyle w:val="TableParagraph"/>
              <w:ind w:right="87"/>
              <w:rPr>
                <w:rFonts w:ascii="Arial" w:hAnsi="Arial" w:cs="Arial"/>
                <w:sz w:val="20"/>
                <w:szCs w:val="20"/>
              </w:rPr>
            </w:pPr>
            <w:r w:rsidRPr="009C388A">
              <w:rPr>
                <w:rFonts w:ascii="Arial" w:eastAsia="Times New Roman" w:hAnsi="Arial" w:cs="Arial"/>
                <w:color w:val="000000"/>
                <w:sz w:val="20"/>
                <w:szCs w:val="20"/>
                <w:lang w:eastAsia="es-CO"/>
              </w:rPr>
              <w:t xml:space="preserve">Núcleo Básico del Conocimiento en </w:t>
            </w:r>
            <w:r w:rsidRPr="009C388A">
              <w:rPr>
                <w:rFonts w:ascii="Arial" w:hAnsi="Arial" w:cs="Arial"/>
                <w:sz w:val="20"/>
                <w:szCs w:val="20"/>
              </w:rPr>
              <w:t xml:space="preserve">Administración:  </w:t>
            </w:r>
            <w:r w:rsidRPr="009C388A">
              <w:rPr>
                <w:rFonts w:ascii="Arial" w:eastAsia="Times New Roman" w:hAnsi="Arial" w:cs="Arial"/>
                <w:color w:val="000000"/>
                <w:sz w:val="20"/>
                <w:szCs w:val="20"/>
                <w:lang w:eastAsia="es-CO"/>
              </w:rPr>
              <w:t xml:space="preserve">Título profesional en disciplina académica de </w:t>
            </w:r>
            <w:r w:rsidRPr="009C388A">
              <w:rPr>
                <w:rFonts w:ascii="Arial" w:hAnsi="Arial" w:cs="Arial"/>
                <w:sz w:val="20"/>
                <w:szCs w:val="20"/>
              </w:rPr>
              <w:t>Administrador de Empresas y Administrador Público.</w:t>
            </w:r>
          </w:p>
          <w:p w14:paraId="255A4147" w14:textId="77777777" w:rsidR="00A115BB" w:rsidRPr="009C388A" w:rsidRDefault="00A115BB" w:rsidP="004A0248">
            <w:pPr>
              <w:pStyle w:val="TableParagraph"/>
              <w:ind w:right="87"/>
              <w:rPr>
                <w:rFonts w:ascii="Arial" w:eastAsia="Times New Roman" w:hAnsi="Arial" w:cs="Arial"/>
                <w:color w:val="000000"/>
                <w:sz w:val="20"/>
                <w:szCs w:val="20"/>
                <w:lang w:eastAsia="es-CO"/>
              </w:rPr>
            </w:pPr>
          </w:p>
          <w:p w14:paraId="12871A1C" w14:textId="77777777" w:rsidR="00A115BB" w:rsidRPr="009C388A" w:rsidRDefault="00A115BB" w:rsidP="004A0248">
            <w:pPr>
              <w:pStyle w:val="TableParagraph"/>
              <w:ind w:right="87"/>
              <w:rPr>
                <w:rFonts w:ascii="Arial" w:eastAsia="Times New Roman" w:hAnsi="Arial" w:cs="Arial"/>
                <w:color w:val="000000"/>
                <w:sz w:val="20"/>
                <w:szCs w:val="20"/>
                <w:lang w:eastAsia="es-CO"/>
              </w:rPr>
            </w:pPr>
            <w:r w:rsidRPr="009C388A">
              <w:rPr>
                <w:rFonts w:ascii="Arial" w:eastAsia="Times New Roman" w:hAnsi="Arial" w:cs="Arial"/>
                <w:color w:val="000000"/>
                <w:sz w:val="20"/>
                <w:szCs w:val="20"/>
                <w:lang w:eastAsia="es-CO"/>
              </w:rPr>
              <w:t>Núcleo Básico del Conocimiento en Economía.  Título profesional en disciplina académica del Economista.</w:t>
            </w:r>
          </w:p>
          <w:p w14:paraId="64016B6D" w14:textId="77777777" w:rsidR="00A115BB" w:rsidRPr="009C388A" w:rsidRDefault="00A115BB" w:rsidP="004A0248">
            <w:pPr>
              <w:pStyle w:val="TableParagraph"/>
              <w:ind w:right="87"/>
              <w:rPr>
                <w:rFonts w:ascii="Arial" w:eastAsia="Times New Roman" w:hAnsi="Arial" w:cs="Arial"/>
                <w:color w:val="000000"/>
                <w:sz w:val="20"/>
                <w:szCs w:val="20"/>
                <w:lang w:eastAsia="es-CO"/>
              </w:rPr>
            </w:pPr>
          </w:p>
          <w:p w14:paraId="25832AD6" w14:textId="77777777" w:rsidR="00A115BB" w:rsidRPr="009C388A" w:rsidRDefault="00A115BB" w:rsidP="004A0248">
            <w:pPr>
              <w:pStyle w:val="TableParagraph"/>
              <w:ind w:right="87"/>
              <w:rPr>
                <w:rFonts w:ascii="Arial" w:eastAsia="Times New Roman" w:hAnsi="Arial" w:cs="Arial"/>
                <w:color w:val="000000"/>
                <w:sz w:val="20"/>
                <w:szCs w:val="20"/>
                <w:lang w:eastAsia="es-CO"/>
              </w:rPr>
            </w:pPr>
            <w:r w:rsidRPr="009C388A">
              <w:rPr>
                <w:rFonts w:ascii="Arial" w:eastAsia="Times New Roman" w:hAnsi="Arial" w:cs="Arial"/>
                <w:color w:val="000000"/>
                <w:sz w:val="20"/>
                <w:szCs w:val="20"/>
                <w:lang w:eastAsia="es-CO"/>
              </w:rPr>
              <w:t>Núcleo Básico del Conocimiento en Matemáticas, estadística y afines: Título profesional en disciplina académica de Matemáticas, Estadística.</w:t>
            </w:r>
          </w:p>
          <w:p w14:paraId="340F1F59" w14:textId="77777777" w:rsidR="00A115BB" w:rsidRPr="009C388A" w:rsidRDefault="00A115BB" w:rsidP="004A0248">
            <w:pPr>
              <w:pStyle w:val="TableParagraph"/>
              <w:ind w:right="87"/>
              <w:rPr>
                <w:rFonts w:ascii="Arial" w:eastAsia="Times New Roman" w:hAnsi="Arial" w:cs="Arial"/>
                <w:color w:val="000000"/>
                <w:sz w:val="20"/>
                <w:szCs w:val="20"/>
                <w:lang w:eastAsia="es-CO"/>
              </w:rPr>
            </w:pPr>
          </w:p>
          <w:p w14:paraId="4332575F" w14:textId="77777777" w:rsidR="00A115BB" w:rsidRPr="009C388A" w:rsidRDefault="00A115BB" w:rsidP="004A0248">
            <w:pPr>
              <w:pStyle w:val="TableParagraph"/>
              <w:ind w:right="87"/>
              <w:rPr>
                <w:rFonts w:ascii="Arial" w:eastAsia="Times New Roman" w:hAnsi="Arial" w:cs="Arial"/>
                <w:color w:val="000000"/>
                <w:sz w:val="20"/>
                <w:szCs w:val="20"/>
                <w:lang w:eastAsia="es-CO"/>
              </w:rPr>
            </w:pPr>
            <w:r w:rsidRPr="009C388A">
              <w:rPr>
                <w:rFonts w:ascii="Arial" w:eastAsia="Times New Roman" w:hAnsi="Arial" w:cs="Arial"/>
                <w:color w:val="000000"/>
                <w:sz w:val="20"/>
                <w:szCs w:val="20"/>
                <w:lang w:eastAsia="es-CO"/>
              </w:rPr>
              <w:t xml:space="preserve">Núcleo Básico del Conocimiento en Ciencia </w:t>
            </w:r>
            <w:r w:rsidRPr="009C388A">
              <w:rPr>
                <w:rFonts w:ascii="Arial" w:eastAsia="Times New Roman" w:hAnsi="Arial" w:cs="Arial"/>
                <w:color w:val="000000"/>
                <w:sz w:val="20"/>
                <w:szCs w:val="20"/>
                <w:lang w:eastAsia="es-CO"/>
              </w:rPr>
              <w:lastRenderedPageBreak/>
              <w:t>política, relaciones internacionales: Título profesional Politólogo.</w:t>
            </w:r>
          </w:p>
          <w:p w14:paraId="7D4EC0A2" w14:textId="77777777" w:rsidR="00A115BB" w:rsidRPr="009C388A" w:rsidRDefault="00A115BB" w:rsidP="004A0248">
            <w:pPr>
              <w:pStyle w:val="TableParagraph"/>
              <w:ind w:right="87"/>
              <w:rPr>
                <w:rFonts w:ascii="Arial" w:eastAsia="Times New Roman" w:hAnsi="Arial" w:cs="Arial"/>
                <w:color w:val="000000"/>
                <w:sz w:val="20"/>
                <w:szCs w:val="20"/>
                <w:lang w:eastAsia="es-CO"/>
              </w:rPr>
            </w:pPr>
          </w:p>
          <w:p w14:paraId="514100FC" w14:textId="77777777" w:rsidR="00A115BB" w:rsidRPr="009C388A" w:rsidRDefault="00A115BB" w:rsidP="004A0248">
            <w:pPr>
              <w:pStyle w:val="TableParagraph"/>
              <w:ind w:right="87"/>
              <w:rPr>
                <w:rFonts w:ascii="Arial" w:eastAsia="Times New Roman" w:hAnsi="Arial" w:cs="Arial"/>
                <w:color w:val="000000"/>
                <w:sz w:val="20"/>
                <w:szCs w:val="20"/>
                <w:lang w:eastAsia="es-CO"/>
              </w:rPr>
            </w:pPr>
            <w:r w:rsidRPr="009C388A">
              <w:rPr>
                <w:rFonts w:ascii="Arial" w:eastAsia="Times New Roman" w:hAnsi="Arial" w:cs="Arial"/>
                <w:color w:val="000000"/>
                <w:sz w:val="20"/>
                <w:szCs w:val="20"/>
                <w:lang w:eastAsia="es-CO"/>
              </w:rPr>
              <w:t>Núcleo Básico del Conocimiento en Sociología, trabajo social y afines:  Título profesional de Sociólogo, Trabajador Social.</w:t>
            </w:r>
          </w:p>
          <w:p w14:paraId="45CFA062" w14:textId="77777777" w:rsidR="00A115BB" w:rsidRPr="009C388A" w:rsidRDefault="00A115BB" w:rsidP="004A0248">
            <w:pPr>
              <w:pStyle w:val="TableParagraph"/>
              <w:ind w:right="87"/>
              <w:jc w:val="both"/>
              <w:rPr>
                <w:rFonts w:ascii="Arial" w:hAnsi="Arial" w:cs="Arial"/>
                <w:sz w:val="20"/>
                <w:szCs w:val="20"/>
              </w:rPr>
            </w:pPr>
          </w:p>
          <w:p w14:paraId="4948AB77" w14:textId="77777777" w:rsidR="00A115BB" w:rsidRPr="009C388A" w:rsidRDefault="00A115BB" w:rsidP="004A0248">
            <w:pPr>
              <w:pStyle w:val="TableParagraph"/>
              <w:ind w:right="87"/>
              <w:jc w:val="both"/>
              <w:rPr>
                <w:rFonts w:ascii="Arial" w:hAnsi="Arial" w:cs="Arial"/>
                <w:sz w:val="20"/>
                <w:szCs w:val="20"/>
              </w:rPr>
            </w:pPr>
            <w:r w:rsidRPr="009C388A">
              <w:rPr>
                <w:rFonts w:ascii="Arial" w:eastAsia="Times New Roman" w:hAnsi="Arial" w:cs="Arial"/>
                <w:color w:val="000000"/>
                <w:sz w:val="20"/>
                <w:szCs w:val="20"/>
                <w:lang w:eastAsia="es-CO"/>
              </w:rPr>
              <w:t xml:space="preserve">Núcleo Básico del Conocimiento en </w:t>
            </w:r>
            <w:r w:rsidRPr="009C388A">
              <w:rPr>
                <w:rFonts w:ascii="Arial" w:hAnsi="Arial" w:cs="Arial"/>
                <w:sz w:val="20"/>
                <w:szCs w:val="20"/>
              </w:rPr>
              <w:t xml:space="preserve">Ingeniería industrial y afines: </w:t>
            </w:r>
            <w:r w:rsidRPr="009C388A">
              <w:rPr>
                <w:rFonts w:ascii="Arial" w:eastAsia="Times New Roman" w:hAnsi="Arial" w:cs="Arial"/>
                <w:color w:val="000000"/>
                <w:sz w:val="20"/>
                <w:szCs w:val="20"/>
                <w:lang w:eastAsia="es-CO"/>
              </w:rPr>
              <w:t>Título profesional Ingeniería Industrial</w:t>
            </w:r>
          </w:p>
          <w:p w14:paraId="03E6C23C" w14:textId="77777777" w:rsidR="00A115BB" w:rsidRPr="009C388A" w:rsidRDefault="00A115BB" w:rsidP="004A0248">
            <w:pPr>
              <w:pStyle w:val="TableParagraph"/>
              <w:ind w:right="87"/>
              <w:jc w:val="both"/>
              <w:rPr>
                <w:rFonts w:ascii="Arial" w:hAnsi="Arial" w:cs="Arial"/>
                <w:sz w:val="20"/>
                <w:szCs w:val="20"/>
              </w:rPr>
            </w:pPr>
          </w:p>
          <w:p w14:paraId="46B62EA5" w14:textId="77777777" w:rsidR="00A115BB" w:rsidRPr="009C388A" w:rsidRDefault="00A115BB" w:rsidP="004A0248">
            <w:pPr>
              <w:pStyle w:val="TableParagraph"/>
              <w:ind w:right="87"/>
              <w:jc w:val="both"/>
              <w:rPr>
                <w:rFonts w:ascii="Arial" w:hAnsi="Arial" w:cs="Arial"/>
                <w:sz w:val="20"/>
                <w:szCs w:val="20"/>
              </w:rPr>
            </w:pPr>
            <w:r w:rsidRPr="009C388A">
              <w:rPr>
                <w:rFonts w:ascii="Arial" w:hAnsi="Arial" w:cs="Arial"/>
                <w:sz w:val="20"/>
                <w:szCs w:val="20"/>
              </w:rPr>
              <w:t>Título de postgrado en la modalidad de especialización en áreas relacionadas con las funciones del cargo.</w:t>
            </w:r>
          </w:p>
          <w:p w14:paraId="56284848" w14:textId="77777777" w:rsidR="00A115BB" w:rsidRPr="009C388A" w:rsidRDefault="00A115BB" w:rsidP="004A0248">
            <w:pPr>
              <w:pStyle w:val="TableParagraph"/>
              <w:ind w:right="87"/>
              <w:jc w:val="both"/>
              <w:rPr>
                <w:rFonts w:ascii="Arial" w:hAnsi="Arial" w:cs="Arial"/>
                <w:sz w:val="20"/>
                <w:szCs w:val="20"/>
              </w:rPr>
            </w:pPr>
          </w:p>
          <w:p w14:paraId="6269D1EA" w14:textId="77777777" w:rsidR="00A115BB" w:rsidRPr="009C388A" w:rsidRDefault="00A115BB" w:rsidP="004A0248">
            <w:pPr>
              <w:pStyle w:val="TableParagraph"/>
              <w:ind w:right="87"/>
              <w:jc w:val="both"/>
              <w:rPr>
                <w:rFonts w:ascii="Arial" w:hAnsi="Arial" w:cs="Arial"/>
                <w:sz w:val="20"/>
                <w:szCs w:val="20"/>
              </w:rPr>
            </w:pPr>
            <w:r w:rsidRPr="009C388A">
              <w:rPr>
                <w:rFonts w:ascii="Arial" w:hAnsi="Arial" w:cs="Arial"/>
                <w:sz w:val="20"/>
                <w:szCs w:val="20"/>
              </w:rPr>
              <w:t>Tarjeta o matrícula profesional en los casos reglamentados por ley.</w:t>
            </w:r>
          </w:p>
          <w:p w14:paraId="10A6DD18" w14:textId="77777777" w:rsidR="00A115BB" w:rsidRPr="009C388A" w:rsidRDefault="00A115BB" w:rsidP="004A0248">
            <w:pPr>
              <w:jc w:val="both"/>
              <w:rPr>
                <w:rFonts w:ascii="Arial" w:eastAsia="Arial" w:hAnsi="Arial" w:cs="Arial"/>
                <w:sz w:val="20"/>
                <w:szCs w:val="20"/>
              </w:rPr>
            </w:pPr>
          </w:p>
        </w:tc>
        <w:tc>
          <w:tcPr>
            <w:tcW w:w="4395" w:type="dxa"/>
            <w:gridSpan w:val="3"/>
            <w:shd w:val="clear" w:color="auto" w:fill="FFFFFF"/>
          </w:tcPr>
          <w:p w14:paraId="6C7CA873" w14:textId="77777777" w:rsidR="00A115BB" w:rsidRPr="009C388A" w:rsidRDefault="00A115BB" w:rsidP="004A0248">
            <w:pPr>
              <w:jc w:val="both"/>
              <w:rPr>
                <w:rFonts w:ascii="Arial" w:eastAsia="Arial" w:hAnsi="Arial" w:cs="Arial"/>
                <w:sz w:val="20"/>
                <w:szCs w:val="20"/>
              </w:rPr>
            </w:pPr>
            <w:r w:rsidRPr="009C388A">
              <w:rPr>
                <w:rFonts w:ascii="Arial" w:eastAsia="Arial" w:hAnsi="Arial" w:cs="Arial"/>
                <w:sz w:val="20"/>
                <w:szCs w:val="20"/>
              </w:rPr>
              <w:lastRenderedPageBreak/>
              <w:t>Treinta (30) meses de experiencia profesional relacionada con las funciones del cargo.</w:t>
            </w:r>
          </w:p>
        </w:tc>
      </w:tr>
      <w:tr w:rsidR="00A115BB" w:rsidRPr="009C388A" w14:paraId="6900998E" w14:textId="77777777" w:rsidTr="00103BE0">
        <w:trPr>
          <w:trHeight w:val="257"/>
          <w:jc w:val="center"/>
        </w:trPr>
        <w:tc>
          <w:tcPr>
            <w:tcW w:w="9356" w:type="dxa"/>
            <w:gridSpan w:val="5"/>
            <w:shd w:val="clear" w:color="auto" w:fill="D9D9D9"/>
          </w:tcPr>
          <w:p w14:paraId="7CC9E91B"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color w:val="000000"/>
                <w:sz w:val="20"/>
                <w:szCs w:val="20"/>
              </w:rPr>
              <w:t>ALTERNATIVAS</w:t>
            </w:r>
          </w:p>
        </w:tc>
      </w:tr>
      <w:tr w:rsidR="00A115BB" w:rsidRPr="009C388A" w14:paraId="76EE550E" w14:textId="77777777" w:rsidTr="00103BE0">
        <w:trPr>
          <w:trHeight w:val="488"/>
          <w:jc w:val="center"/>
        </w:trPr>
        <w:tc>
          <w:tcPr>
            <w:tcW w:w="4961" w:type="dxa"/>
            <w:gridSpan w:val="2"/>
            <w:shd w:val="clear" w:color="auto" w:fill="D9D9D9"/>
          </w:tcPr>
          <w:p w14:paraId="570FDA64" w14:textId="77777777" w:rsidR="00A115BB" w:rsidRPr="009C388A" w:rsidRDefault="00A115BB" w:rsidP="004A0248">
            <w:pPr>
              <w:jc w:val="center"/>
              <w:rPr>
                <w:rFonts w:ascii="Arial" w:eastAsia="Arial" w:hAnsi="Arial" w:cs="Arial"/>
                <w:color w:val="000000"/>
                <w:sz w:val="20"/>
                <w:szCs w:val="20"/>
              </w:rPr>
            </w:pPr>
            <w:r w:rsidRPr="009C388A">
              <w:rPr>
                <w:rFonts w:ascii="Arial" w:eastAsia="Arial" w:hAnsi="Arial" w:cs="Arial"/>
                <w:color w:val="000000"/>
                <w:sz w:val="20"/>
                <w:szCs w:val="20"/>
              </w:rPr>
              <w:t>Formación Académica</w:t>
            </w:r>
          </w:p>
          <w:p w14:paraId="163A0732"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Experiencia</w:t>
            </w:r>
          </w:p>
        </w:tc>
        <w:tc>
          <w:tcPr>
            <w:tcW w:w="4395" w:type="dxa"/>
            <w:gridSpan w:val="3"/>
            <w:shd w:val="clear" w:color="auto" w:fill="D9D9D9"/>
          </w:tcPr>
          <w:p w14:paraId="4B32CCF9"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Experiencia</w:t>
            </w:r>
          </w:p>
        </w:tc>
      </w:tr>
      <w:tr w:rsidR="00A115BB" w:rsidRPr="009C388A" w14:paraId="5A2092E6" w14:textId="77777777" w:rsidTr="00103BE0">
        <w:trPr>
          <w:trHeight w:val="823"/>
          <w:jc w:val="center"/>
        </w:trPr>
        <w:tc>
          <w:tcPr>
            <w:tcW w:w="4961" w:type="dxa"/>
            <w:gridSpan w:val="2"/>
            <w:shd w:val="clear" w:color="auto" w:fill="FFFFFF"/>
          </w:tcPr>
          <w:p w14:paraId="3041E9CE" w14:textId="77777777" w:rsidR="00A115BB" w:rsidRPr="009C388A" w:rsidRDefault="00A115BB" w:rsidP="004A0248">
            <w:pPr>
              <w:jc w:val="both"/>
              <w:rPr>
                <w:rFonts w:ascii="Arial" w:eastAsia="Arial" w:hAnsi="Arial" w:cs="Arial"/>
                <w:sz w:val="20"/>
                <w:szCs w:val="20"/>
              </w:rPr>
            </w:pPr>
            <w:r w:rsidRPr="009C388A">
              <w:rPr>
                <w:rFonts w:ascii="Arial" w:eastAsia="Arial" w:hAnsi="Arial" w:cs="Arial"/>
                <w:sz w:val="20"/>
                <w:szCs w:val="20"/>
              </w:rPr>
              <w:t>El título de posgrado en la modalidad de especialización se homologa con veinticuatro (24) meses de experiencia profesional</w:t>
            </w:r>
          </w:p>
        </w:tc>
        <w:tc>
          <w:tcPr>
            <w:tcW w:w="4395" w:type="dxa"/>
            <w:gridSpan w:val="3"/>
            <w:shd w:val="clear" w:color="auto" w:fill="FFFFFF"/>
          </w:tcPr>
          <w:p w14:paraId="6BB35714" w14:textId="77777777" w:rsidR="00A115BB" w:rsidRPr="009C388A" w:rsidRDefault="00A115BB" w:rsidP="004A0248">
            <w:pPr>
              <w:jc w:val="center"/>
              <w:rPr>
                <w:rFonts w:ascii="Arial" w:eastAsia="Arial" w:hAnsi="Arial" w:cs="Arial"/>
                <w:sz w:val="20"/>
                <w:szCs w:val="20"/>
              </w:rPr>
            </w:pPr>
            <w:r w:rsidRPr="009C388A">
              <w:rPr>
                <w:rFonts w:ascii="Arial" w:eastAsia="Arial" w:hAnsi="Arial" w:cs="Arial"/>
                <w:sz w:val="20"/>
                <w:szCs w:val="20"/>
              </w:rPr>
              <w:t>No aplica</w:t>
            </w:r>
          </w:p>
        </w:tc>
      </w:tr>
    </w:tbl>
    <w:p w14:paraId="2EB06C7B" w14:textId="77777777" w:rsidR="00A115BB" w:rsidRPr="009C388A" w:rsidRDefault="00A115BB" w:rsidP="00A115BB">
      <w:pPr>
        <w:jc w:val="both"/>
        <w:rPr>
          <w:rFonts w:ascii="Arial" w:eastAsia="Arial" w:hAnsi="Arial" w:cs="Arial"/>
          <w:sz w:val="20"/>
          <w:szCs w:val="20"/>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0"/>
        <w:gridCol w:w="520"/>
        <w:gridCol w:w="1826"/>
        <w:gridCol w:w="716"/>
        <w:gridCol w:w="543"/>
        <w:gridCol w:w="2809"/>
      </w:tblGrid>
      <w:tr w:rsidR="00E7750A" w:rsidRPr="007F769E" w14:paraId="567A3FD6" w14:textId="77777777" w:rsidTr="00103BE0">
        <w:trPr>
          <w:trHeight w:val="990"/>
        </w:trPr>
        <w:tc>
          <w:tcPr>
            <w:tcW w:w="1586" w:type="pct"/>
            <w:vMerge w:val="restart"/>
            <w:tcBorders>
              <w:top w:val="single" w:sz="4" w:space="0" w:color="auto"/>
              <w:left w:val="single" w:sz="4" w:space="0" w:color="auto"/>
              <w:bottom w:val="single" w:sz="4" w:space="0" w:color="auto"/>
              <w:right w:val="single" w:sz="4" w:space="0" w:color="auto"/>
            </w:tcBorders>
          </w:tcPr>
          <w:p w14:paraId="64462EAC" w14:textId="77777777" w:rsidR="00E7750A" w:rsidRPr="007F769E" w:rsidRDefault="00E7750A" w:rsidP="004A0248">
            <w:pPr>
              <w:pStyle w:val="TableParagraph"/>
              <w:ind w:left="0"/>
              <w:rPr>
                <w:rFonts w:ascii="Arial" w:hAnsi="Arial" w:cs="Arial"/>
                <w:sz w:val="20"/>
                <w:szCs w:val="20"/>
              </w:rPr>
            </w:pPr>
            <w:r w:rsidRPr="007F769E">
              <w:rPr>
                <w:rFonts w:ascii="Arial" w:hAnsi="Arial" w:cs="Arial"/>
                <w:noProof/>
                <w:sz w:val="20"/>
                <w:szCs w:val="20"/>
                <w:lang w:val="es-CO" w:eastAsia="es-CO"/>
              </w:rPr>
              <w:drawing>
                <wp:inline distT="0" distB="0" distL="0" distR="0" wp14:anchorId="443580D5" wp14:editId="16C77233">
                  <wp:extent cx="1661396" cy="1073531"/>
                  <wp:effectExtent l="0" t="0" r="0" b="0"/>
                  <wp:docPr id="1231132385" name="Imagen 123113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86098" cy="1089493"/>
                          </a:xfrm>
                          <a:prstGeom prst="rect">
                            <a:avLst/>
                          </a:prstGeom>
                        </pic:spPr>
                      </pic:pic>
                    </a:graphicData>
                  </a:graphic>
                </wp:inline>
              </w:drawing>
            </w:r>
          </w:p>
          <w:p w14:paraId="73797A5C" w14:textId="77777777" w:rsidR="00E7750A" w:rsidRPr="007F769E" w:rsidRDefault="00E7750A" w:rsidP="004A0248">
            <w:pPr>
              <w:pStyle w:val="TableParagraph"/>
              <w:ind w:left="0"/>
              <w:rPr>
                <w:rFonts w:ascii="Arial" w:hAnsi="Arial" w:cs="Arial"/>
                <w:sz w:val="20"/>
                <w:szCs w:val="20"/>
              </w:rPr>
            </w:pPr>
          </w:p>
          <w:p w14:paraId="1658219F" w14:textId="77777777" w:rsidR="00E7750A" w:rsidRPr="007F769E" w:rsidRDefault="00E7750A" w:rsidP="004A0248">
            <w:pPr>
              <w:pStyle w:val="TableParagraph"/>
              <w:ind w:left="40"/>
              <w:rPr>
                <w:rFonts w:ascii="Arial" w:hAnsi="Arial" w:cs="Arial"/>
                <w:sz w:val="20"/>
                <w:szCs w:val="20"/>
              </w:rPr>
            </w:pPr>
          </w:p>
        </w:tc>
        <w:tc>
          <w:tcPr>
            <w:tcW w:w="3414" w:type="pct"/>
            <w:gridSpan w:val="5"/>
            <w:tcBorders>
              <w:left w:val="single" w:sz="4" w:space="0" w:color="auto"/>
            </w:tcBorders>
          </w:tcPr>
          <w:p w14:paraId="4E0E9086" w14:textId="77777777" w:rsidR="00E7750A" w:rsidRPr="007F769E" w:rsidRDefault="00E7750A" w:rsidP="004A0248">
            <w:pPr>
              <w:pStyle w:val="TableParagraph"/>
              <w:spacing w:before="67"/>
              <w:ind w:left="919" w:right="912"/>
              <w:jc w:val="center"/>
              <w:rPr>
                <w:rFonts w:ascii="Arial" w:hAnsi="Arial" w:cs="Arial"/>
                <w:sz w:val="20"/>
                <w:szCs w:val="20"/>
              </w:rPr>
            </w:pPr>
            <w:r w:rsidRPr="007F769E">
              <w:rPr>
                <w:rFonts w:ascii="Arial" w:hAnsi="Arial" w:cs="Arial"/>
                <w:sz w:val="20"/>
                <w:szCs w:val="20"/>
              </w:rPr>
              <w:t>ALCALDÍA</w:t>
            </w:r>
            <w:r w:rsidRPr="007F769E">
              <w:rPr>
                <w:rFonts w:ascii="Arial" w:hAnsi="Arial" w:cs="Arial"/>
                <w:spacing w:val="-4"/>
                <w:sz w:val="20"/>
                <w:szCs w:val="20"/>
              </w:rPr>
              <w:t xml:space="preserve"> </w:t>
            </w:r>
            <w:r w:rsidRPr="007F769E">
              <w:rPr>
                <w:rFonts w:ascii="Arial" w:hAnsi="Arial" w:cs="Arial"/>
                <w:sz w:val="20"/>
                <w:szCs w:val="20"/>
              </w:rPr>
              <w:t>DE</w:t>
            </w:r>
            <w:r w:rsidRPr="007F769E">
              <w:rPr>
                <w:rFonts w:ascii="Arial" w:hAnsi="Arial" w:cs="Arial"/>
                <w:spacing w:val="-4"/>
                <w:sz w:val="20"/>
                <w:szCs w:val="20"/>
              </w:rPr>
              <w:t xml:space="preserve"> </w:t>
            </w:r>
            <w:r w:rsidRPr="007F769E">
              <w:rPr>
                <w:rFonts w:ascii="Arial" w:hAnsi="Arial" w:cs="Arial"/>
                <w:sz w:val="20"/>
                <w:szCs w:val="20"/>
              </w:rPr>
              <w:t>SANTIAGO</w:t>
            </w:r>
            <w:r w:rsidRPr="007F769E">
              <w:rPr>
                <w:rFonts w:ascii="Arial" w:hAnsi="Arial" w:cs="Arial"/>
                <w:spacing w:val="-4"/>
                <w:sz w:val="20"/>
                <w:szCs w:val="20"/>
              </w:rPr>
              <w:t xml:space="preserve"> </w:t>
            </w:r>
            <w:r w:rsidRPr="007F769E">
              <w:rPr>
                <w:rFonts w:ascii="Arial" w:hAnsi="Arial" w:cs="Arial"/>
                <w:sz w:val="20"/>
                <w:szCs w:val="20"/>
              </w:rPr>
              <w:t>DE</w:t>
            </w:r>
            <w:r w:rsidRPr="007F769E">
              <w:rPr>
                <w:rFonts w:ascii="Arial" w:hAnsi="Arial" w:cs="Arial"/>
                <w:spacing w:val="-3"/>
                <w:sz w:val="20"/>
                <w:szCs w:val="20"/>
              </w:rPr>
              <w:t xml:space="preserve"> </w:t>
            </w:r>
            <w:r w:rsidRPr="007F769E">
              <w:rPr>
                <w:rFonts w:ascii="Arial" w:hAnsi="Arial" w:cs="Arial"/>
                <w:sz w:val="20"/>
                <w:szCs w:val="20"/>
              </w:rPr>
              <w:t>CALI</w:t>
            </w:r>
          </w:p>
          <w:p w14:paraId="1FCB54A0" w14:textId="77777777" w:rsidR="00E7750A" w:rsidRPr="007F769E" w:rsidRDefault="00E7750A" w:rsidP="004A0248">
            <w:pPr>
              <w:pStyle w:val="TableParagraph"/>
              <w:spacing w:before="101"/>
              <w:ind w:left="924" w:right="912"/>
              <w:jc w:val="center"/>
              <w:rPr>
                <w:rFonts w:ascii="Arial" w:hAnsi="Arial" w:cs="Arial"/>
                <w:sz w:val="20"/>
                <w:szCs w:val="20"/>
              </w:rPr>
            </w:pPr>
            <w:r w:rsidRPr="007F769E">
              <w:rPr>
                <w:rFonts w:ascii="Arial" w:hAnsi="Arial" w:cs="Arial"/>
                <w:sz w:val="20"/>
                <w:szCs w:val="20"/>
              </w:rPr>
              <w:t>FICHA</w:t>
            </w:r>
            <w:r w:rsidRPr="007F769E">
              <w:rPr>
                <w:rFonts w:ascii="Arial" w:hAnsi="Arial" w:cs="Arial"/>
                <w:spacing w:val="-4"/>
                <w:sz w:val="20"/>
                <w:szCs w:val="20"/>
              </w:rPr>
              <w:t xml:space="preserve"> </w:t>
            </w:r>
            <w:r w:rsidRPr="007F769E">
              <w:rPr>
                <w:rFonts w:ascii="Arial" w:hAnsi="Arial" w:cs="Arial"/>
                <w:sz w:val="20"/>
                <w:szCs w:val="20"/>
              </w:rPr>
              <w:t>DE</w:t>
            </w:r>
            <w:r w:rsidRPr="007F769E">
              <w:rPr>
                <w:rFonts w:ascii="Arial" w:hAnsi="Arial" w:cs="Arial"/>
                <w:spacing w:val="-3"/>
                <w:sz w:val="20"/>
                <w:szCs w:val="20"/>
              </w:rPr>
              <w:t xml:space="preserve"> </w:t>
            </w:r>
            <w:r w:rsidRPr="007F769E">
              <w:rPr>
                <w:rFonts w:ascii="Arial" w:hAnsi="Arial" w:cs="Arial"/>
                <w:sz w:val="20"/>
                <w:szCs w:val="20"/>
              </w:rPr>
              <w:t>DESCRIPCION</w:t>
            </w:r>
            <w:r w:rsidRPr="007F769E">
              <w:rPr>
                <w:rFonts w:ascii="Arial" w:hAnsi="Arial" w:cs="Arial"/>
                <w:spacing w:val="-3"/>
                <w:sz w:val="20"/>
                <w:szCs w:val="20"/>
              </w:rPr>
              <w:t xml:space="preserve"> </w:t>
            </w:r>
            <w:r w:rsidRPr="007F769E">
              <w:rPr>
                <w:rFonts w:ascii="Arial" w:hAnsi="Arial" w:cs="Arial"/>
                <w:sz w:val="20"/>
                <w:szCs w:val="20"/>
              </w:rPr>
              <w:t>DE</w:t>
            </w:r>
            <w:r w:rsidRPr="007F769E">
              <w:rPr>
                <w:rFonts w:ascii="Arial" w:hAnsi="Arial" w:cs="Arial"/>
                <w:spacing w:val="-4"/>
                <w:sz w:val="20"/>
                <w:szCs w:val="20"/>
              </w:rPr>
              <w:t xml:space="preserve"> </w:t>
            </w:r>
            <w:r w:rsidRPr="007F769E">
              <w:rPr>
                <w:rFonts w:ascii="Arial" w:hAnsi="Arial" w:cs="Arial"/>
                <w:sz w:val="20"/>
                <w:szCs w:val="20"/>
              </w:rPr>
              <w:t>FUNCIONES</w:t>
            </w:r>
            <w:r w:rsidRPr="007F769E">
              <w:rPr>
                <w:rFonts w:ascii="Arial" w:hAnsi="Arial" w:cs="Arial"/>
                <w:spacing w:val="-3"/>
                <w:sz w:val="20"/>
                <w:szCs w:val="20"/>
              </w:rPr>
              <w:t xml:space="preserve"> </w:t>
            </w:r>
            <w:r w:rsidRPr="007F769E">
              <w:rPr>
                <w:rFonts w:ascii="Arial" w:hAnsi="Arial" w:cs="Arial"/>
                <w:sz w:val="20"/>
                <w:szCs w:val="20"/>
              </w:rPr>
              <w:t>Y</w:t>
            </w:r>
            <w:r w:rsidRPr="007F769E">
              <w:rPr>
                <w:rFonts w:ascii="Arial" w:hAnsi="Arial" w:cs="Arial"/>
                <w:spacing w:val="-64"/>
                <w:sz w:val="20"/>
                <w:szCs w:val="20"/>
              </w:rPr>
              <w:t xml:space="preserve"> </w:t>
            </w:r>
            <w:r w:rsidRPr="007F769E">
              <w:rPr>
                <w:rFonts w:ascii="Arial" w:hAnsi="Arial" w:cs="Arial"/>
                <w:sz w:val="20"/>
                <w:szCs w:val="20"/>
              </w:rPr>
              <w:t>COMPETENCIAS</w:t>
            </w:r>
            <w:r w:rsidRPr="007F769E">
              <w:rPr>
                <w:rFonts w:ascii="Arial" w:hAnsi="Arial" w:cs="Arial"/>
                <w:spacing w:val="-1"/>
                <w:sz w:val="20"/>
                <w:szCs w:val="20"/>
              </w:rPr>
              <w:t xml:space="preserve"> </w:t>
            </w:r>
            <w:r w:rsidRPr="007F769E">
              <w:rPr>
                <w:rFonts w:ascii="Arial" w:hAnsi="Arial" w:cs="Arial"/>
                <w:sz w:val="20"/>
                <w:szCs w:val="20"/>
              </w:rPr>
              <w:t>LABORALES</w:t>
            </w:r>
          </w:p>
        </w:tc>
      </w:tr>
      <w:tr w:rsidR="00E7750A" w:rsidRPr="007F769E" w14:paraId="09E20A23" w14:textId="77777777" w:rsidTr="00103BE0">
        <w:trPr>
          <w:trHeight w:val="430"/>
        </w:trPr>
        <w:tc>
          <w:tcPr>
            <w:tcW w:w="1586" w:type="pct"/>
            <w:vMerge/>
            <w:tcBorders>
              <w:top w:val="single" w:sz="4" w:space="0" w:color="auto"/>
              <w:left w:val="single" w:sz="4" w:space="0" w:color="auto"/>
              <w:bottom w:val="single" w:sz="4" w:space="0" w:color="auto"/>
              <w:right w:val="single" w:sz="4" w:space="0" w:color="auto"/>
            </w:tcBorders>
          </w:tcPr>
          <w:p w14:paraId="2AEFDA0C" w14:textId="77777777" w:rsidR="00E7750A" w:rsidRPr="007F769E" w:rsidRDefault="00E7750A" w:rsidP="004A0248">
            <w:pPr>
              <w:rPr>
                <w:rFonts w:ascii="Arial" w:hAnsi="Arial" w:cs="Arial"/>
                <w:sz w:val="20"/>
                <w:szCs w:val="20"/>
              </w:rPr>
            </w:pPr>
          </w:p>
        </w:tc>
        <w:tc>
          <w:tcPr>
            <w:tcW w:w="3414" w:type="pct"/>
            <w:gridSpan w:val="5"/>
            <w:tcBorders>
              <w:left w:val="single" w:sz="4" w:space="0" w:color="auto"/>
            </w:tcBorders>
          </w:tcPr>
          <w:p w14:paraId="4E8CC803" w14:textId="77777777" w:rsidR="00E7750A" w:rsidRPr="007F769E" w:rsidRDefault="00E7750A" w:rsidP="004A0248">
            <w:pPr>
              <w:pStyle w:val="TableParagraph"/>
              <w:spacing w:before="70"/>
              <w:ind w:left="924" w:right="912"/>
              <w:jc w:val="center"/>
              <w:rPr>
                <w:rFonts w:ascii="Arial" w:hAnsi="Arial" w:cs="Arial"/>
                <w:sz w:val="20"/>
                <w:szCs w:val="20"/>
              </w:rPr>
            </w:pPr>
            <w:r w:rsidRPr="007F769E">
              <w:rPr>
                <w:rFonts w:ascii="Arial" w:hAnsi="Arial" w:cs="Arial"/>
                <w:sz w:val="20"/>
                <w:szCs w:val="20"/>
              </w:rPr>
              <w:t>ME-DE-474</w:t>
            </w:r>
          </w:p>
        </w:tc>
      </w:tr>
      <w:tr w:rsidR="00E7750A" w:rsidRPr="007F769E" w14:paraId="53E71C6D" w14:textId="77777777" w:rsidTr="00103BE0">
        <w:trPr>
          <w:trHeight w:val="377"/>
        </w:trPr>
        <w:tc>
          <w:tcPr>
            <w:tcW w:w="1586" w:type="pct"/>
            <w:vMerge/>
            <w:tcBorders>
              <w:top w:val="single" w:sz="4" w:space="0" w:color="auto"/>
              <w:left w:val="single" w:sz="4" w:space="0" w:color="auto"/>
              <w:bottom w:val="single" w:sz="4" w:space="0" w:color="auto"/>
              <w:right w:val="single" w:sz="4" w:space="0" w:color="auto"/>
            </w:tcBorders>
          </w:tcPr>
          <w:p w14:paraId="3FAB9B89" w14:textId="77777777" w:rsidR="00E7750A" w:rsidRPr="007F769E" w:rsidRDefault="00E7750A" w:rsidP="004A0248">
            <w:pPr>
              <w:rPr>
                <w:rFonts w:ascii="Arial" w:hAnsi="Arial" w:cs="Arial"/>
                <w:sz w:val="20"/>
                <w:szCs w:val="20"/>
              </w:rPr>
            </w:pPr>
          </w:p>
        </w:tc>
        <w:tc>
          <w:tcPr>
            <w:tcW w:w="1630" w:type="pct"/>
            <w:gridSpan w:val="3"/>
            <w:tcBorders>
              <w:left w:val="single" w:sz="4" w:space="0" w:color="auto"/>
            </w:tcBorders>
          </w:tcPr>
          <w:p w14:paraId="357AA0CD" w14:textId="77777777" w:rsidR="00E7750A" w:rsidRPr="007F769E" w:rsidRDefault="00E7750A" w:rsidP="004A0248">
            <w:pPr>
              <w:pStyle w:val="TableParagraph"/>
              <w:spacing w:before="65"/>
              <w:ind w:left="617"/>
              <w:rPr>
                <w:rFonts w:ascii="Arial" w:hAnsi="Arial" w:cs="Arial"/>
                <w:sz w:val="20"/>
                <w:szCs w:val="20"/>
              </w:rPr>
            </w:pPr>
            <w:r w:rsidRPr="007F769E">
              <w:rPr>
                <w:rFonts w:ascii="Arial" w:hAnsi="Arial" w:cs="Arial"/>
                <w:sz w:val="20"/>
                <w:szCs w:val="20"/>
              </w:rPr>
              <w:t>Decreto</w:t>
            </w:r>
            <w:r w:rsidRPr="007F769E">
              <w:rPr>
                <w:rFonts w:ascii="Arial" w:hAnsi="Arial" w:cs="Arial"/>
                <w:spacing w:val="-2"/>
                <w:sz w:val="20"/>
                <w:szCs w:val="20"/>
              </w:rPr>
              <w:t xml:space="preserve"> </w:t>
            </w:r>
            <w:r w:rsidRPr="007F769E">
              <w:rPr>
                <w:rFonts w:ascii="Arial" w:hAnsi="Arial" w:cs="Arial"/>
                <w:sz w:val="20"/>
                <w:szCs w:val="20"/>
              </w:rPr>
              <w:t>vigente</w:t>
            </w:r>
          </w:p>
        </w:tc>
        <w:tc>
          <w:tcPr>
            <w:tcW w:w="1784" w:type="pct"/>
            <w:gridSpan w:val="2"/>
          </w:tcPr>
          <w:p w14:paraId="3C779DA2" w14:textId="77777777" w:rsidR="00E7750A" w:rsidRPr="007F769E" w:rsidRDefault="00E7750A" w:rsidP="004A0248">
            <w:pPr>
              <w:pStyle w:val="TableParagraph"/>
              <w:spacing w:before="90"/>
              <w:ind w:left="1678" w:right="119" w:hanging="1540"/>
              <w:rPr>
                <w:rFonts w:ascii="Arial" w:hAnsi="Arial" w:cs="Arial"/>
                <w:sz w:val="20"/>
                <w:szCs w:val="20"/>
              </w:rPr>
            </w:pPr>
          </w:p>
        </w:tc>
      </w:tr>
      <w:tr w:rsidR="00E7750A" w:rsidRPr="007F769E" w14:paraId="333EA6E4" w14:textId="77777777" w:rsidTr="00103BE0">
        <w:trPr>
          <w:trHeight w:val="269"/>
        </w:trPr>
        <w:tc>
          <w:tcPr>
            <w:tcW w:w="1586" w:type="pct"/>
            <w:vMerge/>
            <w:tcBorders>
              <w:top w:val="single" w:sz="4" w:space="0" w:color="auto"/>
              <w:left w:val="single" w:sz="4" w:space="0" w:color="auto"/>
              <w:bottom w:val="single" w:sz="4" w:space="0" w:color="auto"/>
              <w:right w:val="single" w:sz="4" w:space="0" w:color="auto"/>
            </w:tcBorders>
          </w:tcPr>
          <w:p w14:paraId="643A73DD" w14:textId="77777777" w:rsidR="00E7750A" w:rsidRPr="007F769E" w:rsidRDefault="00E7750A" w:rsidP="004A0248">
            <w:pPr>
              <w:rPr>
                <w:rFonts w:ascii="Arial" w:hAnsi="Arial" w:cs="Arial"/>
                <w:sz w:val="20"/>
                <w:szCs w:val="20"/>
              </w:rPr>
            </w:pPr>
          </w:p>
        </w:tc>
        <w:tc>
          <w:tcPr>
            <w:tcW w:w="1630" w:type="pct"/>
            <w:gridSpan w:val="3"/>
            <w:tcBorders>
              <w:left w:val="single" w:sz="4" w:space="0" w:color="auto"/>
            </w:tcBorders>
          </w:tcPr>
          <w:p w14:paraId="317BBF33" w14:textId="77777777" w:rsidR="00E7750A" w:rsidRPr="007F769E" w:rsidRDefault="00E7750A" w:rsidP="004A0248">
            <w:pPr>
              <w:pStyle w:val="TableParagraph"/>
              <w:spacing w:before="65"/>
              <w:ind w:left="1063" w:right="1054"/>
              <w:jc w:val="center"/>
              <w:rPr>
                <w:rFonts w:ascii="Arial" w:hAnsi="Arial" w:cs="Arial"/>
                <w:sz w:val="20"/>
                <w:szCs w:val="20"/>
              </w:rPr>
            </w:pPr>
            <w:r w:rsidRPr="007F769E">
              <w:rPr>
                <w:rFonts w:ascii="Arial" w:hAnsi="Arial" w:cs="Arial"/>
                <w:sz w:val="20"/>
                <w:szCs w:val="20"/>
              </w:rPr>
              <w:t>Página</w:t>
            </w:r>
          </w:p>
        </w:tc>
        <w:tc>
          <w:tcPr>
            <w:tcW w:w="1784" w:type="pct"/>
            <w:gridSpan w:val="2"/>
          </w:tcPr>
          <w:p w14:paraId="7362E02A" w14:textId="77777777" w:rsidR="00E7750A" w:rsidRPr="007F769E" w:rsidRDefault="00E7750A" w:rsidP="004A0248">
            <w:pPr>
              <w:pStyle w:val="TableParagraph"/>
              <w:spacing w:before="65"/>
              <w:ind w:left="1333" w:right="1320"/>
              <w:jc w:val="center"/>
              <w:rPr>
                <w:rFonts w:ascii="Arial" w:hAnsi="Arial" w:cs="Arial"/>
                <w:sz w:val="20"/>
                <w:szCs w:val="20"/>
              </w:rPr>
            </w:pPr>
          </w:p>
        </w:tc>
      </w:tr>
      <w:tr w:rsidR="00E7750A" w:rsidRPr="007F769E" w14:paraId="4AE7CEEF" w14:textId="77777777" w:rsidTr="00103BE0">
        <w:trPr>
          <w:trHeight w:val="310"/>
        </w:trPr>
        <w:tc>
          <w:tcPr>
            <w:tcW w:w="5000" w:type="pct"/>
            <w:gridSpan w:val="6"/>
            <w:tcBorders>
              <w:top w:val="single" w:sz="4" w:space="0" w:color="auto"/>
              <w:left w:val="single" w:sz="4" w:space="0" w:color="auto"/>
              <w:bottom w:val="single" w:sz="4" w:space="0" w:color="auto"/>
              <w:right w:val="single" w:sz="4" w:space="0" w:color="auto"/>
            </w:tcBorders>
            <w:shd w:val="clear" w:color="auto" w:fill="DCDCDC"/>
          </w:tcPr>
          <w:p w14:paraId="05954795" w14:textId="77777777" w:rsidR="00E7750A" w:rsidRPr="007F769E" w:rsidRDefault="00E7750A" w:rsidP="00E7750A">
            <w:pPr>
              <w:pStyle w:val="TableParagraph"/>
              <w:numPr>
                <w:ilvl w:val="0"/>
                <w:numId w:val="2"/>
              </w:numPr>
              <w:spacing w:before="45"/>
              <w:ind w:right="2092"/>
              <w:jc w:val="center"/>
              <w:rPr>
                <w:rFonts w:ascii="Arial" w:hAnsi="Arial" w:cs="Arial"/>
                <w:sz w:val="20"/>
                <w:szCs w:val="20"/>
              </w:rPr>
            </w:pPr>
            <w:r w:rsidRPr="007F769E">
              <w:rPr>
                <w:rFonts w:ascii="Arial" w:hAnsi="Arial" w:cs="Arial"/>
                <w:sz w:val="20"/>
                <w:szCs w:val="20"/>
              </w:rPr>
              <w:t>IDENTIFICACIÓN</w:t>
            </w:r>
            <w:r w:rsidRPr="007F769E">
              <w:rPr>
                <w:rFonts w:ascii="Arial" w:hAnsi="Arial" w:cs="Arial"/>
                <w:spacing w:val="-7"/>
                <w:sz w:val="20"/>
                <w:szCs w:val="20"/>
              </w:rPr>
              <w:t xml:space="preserve"> </w:t>
            </w:r>
            <w:r w:rsidRPr="007F769E">
              <w:rPr>
                <w:rFonts w:ascii="Arial" w:hAnsi="Arial" w:cs="Arial"/>
                <w:sz w:val="20"/>
                <w:szCs w:val="20"/>
              </w:rPr>
              <w:t>DEL</w:t>
            </w:r>
            <w:r w:rsidRPr="007F769E">
              <w:rPr>
                <w:rFonts w:ascii="Arial" w:hAnsi="Arial" w:cs="Arial"/>
                <w:spacing w:val="-7"/>
                <w:sz w:val="20"/>
                <w:szCs w:val="20"/>
              </w:rPr>
              <w:t xml:space="preserve"> </w:t>
            </w:r>
            <w:r w:rsidRPr="007F769E">
              <w:rPr>
                <w:rFonts w:ascii="Arial" w:hAnsi="Arial" w:cs="Arial"/>
                <w:sz w:val="20"/>
                <w:szCs w:val="20"/>
              </w:rPr>
              <w:t>EMPLEO</w:t>
            </w:r>
          </w:p>
        </w:tc>
      </w:tr>
      <w:tr w:rsidR="00E7750A" w:rsidRPr="007F769E" w14:paraId="216316B2" w14:textId="77777777" w:rsidTr="00103BE0">
        <w:trPr>
          <w:trHeight w:val="350"/>
        </w:trPr>
        <w:tc>
          <w:tcPr>
            <w:tcW w:w="1863" w:type="pct"/>
            <w:gridSpan w:val="2"/>
            <w:tcBorders>
              <w:top w:val="single" w:sz="4" w:space="0" w:color="auto"/>
              <w:left w:val="single" w:sz="4" w:space="0" w:color="auto"/>
              <w:bottom w:val="single" w:sz="4" w:space="0" w:color="auto"/>
              <w:right w:val="single" w:sz="4" w:space="0" w:color="auto"/>
            </w:tcBorders>
          </w:tcPr>
          <w:p w14:paraId="39FA7C51" w14:textId="77777777" w:rsidR="00E7750A" w:rsidRPr="007F769E" w:rsidRDefault="00E7750A" w:rsidP="004A0248">
            <w:pPr>
              <w:pStyle w:val="TableParagraph"/>
              <w:spacing w:before="65"/>
              <w:ind w:left="60"/>
              <w:rPr>
                <w:rFonts w:ascii="Arial" w:hAnsi="Arial" w:cs="Arial"/>
                <w:sz w:val="20"/>
                <w:szCs w:val="20"/>
              </w:rPr>
            </w:pPr>
            <w:r w:rsidRPr="007F769E">
              <w:rPr>
                <w:rFonts w:ascii="Arial" w:hAnsi="Arial" w:cs="Arial"/>
                <w:sz w:val="20"/>
                <w:szCs w:val="20"/>
              </w:rPr>
              <w:t>Nivel:</w:t>
            </w:r>
          </w:p>
        </w:tc>
        <w:tc>
          <w:tcPr>
            <w:tcW w:w="3137" w:type="pct"/>
            <w:gridSpan w:val="4"/>
            <w:tcBorders>
              <w:left w:val="single" w:sz="4" w:space="0" w:color="auto"/>
            </w:tcBorders>
          </w:tcPr>
          <w:p w14:paraId="598012EE" w14:textId="77777777" w:rsidR="00E7750A" w:rsidRPr="007F769E" w:rsidRDefault="00E7750A" w:rsidP="004A0248">
            <w:pPr>
              <w:pStyle w:val="TableParagraph"/>
              <w:spacing w:before="65"/>
              <w:ind w:left="735"/>
              <w:rPr>
                <w:rFonts w:ascii="Arial" w:hAnsi="Arial" w:cs="Arial"/>
                <w:sz w:val="20"/>
                <w:szCs w:val="20"/>
              </w:rPr>
            </w:pPr>
            <w:r w:rsidRPr="007F769E">
              <w:rPr>
                <w:rFonts w:ascii="Arial" w:hAnsi="Arial" w:cs="Arial"/>
                <w:sz w:val="20"/>
                <w:szCs w:val="20"/>
              </w:rPr>
              <w:t>Profesional</w:t>
            </w:r>
          </w:p>
        </w:tc>
      </w:tr>
      <w:tr w:rsidR="00E7750A" w:rsidRPr="007F769E" w14:paraId="3722C1E4" w14:textId="77777777" w:rsidTr="00103BE0">
        <w:trPr>
          <w:trHeight w:val="350"/>
        </w:trPr>
        <w:tc>
          <w:tcPr>
            <w:tcW w:w="1863" w:type="pct"/>
            <w:gridSpan w:val="2"/>
            <w:tcBorders>
              <w:top w:val="single" w:sz="4" w:space="0" w:color="auto"/>
              <w:left w:val="single" w:sz="4" w:space="0" w:color="auto"/>
              <w:bottom w:val="single" w:sz="4" w:space="0" w:color="auto"/>
              <w:right w:val="single" w:sz="4" w:space="0" w:color="auto"/>
            </w:tcBorders>
          </w:tcPr>
          <w:p w14:paraId="716A6328" w14:textId="77777777" w:rsidR="00E7750A" w:rsidRPr="007F769E" w:rsidRDefault="00E7750A" w:rsidP="004A0248">
            <w:pPr>
              <w:pStyle w:val="TableParagraph"/>
              <w:spacing w:before="65"/>
              <w:ind w:left="60"/>
              <w:rPr>
                <w:rFonts w:ascii="Arial" w:hAnsi="Arial" w:cs="Arial"/>
                <w:sz w:val="20"/>
                <w:szCs w:val="20"/>
              </w:rPr>
            </w:pPr>
            <w:r w:rsidRPr="007F769E">
              <w:rPr>
                <w:rFonts w:ascii="Arial" w:hAnsi="Arial" w:cs="Arial"/>
                <w:sz w:val="20"/>
                <w:szCs w:val="20"/>
              </w:rPr>
              <w:t>Denominación</w:t>
            </w:r>
            <w:r w:rsidRPr="007F769E">
              <w:rPr>
                <w:rFonts w:ascii="Arial" w:hAnsi="Arial" w:cs="Arial"/>
                <w:spacing w:val="-4"/>
                <w:sz w:val="20"/>
                <w:szCs w:val="20"/>
              </w:rPr>
              <w:t xml:space="preserve"> </w:t>
            </w:r>
            <w:r w:rsidRPr="007F769E">
              <w:rPr>
                <w:rFonts w:ascii="Arial" w:hAnsi="Arial" w:cs="Arial"/>
                <w:sz w:val="20"/>
                <w:szCs w:val="20"/>
              </w:rPr>
              <w:t>del</w:t>
            </w:r>
            <w:r w:rsidRPr="007F769E">
              <w:rPr>
                <w:rFonts w:ascii="Arial" w:hAnsi="Arial" w:cs="Arial"/>
                <w:spacing w:val="-3"/>
                <w:sz w:val="20"/>
                <w:szCs w:val="20"/>
              </w:rPr>
              <w:t xml:space="preserve"> </w:t>
            </w:r>
            <w:r w:rsidRPr="007F769E">
              <w:rPr>
                <w:rFonts w:ascii="Arial" w:hAnsi="Arial" w:cs="Arial"/>
                <w:sz w:val="20"/>
                <w:szCs w:val="20"/>
              </w:rPr>
              <w:t>Empleo:</w:t>
            </w:r>
          </w:p>
        </w:tc>
        <w:tc>
          <w:tcPr>
            <w:tcW w:w="3137" w:type="pct"/>
            <w:gridSpan w:val="4"/>
            <w:tcBorders>
              <w:left w:val="single" w:sz="4" w:space="0" w:color="auto"/>
            </w:tcBorders>
          </w:tcPr>
          <w:p w14:paraId="196AF416" w14:textId="77777777" w:rsidR="00E7750A" w:rsidRPr="007F769E" w:rsidRDefault="00E7750A" w:rsidP="004A0248">
            <w:pPr>
              <w:pStyle w:val="TableParagraph"/>
              <w:spacing w:before="65"/>
              <w:ind w:left="735"/>
              <w:rPr>
                <w:rFonts w:ascii="Arial" w:hAnsi="Arial" w:cs="Arial"/>
                <w:sz w:val="20"/>
                <w:szCs w:val="20"/>
              </w:rPr>
            </w:pPr>
            <w:r w:rsidRPr="007F769E">
              <w:rPr>
                <w:rFonts w:ascii="Arial" w:hAnsi="Arial" w:cs="Arial"/>
                <w:sz w:val="20"/>
                <w:szCs w:val="20"/>
              </w:rPr>
              <w:t>Profesional Universitario</w:t>
            </w:r>
          </w:p>
        </w:tc>
      </w:tr>
      <w:tr w:rsidR="00E7750A" w:rsidRPr="007F769E" w14:paraId="107F5F45" w14:textId="77777777" w:rsidTr="00103BE0">
        <w:trPr>
          <w:trHeight w:val="350"/>
        </w:trPr>
        <w:tc>
          <w:tcPr>
            <w:tcW w:w="1863" w:type="pct"/>
            <w:gridSpan w:val="2"/>
            <w:tcBorders>
              <w:top w:val="single" w:sz="4" w:space="0" w:color="auto"/>
              <w:left w:val="single" w:sz="4" w:space="0" w:color="auto"/>
              <w:bottom w:val="single" w:sz="4" w:space="0" w:color="auto"/>
              <w:right w:val="single" w:sz="4" w:space="0" w:color="auto"/>
            </w:tcBorders>
          </w:tcPr>
          <w:p w14:paraId="4B750FC2" w14:textId="77777777" w:rsidR="00E7750A" w:rsidRPr="007F769E" w:rsidRDefault="00E7750A" w:rsidP="004A0248">
            <w:pPr>
              <w:pStyle w:val="TableParagraph"/>
              <w:spacing w:before="65"/>
              <w:ind w:left="60"/>
              <w:rPr>
                <w:rFonts w:ascii="Arial" w:hAnsi="Arial" w:cs="Arial"/>
                <w:sz w:val="20"/>
                <w:szCs w:val="20"/>
              </w:rPr>
            </w:pPr>
            <w:r w:rsidRPr="007F769E">
              <w:rPr>
                <w:rFonts w:ascii="Arial" w:hAnsi="Arial" w:cs="Arial"/>
                <w:sz w:val="20"/>
                <w:szCs w:val="20"/>
              </w:rPr>
              <w:t>Código:</w:t>
            </w:r>
          </w:p>
        </w:tc>
        <w:tc>
          <w:tcPr>
            <w:tcW w:w="3137" w:type="pct"/>
            <w:gridSpan w:val="4"/>
            <w:tcBorders>
              <w:left w:val="single" w:sz="4" w:space="0" w:color="auto"/>
            </w:tcBorders>
          </w:tcPr>
          <w:p w14:paraId="64EA6DB3" w14:textId="77777777" w:rsidR="00E7750A" w:rsidRPr="007F769E" w:rsidRDefault="00E7750A" w:rsidP="004A0248">
            <w:pPr>
              <w:pStyle w:val="TableParagraph"/>
              <w:spacing w:before="65"/>
              <w:ind w:left="735"/>
              <w:rPr>
                <w:rFonts w:ascii="Arial" w:hAnsi="Arial" w:cs="Arial"/>
                <w:sz w:val="20"/>
                <w:szCs w:val="20"/>
              </w:rPr>
            </w:pPr>
            <w:r w:rsidRPr="007F769E">
              <w:rPr>
                <w:rFonts w:ascii="Arial" w:hAnsi="Arial" w:cs="Arial"/>
                <w:sz w:val="20"/>
                <w:szCs w:val="20"/>
              </w:rPr>
              <w:t>219</w:t>
            </w:r>
          </w:p>
        </w:tc>
      </w:tr>
      <w:tr w:rsidR="00E7750A" w:rsidRPr="007F769E" w14:paraId="73473DAC" w14:textId="77777777" w:rsidTr="00103BE0">
        <w:trPr>
          <w:trHeight w:val="350"/>
        </w:trPr>
        <w:tc>
          <w:tcPr>
            <w:tcW w:w="1863" w:type="pct"/>
            <w:gridSpan w:val="2"/>
            <w:tcBorders>
              <w:top w:val="single" w:sz="4" w:space="0" w:color="auto"/>
              <w:left w:val="single" w:sz="4" w:space="0" w:color="auto"/>
              <w:bottom w:val="single" w:sz="4" w:space="0" w:color="auto"/>
              <w:right w:val="single" w:sz="4" w:space="0" w:color="auto"/>
            </w:tcBorders>
          </w:tcPr>
          <w:p w14:paraId="01769B7C" w14:textId="77777777" w:rsidR="00E7750A" w:rsidRPr="007F769E" w:rsidRDefault="00E7750A" w:rsidP="004A0248">
            <w:pPr>
              <w:pStyle w:val="TableParagraph"/>
              <w:spacing w:before="65"/>
              <w:ind w:left="60"/>
              <w:rPr>
                <w:rFonts w:ascii="Arial" w:hAnsi="Arial" w:cs="Arial"/>
                <w:sz w:val="20"/>
                <w:szCs w:val="20"/>
              </w:rPr>
            </w:pPr>
            <w:r w:rsidRPr="007F769E">
              <w:rPr>
                <w:rFonts w:ascii="Arial" w:hAnsi="Arial" w:cs="Arial"/>
                <w:sz w:val="20"/>
                <w:szCs w:val="20"/>
              </w:rPr>
              <w:t>Grado:</w:t>
            </w:r>
          </w:p>
        </w:tc>
        <w:tc>
          <w:tcPr>
            <w:tcW w:w="3137" w:type="pct"/>
            <w:gridSpan w:val="4"/>
            <w:tcBorders>
              <w:left w:val="single" w:sz="4" w:space="0" w:color="auto"/>
            </w:tcBorders>
          </w:tcPr>
          <w:p w14:paraId="3E37871D" w14:textId="77777777" w:rsidR="00E7750A" w:rsidRPr="007F769E" w:rsidRDefault="00E7750A" w:rsidP="004A0248">
            <w:pPr>
              <w:pStyle w:val="TableParagraph"/>
              <w:spacing w:before="65"/>
              <w:ind w:left="735"/>
              <w:rPr>
                <w:rFonts w:ascii="Arial" w:hAnsi="Arial" w:cs="Arial"/>
                <w:sz w:val="20"/>
                <w:szCs w:val="20"/>
              </w:rPr>
            </w:pPr>
            <w:r w:rsidRPr="007F769E">
              <w:rPr>
                <w:rFonts w:ascii="Arial" w:hAnsi="Arial" w:cs="Arial"/>
                <w:sz w:val="20"/>
                <w:szCs w:val="20"/>
              </w:rPr>
              <w:t>04</w:t>
            </w:r>
          </w:p>
        </w:tc>
      </w:tr>
      <w:tr w:rsidR="00E7750A" w:rsidRPr="007F769E" w14:paraId="49EDD86E" w14:textId="77777777" w:rsidTr="00103BE0">
        <w:trPr>
          <w:trHeight w:val="350"/>
        </w:trPr>
        <w:tc>
          <w:tcPr>
            <w:tcW w:w="1863" w:type="pct"/>
            <w:gridSpan w:val="2"/>
            <w:tcBorders>
              <w:top w:val="single" w:sz="4" w:space="0" w:color="auto"/>
              <w:left w:val="single" w:sz="4" w:space="0" w:color="auto"/>
              <w:bottom w:val="single" w:sz="4" w:space="0" w:color="auto"/>
              <w:right w:val="single" w:sz="4" w:space="0" w:color="auto"/>
            </w:tcBorders>
          </w:tcPr>
          <w:p w14:paraId="0F15E87F" w14:textId="77777777" w:rsidR="00E7750A" w:rsidRPr="007F769E" w:rsidRDefault="00E7750A" w:rsidP="004A0248">
            <w:pPr>
              <w:pStyle w:val="TableParagraph"/>
              <w:spacing w:before="65"/>
              <w:ind w:left="60"/>
              <w:rPr>
                <w:rFonts w:ascii="Arial" w:hAnsi="Arial" w:cs="Arial"/>
                <w:sz w:val="20"/>
                <w:szCs w:val="20"/>
              </w:rPr>
            </w:pPr>
            <w:r w:rsidRPr="007F769E">
              <w:rPr>
                <w:rFonts w:ascii="Arial" w:hAnsi="Arial" w:cs="Arial"/>
                <w:sz w:val="20"/>
                <w:szCs w:val="20"/>
              </w:rPr>
              <w:t>Naturaleza</w:t>
            </w:r>
            <w:r w:rsidRPr="007F769E">
              <w:rPr>
                <w:rFonts w:ascii="Arial" w:hAnsi="Arial" w:cs="Arial"/>
                <w:spacing w:val="-2"/>
                <w:sz w:val="20"/>
                <w:szCs w:val="20"/>
              </w:rPr>
              <w:t xml:space="preserve"> </w:t>
            </w:r>
            <w:r w:rsidRPr="007F769E">
              <w:rPr>
                <w:rFonts w:ascii="Arial" w:hAnsi="Arial" w:cs="Arial"/>
                <w:sz w:val="20"/>
                <w:szCs w:val="20"/>
              </w:rPr>
              <w:t>del</w:t>
            </w:r>
            <w:r w:rsidRPr="007F769E">
              <w:rPr>
                <w:rFonts w:ascii="Arial" w:hAnsi="Arial" w:cs="Arial"/>
                <w:spacing w:val="-1"/>
                <w:sz w:val="20"/>
                <w:szCs w:val="20"/>
              </w:rPr>
              <w:t xml:space="preserve"> </w:t>
            </w:r>
            <w:r w:rsidRPr="007F769E">
              <w:rPr>
                <w:rFonts w:ascii="Arial" w:hAnsi="Arial" w:cs="Arial"/>
                <w:sz w:val="20"/>
                <w:szCs w:val="20"/>
              </w:rPr>
              <w:t>cargo:</w:t>
            </w:r>
          </w:p>
        </w:tc>
        <w:tc>
          <w:tcPr>
            <w:tcW w:w="3137" w:type="pct"/>
            <w:gridSpan w:val="4"/>
            <w:tcBorders>
              <w:left w:val="single" w:sz="4" w:space="0" w:color="auto"/>
            </w:tcBorders>
          </w:tcPr>
          <w:p w14:paraId="56851119" w14:textId="77777777" w:rsidR="00E7750A" w:rsidRPr="007F769E" w:rsidRDefault="00E7750A" w:rsidP="004A0248">
            <w:pPr>
              <w:pStyle w:val="TableParagraph"/>
              <w:spacing w:before="65"/>
              <w:ind w:left="735"/>
              <w:rPr>
                <w:rFonts w:ascii="Arial" w:hAnsi="Arial" w:cs="Arial"/>
                <w:sz w:val="20"/>
                <w:szCs w:val="20"/>
              </w:rPr>
            </w:pPr>
            <w:r w:rsidRPr="007F769E">
              <w:rPr>
                <w:rFonts w:ascii="Arial" w:hAnsi="Arial" w:cs="Arial"/>
                <w:sz w:val="20"/>
                <w:szCs w:val="20"/>
              </w:rPr>
              <w:t>Carrera Administrativa</w:t>
            </w:r>
          </w:p>
        </w:tc>
      </w:tr>
      <w:tr w:rsidR="00E7750A" w:rsidRPr="007F769E" w14:paraId="6A97DB4A" w14:textId="77777777" w:rsidTr="00103BE0">
        <w:trPr>
          <w:trHeight w:val="516"/>
        </w:trPr>
        <w:tc>
          <w:tcPr>
            <w:tcW w:w="1863" w:type="pct"/>
            <w:gridSpan w:val="2"/>
            <w:tcBorders>
              <w:top w:val="single" w:sz="4" w:space="0" w:color="auto"/>
              <w:left w:val="single" w:sz="4" w:space="0" w:color="auto"/>
              <w:bottom w:val="single" w:sz="4" w:space="0" w:color="auto"/>
              <w:right w:val="single" w:sz="4" w:space="0" w:color="auto"/>
            </w:tcBorders>
          </w:tcPr>
          <w:p w14:paraId="4494C076" w14:textId="77777777" w:rsidR="00E7750A" w:rsidRPr="007F769E" w:rsidRDefault="00E7750A" w:rsidP="004A0248">
            <w:pPr>
              <w:pStyle w:val="TableParagraph"/>
              <w:spacing w:before="90"/>
              <w:ind w:left="60" w:right="721"/>
              <w:rPr>
                <w:rFonts w:ascii="Arial" w:hAnsi="Arial" w:cs="Arial"/>
                <w:sz w:val="20"/>
                <w:szCs w:val="20"/>
              </w:rPr>
            </w:pPr>
            <w:r w:rsidRPr="007F769E">
              <w:rPr>
                <w:rFonts w:ascii="Arial" w:hAnsi="Arial" w:cs="Arial"/>
                <w:sz w:val="20"/>
                <w:szCs w:val="20"/>
              </w:rPr>
              <w:t>No.</w:t>
            </w:r>
            <w:r w:rsidRPr="007F769E">
              <w:rPr>
                <w:rFonts w:ascii="Arial" w:hAnsi="Arial" w:cs="Arial"/>
                <w:spacing w:val="-4"/>
                <w:sz w:val="20"/>
                <w:szCs w:val="20"/>
              </w:rPr>
              <w:t xml:space="preserve"> </w:t>
            </w:r>
            <w:r w:rsidRPr="007F769E">
              <w:rPr>
                <w:rFonts w:ascii="Arial" w:hAnsi="Arial" w:cs="Arial"/>
                <w:sz w:val="20"/>
                <w:szCs w:val="20"/>
              </w:rPr>
              <w:t>de</w:t>
            </w:r>
            <w:r w:rsidRPr="007F769E">
              <w:rPr>
                <w:rFonts w:ascii="Arial" w:hAnsi="Arial" w:cs="Arial"/>
                <w:spacing w:val="-3"/>
                <w:sz w:val="20"/>
                <w:szCs w:val="20"/>
              </w:rPr>
              <w:t xml:space="preserve"> </w:t>
            </w:r>
            <w:r w:rsidRPr="007F769E">
              <w:rPr>
                <w:rFonts w:ascii="Arial" w:hAnsi="Arial" w:cs="Arial"/>
                <w:sz w:val="20"/>
                <w:szCs w:val="20"/>
              </w:rPr>
              <w:t>cargos</w:t>
            </w:r>
            <w:r w:rsidRPr="007F769E">
              <w:rPr>
                <w:rFonts w:ascii="Arial" w:hAnsi="Arial" w:cs="Arial"/>
                <w:spacing w:val="-3"/>
                <w:sz w:val="20"/>
                <w:szCs w:val="20"/>
              </w:rPr>
              <w:t xml:space="preserve"> </w:t>
            </w:r>
            <w:r w:rsidRPr="007F769E">
              <w:rPr>
                <w:rFonts w:ascii="Arial" w:hAnsi="Arial" w:cs="Arial"/>
                <w:sz w:val="20"/>
                <w:szCs w:val="20"/>
              </w:rPr>
              <w:t>en</w:t>
            </w:r>
            <w:r w:rsidRPr="007F769E">
              <w:rPr>
                <w:rFonts w:ascii="Arial" w:hAnsi="Arial" w:cs="Arial"/>
                <w:spacing w:val="-3"/>
                <w:sz w:val="20"/>
                <w:szCs w:val="20"/>
              </w:rPr>
              <w:t xml:space="preserve"> </w:t>
            </w:r>
            <w:r w:rsidRPr="007F769E">
              <w:rPr>
                <w:rFonts w:ascii="Arial" w:hAnsi="Arial" w:cs="Arial"/>
                <w:sz w:val="20"/>
                <w:szCs w:val="20"/>
              </w:rPr>
              <w:t>planta</w:t>
            </w:r>
            <w:r w:rsidRPr="007F769E">
              <w:rPr>
                <w:rFonts w:ascii="Arial" w:hAnsi="Arial" w:cs="Arial"/>
                <w:spacing w:val="-3"/>
                <w:sz w:val="20"/>
                <w:szCs w:val="20"/>
              </w:rPr>
              <w:t xml:space="preserve"> </w:t>
            </w:r>
            <w:r w:rsidRPr="007F769E">
              <w:rPr>
                <w:rFonts w:ascii="Arial" w:hAnsi="Arial" w:cs="Arial"/>
                <w:sz w:val="20"/>
                <w:szCs w:val="20"/>
              </w:rPr>
              <w:t>de</w:t>
            </w:r>
            <w:r w:rsidRPr="007F769E">
              <w:rPr>
                <w:rFonts w:ascii="Arial" w:hAnsi="Arial" w:cs="Arial"/>
                <w:spacing w:val="-3"/>
                <w:sz w:val="20"/>
                <w:szCs w:val="20"/>
              </w:rPr>
              <w:t xml:space="preserve"> </w:t>
            </w:r>
            <w:r w:rsidRPr="007F769E">
              <w:rPr>
                <w:rFonts w:ascii="Arial" w:hAnsi="Arial" w:cs="Arial"/>
                <w:sz w:val="20"/>
                <w:szCs w:val="20"/>
              </w:rPr>
              <w:t>esta</w:t>
            </w:r>
            <w:r w:rsidRPr="007F769E">
              <w:rPr>
                <w:rFonts w:ascii="Arial" w:hAnsi="Arial" w:cs="Arial"/>
                <w:spacing w:val="-64"/>
                <w:sz w:val="20"/>
                <w:szCs w:val="20"/>
              </w:rPr>
              <w:t xml:space="preserve"> </w:t>
            </w:r>
            <w:r w:rsidRPr="007F769E">
              <w:rPr>
                <w:rFonts w:ascii="Arial" w:hAnsi="Arial" w:cs="Arial"/>
                <w:sz w:val="20"/>
                <w:szCs w:val="20"/>
              </w:rPr>
              <w:t>denominación:</w:t>
            </w:r>
          </w:p>
        </w:tc>
        <w:tc>
          <w:tcPr>
            <w:tcW w:w="3137" w:type="pct"/>
            <w:gridSpan w:val="4"/>
            <w:tcBorders>
              <w:left w:val="single" w:sz="4" w:space="0" w:color="auto"/>
            </w:tcBorders>
          </w:tcPr>
          <w:p w14:paraId="19A85A2B" w14:textId="77777777" w:rsidR="00E7750A" w:rsidRPr="007F769E" w:rsidRDefault="00E7750A" w:rsidP="004A0248">
            <w:pPr>
              <w:pStyle w:val="TableParagraph"/>
              <w:spacing w:before="65"/>
              <w:ind w:left="735" w:right="207"/>
              <w:rPr>
                <w:rFonts w:ascii="Arial" w:hAnsi="Arial" w:cs="Arial"/>
                <w:sz w:val="20"/>
                <w:szCs w:val="20"/>
              </w:rPr>
            </w:pPr>
            <w:r w:rsidRPr="007F769E">
              <w:rPr>
                <w:rFonts w:ascii="Arial" w:hAnsi="Arial" w:cs="Arial"/>
                <w:sz w:val="20"/>
                <w:szCs w:val="20"/>
              </w:rPr>
              <w:t>145</w:t>
            </w:r>
          </w:p>
        </w:tc>
      </w:tr>
      <w:tr w:rsidR="00E7750A" w:rsidRPr="007F769E" w14:paraId="397C8272" w14:textId="77777777" w:rsidTr="00103BE0">
        <w:trPr>
          <w:trHeight w:val="78"/>
        </w:trPr>
        <w:tc>
          <w:tcPr>
            <w:tcW w:w="1863" w:type="pct"/>
            <w:gridSpan w:val="2"/>
            <w:tcBorders>
              <w:top w:val="single" w:sz="4" w:space="0" w:color="auto"/>
              <w:left w:val="single" w:sz="4" w:space="0" w:color="auto"/>
              <w:bottom w:val="single" w:sz="4" w:space="0" w:color="auto"/>
              <w:right w:val="single" w:sz="4" w:space="0" w:color="auto"/>
            </w:tcBorders>
          </w:tcPr>
          <w:p w14:paraId="5EC4A483" w14:textId="77777777" w:rsidR="00E7750A" w:rsidRPr="007F769E" w:rsidRDefault="00E7750A" w:rsidP="004A0248">
            <w:pPr>
              <w:pStyle w:val="TableParagraph"/>
              <w:spacing w:before="65"/>
              <w:ind w:left="60"/>
              <w:rPr>
                <w:rFonts w:ascii="Arial" w:hAnsi="Arial" w:cs="Arial"/>
                <w:sz w:val="20"/>
                <w:szCs w:val="20"/>
              </w:rPr>
            </w:pPr>
            <w:r w:rsidRPr="007F769E">
              <w:rPr>
                <w:rFonts w:ascii="Arial" w:hAnsi="Arial" w:cs="Arial"/>
                <w:sz w:val="20"/>
                <w:szCs w:val="20"/>
              </w:rPr>
              <w:t>Dependencia:</w:t>
            </w:r>
          </w:p>
        </w:tc>
        <w:tc>
          <w:tcPr>
            <w:tcW w:w="3137" w:type="pct"/>
            <w:gridSpan w:val="4"/>
            <w:tcBorders>
              <w:left w:val="single" w:sz="4" w:space="0" w:color="auto"/>
            </w:tcBorders>
          </w:tcPr>
          <w:p w14:paraId="38E80E61" w14:textId="77777777" w:rsidR="00E7750A" w:rsidRPr="007F769E" w:rsidRDefault="00E7750A" w:rsidP="004A0248">
            <w:pPr>
              <w:pStyle w:val="TableParagraph"/>
              <w:spacing w:before="65"/>
              <w:ind w:left="735"/>
              <w:rPr>
                <w:rFonts w:ascii="Arial" w:hAnsi="Arial" w:cs="Arial"/>
                <w:sz w:val="20"/>
                <w:szCs w:val="20"/>
              </w:rPr>
            </w:pPr>
            <w:r w:rsidRPr="007F769E">
              <w:rPr>
                <w:rFonts w:ascii="Arial" w:hAnsi="Arial" w:cs="Arial"/>
                <w:sz w:val="20"/>
                <w:szCs w:val="20"/>
              </w:rPr>
              <w:t>Departamento Administrativo de Planeación Municipal</w:t>
            </w:r>
          </w:p>
        </w:tc>
      </w:tr>
      <w:tr w:rsidR="00E7750A" w:rsidRPr="007F769E" w14:paraId="0BF2627D" w14:textId="77777777" w:rsidTr="00103BE0">
        <w:trPr>
          <w:trHeight w:val="350"/>
        </w:trPr>
        <w:tc>
          <w:tcPr>
            <w:tcW w:w="1863" w:type="pct"/>
            <w:gridSpan w:val="2"/>
            <w:tcBorders>
              <w:top w:val="single" w:sz="4" w:space="0" w:color="auto"/>
              <w:left w:val="single" w:sz="4" w:space="0" w:color="auto"/>
              <w:bottom w:val="single" w:sz="4" w:space="0" w:color="auto"/>
              <w:right w:val="single" w:sz="4" w:space="0" w:color="auto"/>
            </w:tcBorders>
          </w:tcPr>
          <w:p w14:paraId="78A515C5" w14:textId="77777777" w:rsidR="00E7750A" w:rsidRPr="007F769E" w:rsidRDefault="00E7750A" w:rsidP="004A0248">
            <w:pPr>
              <w:pStyle w:val="TableParagraph"/>
              <w:spacing w:before="65"/>
              <w:ind w:left="60"/>
              <w:rPr>
                <w:rFonts w:ascii="Arial" w:hAnsi="Arial" w:cs="Arial"/>
                <w:sz w:val="20"/>
                <w:szCs w:val="20"/>
              </w:rPr>
            </w:pPr>
            <w:r w:rsidRPr="007F769E">
              <w:rPr>
                <w:rFonts w:ascii="Arial" w:hAnsi="Arial" w:cs="Arial"/>
                <w:sz w:val="20"/>
                <w:szCs w:val="20"/>
              </w:rPr>
              <w:t>Cargo</w:t>
            </w:r>
            <w:r w:rsidRPr="007F769E">
              <w:rPr>
                <w:rFonts w:ascii="Arial" w:hAnsi="Arial" w:cs="Arial"/>
                <w:spacing w:val="-4"/>
                <w:sz w:val="20"/>
                <w:szCs w:val="20"/>
              </w:rPr>
              <w:t xml:space="preserve"> </w:t>
            </w:r>
            <w:r w:rsidRPr="007F769E">
              <w:rPr>
                <w:rFonts w:ascii="Arial" w:hAnsi="Arial" w:cs="Arial"/>
                <w:sz w:val="20"/>
                <w:szCs w:val="20"/>
              </w:rPr>
              <w:t>del</w:t>
            </w:r>
            <w:r w:rsidRPr="007F769E">
              <w:rPr>
                <w:rFonts w:ascii="Arial" w:hAnsi="Arial" w:cs="Arial"/>
                <w:spacing w:val="-3"/>
                <w:sz w:val="20"/>
                <w:szCs w:val="20"/>
              </w:rPr>
              <w:t xml:space="preserve"> </w:t>
            </w:r>
            <w:r w:rsidRPr="007F769E">
              <w:rPr>
                <w:rFonts w:ascii="Arial" w:hAnsi="Arial" w:cs="Arial"/>
                <w:sz w:val="20"/>
                <w:szCs w:val="20"/>
              </w:rPr>
              <w:t>Jefe</w:t>
            </w:r>
            <w:r w:rsidRPr="007F769E">
              <w:rPr>
                <w:rFonts w:ascii="Arial" w:hAnsi="Arial" w:cs="Arial"/>
                <w:spacing w:val="-4"/>
                <w:sz w:val="20"/>
                <w:szCs w:val="20"/>
              </w:rPr>
              <w:t xml:space="preserve"> </w:t>
            </w:r>
            <w:r w:rsidRPr="007F769E">
              <w:rPr>
                <w:rFonts w:ascii="Arial" w:hAnsi="Arial" w:cs="Arial"/>
                <w:sz w:val="20"/>
                <w:szCs w:val="20"/>
              </w:rPr>
              <w:t>Inmediato:</w:t>
            </w:r>
          </w:p>
        </w:tc>
        <w:tc>
          <w:tcPr>
            <w:tcW w:w="3137" w:type="pct"/>
            <w:gridSpan w:val="4"/>
            <w:tcBorders>
              <w:left w:val="single" w:sz="4" w:space="0" w:color="auto"/>
            </w:tcBorders>
          </w:tcPr>
          <w:p w14:paraId="704115E8" w14:textId="77777777" w:rsidR="00E7750A" w:rsidRPr="007F769E" w:rsidRDefault="00E7750A" w:rsidP="004A0248">
            <w:pPr>
              <w:pStyle w:val="TableParagraph"/>
              <w:spacing w:before="65"/>
              <w:ind w:left="735"/>
              <w:rPr>
                <w:rFonts w:ascii="Arial" w:hAnsi="Arial" w:cs="Arial"/>
                <w:sz w:val="20"/>
                <w:szCs w:val="20"/>
              </w:rPr>
            </w:pPr>
            <w:r w:rsidRPr="007F769E">
              <w:rPr>
                <w:rFonts w:ascii="Arial" w:hAnsi="Arial" w:cs="Arial"/>
                <w:sz w:val="20"/>
                <w:szCs w:val="20"/>
              </w:rPr>
              <w:t>Quien</w:t>
            </w:r>
            <w:r w:rsidRPr="007F769E">
              <w:rPr>
                <w:rFonts w:ascii="Arial" w:hAnsi="Arial" w:cs="Arial"/>
                <w:spacing w:val="-2"/>
                <w:sz w:val="20"/>
                <w:szCs w:val="20"/>
              </w:rPr>
              <w:t xml:space="preserve"> </w:t>
            </w:r>
            <w:r w:rsidRPr="007F769E">
              <w:rPr>
                <w:rFonts w:ascii="Arial" w:hAnsi="Arial" w:cs="Arial"/>
                <w:sz w:val="20"/>
                <w:szCs w:val="20"/>
              </w:rPr>
              <w:t>ejerza</w:t>
            </w:r>
            <w:r w:rsidRPr="007F769E">
              <w:rPr>
                <w:rFonts w:ascii="Arial" w:hAnsi="Arial" w:cs="Arial"/>
                <w:spacing w:val="-2"/>
                <w:sz w:val="20"/>
                <w:szCs w:val="20"/>
              </w:rPr>
              <w:t xml:space="preserve"> </w:t>
            </w:r>
            <w:r w:rsidRPr="007F769E">
              <w:rPr>
                <w:rFonts w:ascii="Arial" w:hAnsi="Arial" w:cs="Arial"/>
                <w:sz w:val="20"/>
                <w:szCs w:val="20"/>
              </w:rPr>
              <w:t>la</w:t>
            </w:r>
            <w:r w:rsidRPr="007F769E">
              <w:rPr>
                <w:rFonts w:ascii="Arial" w:hAnsi="Arial" w:cs="Arial"/>
                <w:spacing w:val="-2"/>
                <w:sz w:val="20"/>
                <w:szCs w:val="20"/>
              </w:rPr>
              <w:t xml:space="preserve"> </w:t>
            </w:r>
            <w:r w:rsidRPr="007F769E">
              <w:rPr>
                <w:rFonts w:ascii="Arial" w:hAnsi="Arial" w:cs="Arial"/>
                <w:sz w:val="20"/>
                <w:szCs w:val="20"/>
              </w:rPr>
              <w:t>supervisión</w:t>
            </w:r>
            <w:r w:rsidRPr="007F769E">
              <w:rPr>
                <w:rFonts w:ascii="Arial" w:hAnsi="Arial" w:cs="Arial"/>
                <w:spacing w:val="-2"/>
                <w:sz w:val="20"/>
                <w:szCs w:val="20"/>
              </w:rPr>
              <w:t xml:space="preserve"> </w:t>
            </w:r>
            <w:r w:rsidRPr="007F769E">
              <w:rPr>
                <w:rFonts w:ascii="Arial" w:hAnsi="Arial" w:cs="Arial"/>
                <w:sz w:val="20"/>
                <w:szCs w:val="20"/>
              </w:rPr>
              <w:t>directa</w:t>
            </w:r>
          </w:p>
        </w:tc>
      </w:tr>
      <w:tr w:rsidR="00E7750A" w:rsidRPr="007F769E" w14:paraId="50BFF8F4" w14:textId="77777777" w:rsidTr="00F07730">
        <w:trPr>
          <w:trHeight w:val="660"/>
        </w:trPr>
        <w:tc>
          <w:tcPr>
            <w:tcW w:w="5000" w:type="pct"/>
            <w:gridSpan w:val="6"/>
            <w:tcBorders>
              <w:top w:val="single" w:sz="4" w:space="0" w:color="auto"/>
              <w:left w:val="single" w:sz="4" w:space="0" w:color="auto"/>
              <w:bottom w:val="single" w:sz="4" w:space="0" w:color="auto"/>
              <w:right w:val="single" w:sz="4" w:space="0" w:color="auto"/>
            </w:tcBorders>
            <w:shd w:val="clear" w:color="auto" w:fill="DCDCDC"/>
          </w:tcPr>
          <w:p w14:paraId="6CB91CF7" w14:textId="77777777" w:rsidR="00E7750A" w:rsidRPr="007F769E" w:rsidRDefault="00E7750A" w:rsidP="004A0248">
            <w:pPr>
              <w:pStyle w:val="TableParagraph"/>
              <w:jc w:val="center"/>
              <w:rPr>
                <w:rFonts w:ascii="Arial" w:hAnsi="Arial" w:cs="Arial"/>
                <w:spacing w:val="-64"/>
                <w:sz w:val="20"/>
                <w:szCs w:val="20"/>
              </w:rPr>
            </w:pPr>
            <w:r w:rsidRPr="007F769E">
              <w:rPr>
                <w:rFonts w:ascii="Arial" w:hAnsi="Arial" w:cs="Arial"/>
                <w:sz w:val="20"/>
                <w:szCs w:val="20"/>
              </w:rPr>
              <w:lastRenderedPageBreak/>
              <w:t>II.ÁREA</w:t>
            </w:r>
            <w:r w:rsidRPr="007F769E">
              <w:rPr>
                <w:rFonts w:ascii="Arial" w:hAnsi="Arial" w:cs="Arial"/>
                <w:spacing w:val="-8"/>
                <w:sz w:val="20"/>
                <w:szCs w:val="20"/>
              </w:rPr>
              <w:t xml:space="preserve"> </w:t>
            </w:r>
            <w:r w:rsidRPr="007F769E">
              <w:rPr>
                <w:rFonts w:ascii="Arial" w:hAnsi="Arial" w:cs="Arial"/>
                <w:sz w:val="20"/>
                <w:szCs w:val="20"/>
              </w:rPr>
              <w:t>FUNCIONAL:</w:t>
            </w:r>
          </w:p>
          <w:p w14:paraId="14991B7B" w14:textId="77777777" w:rsidR="00E7750A" w:rsidRPr="007F769E" w:rsidRDefault="00E7750A" w:rsidP="004A0248">
            <w:pPr>
              <w:pStyle w:val="TableParagraph"/>
              <w:jc w:val="center"/>
              <w:rPr>
                <w:rFonts w:ascii="Arial" w:hAnsi="Arial" w:cs="Arial"/>
                <w:sz w:val="20"/>
                <w:szCs w:val="20"/>
              </w:rPr>
            </w:pPr>
            <w:r w:rsidRPr="007F769E">
              <w:rPr>
                <w:rFonts w:ascii="Arial" w:hAnsi="Arial" w:cs="Arial"/>
                <w:sz w:val="20"/>
                <w:szCs w:val="20"/>
              </w:rPr>
              <w:t>DEPARTAMENTO ADMINISTRATIVO DE PLANEACIÓN – SUBDIRECCIÓN DE DESARROLLO INTEGRAL – PROCESO INFORMACION ESTRATEGICA.</w:t>
            </w:r>
          </w:p>
        </w:tc>
      </w:tr>
      <w:tr w:rsidR="00E7750A" w:rsidRPr="007F769E" w14:paraId="78C62FB1" w14:textId="77777777" w:rsidTr="00103BE0">
        <w:trPr>
          <w:trHeight w:val="310"/>
        </w:trPr>
        <w:tc>
          <w:tcPr>
            <w:tcW w:w="5000" w:type="pct"/>
            <w:gridSpan w:val="6"/>
            <w:tcBorders>
              <w:top w:val="single" w:sz="4" w:space="0" w:color="auto"/>
              <w:left w:val="single" w:sz="4" w:space="0" w:color="auto"/>
              <w:bottom w:val="single" w:sz="4" w:space="0" w:color="auto"/>
              <w:right w:val="single" w:sz="4" w:space="0" w:color="auto"/>
            </w:tcBorders>
            <w:shd w:val="clear" w:color="auto" w:fill="DCDCDC"/>
          </w:tcPr>
          <w:p w14:paraId="6FBE761D" w14:textId="77777777" w:rsidR="00E7750A" w:rsidRPr="007F769E" w:rsidRDefault="00E7750A" w:rsidP="004A0248">
            <w:pPr>
              <w:pStyle w:val="TableParagraph"/>
              <w:spacing w:before="45"/>
              <w:ind w:left="2099" w:right="2092"/>
              <w:jc w:val="center"/>
              <w:rPr>
                <w:rFonts w:ascii="Arial" w:hAnsi="Arial" w:cs="Arial"/>
                <w:sz w:val="20"/>
                <w:szCs w:val="20"/>
              </w:rPr>
            </w:pPr>
            <w:r w:rsidRPr="007F769E">
              <w:rPr>
                <w:rFonts w:ascii="Arial" w:hAnsi="Arial" w:cs="Arial"/>
                <w:sz w:val="20"/>
                <w:szCs w:val="20"/>
              </w:rPr>
              <w:t>III-</w:t>
            </w:r>
            <w:r w:rsidRPr="007F769E">
              <w:rPr>
                <w:rFonts w:ascii="Arial" w:hAnsi="Arial" w:cs="Arial"/>
                <w:spacing w:val="-8"/>
                <w:sz w:val="20"/>
                <w:szCs w:val="20"/>
              </w:rPr>
              <w:t xml:space="preserve"> </w:t>
            </w:r>
            <w:r w:rsidRPr="007F769E">
              <w:rPr>
                <w:rFonts w:ascii="Arial" w:hAnsi="Arial" w:cs="Arial"/>
                <w:sz w:val="20"/>
                <w:szCs w:val="20"/>
              </w:rPr>
              <w:t>PROPÓSITO</w:t>
            </w:r>
            <w:r w:rsidRPr="007F769E">
              <w:rPr>
                <w:rFonts w:ascii="Arial" w:hAnsi="Arial" w:cs="Arial"/>
                <w:spacing w:val="-7"/>
                <w:sz w:val="20"/>
                <w:szCs w:val="20"/>
              </w:rPr>
              <w:t xml:space="preserve"> </w:t>
            </w:r>
            <w:r w:rsidRPr="007F769E">
              <w:rPr>
                <w:rFonts w:ascii="Arial" w:hAnsi="Arial" w:cs="Arial"/>
                <w:sz w:val="20"/>
                <w:szCs w:val="20"/>
              </w:rPr>
              <w:t>PRINCIPAL</w:t>
            </w:r>
          </w:p>
        </w:tc>
      </w:tr>
      <w:tr w:rsidR="00E7750A" w:rsidRPr="007F769E" w14:paraId="0A0A0E7F" w14:textId="77777777" w:rsidTr="00103BE0">
        <w:trPr>
          <w:trHeight w:val="1058"/>
        </w:trPr>
        <w:tc>
          <w:tcPr>
            <w:tcW w:w="5000" w:type="pct"/>
            <w:gridSpan w:val="6"/>
            <w:tcBorders>
              <w:top w:val="single" w:sz="4" w:space="0" w:color="auto"/>
              <w:left w:val="single" w:sz="4" w:space="0" w:color="auto"/>
              <w:bottom w:val="single" w:sz="4" w:space="0" w:color="auto"/>
              <w:right w:val="single" w:sz="4" w:space="0" w:color="auto"/>
            </w:tcBorders>
          </w:tcPr>
          <w:p w14:paraId="66208E90" w14:textId="77777777" w:rsidR="00E7750A" w:rsidRPr="007F769E" w:rsidRDefault="00E7750A" w:rsidP="004A0248">
            <w:pPr>
              <w:pStyle w:val="TableParagraph"/>
              <w:ind w:right="139"/>
              <w:jc w:val="both"/>
              <w:rPr>
                <w:rFonts w:ascii="Arial" w:hAnsi="Arial" w:cs="Arial"/>
                <w:sz w:val="20"/>
                <w:szCs w:val="20"/>
              </w:rPr>
            </w:pPr>
            <w:r w:rsidRPr="007F769E">
              <w:rPr>
                <w:rFonts w:ascii="Arial" w:hAnsi="Arial" w:cs="Arial"/>
                <w:sz w:val="20"/>
                <w:szCs w:val="20"/>
              </w:rPr>
              <w:t>Coordinar el diseño de metodologías, estrategias, implementación, seguimiento y evaluación del Plan Estadístico Territorial PET, Sistema de Indicadores Sociales SIS, Cali en Cifras, Base de Datos e Informes, de acuerdo a los lineamientos y procedimientos establecidos que facilite la toma de decisiones en el Distrito Especial de Santiago de Cali.</w:t>
            </w:r>
          </w:p>
        </w:tc>
      </w:tr>
      <w:tr w:rsidR="00E7750A" w:rsidRPr="007F769E" w14:paraId="6AD0AF67" w14:textId="77777777" w:rsidTr="00103BE0">
        <w:trPr>
          <w:trHeight w:val="310"/>
        </w:trPr>
        <w:tc>
          <w:tcPr>
            <w:tcW w:w="5000" w:type="pct"/>
            <w:gridSpan w:val="6"/>
            <w:tcBorders>
              <w:top w:val="single" w:sz="4" w:space="0" w:color="auto"/>
              <w:left w:val="single" w:sz="4" w:space="0" w:color="auto"/>
              <w:bottom w:val="single" w:sz="4" w:space="0" w:color="auto"/>
              <w:right w:val="single" w:sz="4" w:space="0" w:color="auto"/>
            </w:tcBorders>
            <w:shd w:val="clear" w:color="auto" w:fill="DCDCDC"/>
          </w:tcPr>
          <w:p w14:paraId="3EDACBFE" w14:textId="77777777" w:rsidR="00E7750A" w:rsidRPr="007F769E" w:rsidRDefault="00E7750A" w:rsidP="004A0248">
            <w:pPr>
              <w:pStyle w:val="TableParagraph"/>
              <w:spacing w:before="45"/>
              <w:ind w:left="2100" w:right="2092"/>
              <w:jc w:val="center"/>
              <w:rPr>
                <w:rFonts w:ascii="Arial" w:hAnsi="Arial" w:cs="Arial"/>
                <w:sz w:val="20"/>
                <w:szCs w:val="20"/>
              </w:rPr>
            </w:pPr>
            <w:r w:rsidRPr="007F769E">
              <w:rPr>
                <w:rFonts w:ascii="Arial" w:hAnsi="Arial" w:cs="Arial"/>
                <w:sz w:val="20"/>
                <w:szCs w:val="20"/>
              </w:rPr>
              <w:t>IV-</w:t>
            </w:r>
            <w:r w:rsidRPr="007F769E">
              <w:rPr>
                <w:rFonts w:ascii="Arial" w:hAnsi="Arial" w:cs="Arial"/>
                <w:spacing w:val="-5"/>
                <w:sz w:val="20"/>
                <w:szCs w:val="20"/>
              </w:rPr>
              <w:t xml:space="preserve"> </w:t>
            </w:r>
            <w:r w:rsidRPr="007F769E">
              <w:rPr>
                <w:rFonts w:ascii="Arial" w:hAnsi="Arial" w:cs="Arial"/>
                <w:sz w:val="20"/>
                <w:szCs w:val="20"/>
              </w:rPr>
              <w:t>DESCRIPCIÓN</w:t>
            </w:r>
            <w:r w:rsidRPr="007F769E">
              <w:rPr>
                <w:rFonts w:ascii="Arial" w:hAnsi="Arial" w:cs="Arial"/>
                <w:spacing w:val="-5"/>
                <w:sz w:val="20"/>
                <w:szCs w:val="20"/>
              </w:rPr>
              <w:t xml:space="preserve"> </w:t>
            </w:r>
            <w:r w:rsidRPr="007F769E">
              <w:rPr>
                <w:rFonts w:ascii="Arial" w:hAnsi="Arial" w:cs="Arial"/>
                <w:sz w:val="20"/>
                <w:szCs w:val="20"/>
              </w:rPr>
              <w:t>DE</w:t>
            </w:r>
            <w:r w:rsidRPr="007F769E">
              <w:rPr>
                <w:rFonts w:ascii="Arial" w:hAnsi="Arial" w:cs="Arial"/>
                <w:spacing w:val="-5"/>
                <w:sz w:val="20"/>
                <w:szCs w:val="20"/>
              </w:rPr>
              <w:t xml:space="preserve"> </w:t>
            </w:r>
            <w:r w:rsidRPr="007F769E">
              <w:rPr>
                <w:rFonts w:ascii="Arial" w:hAnsi="Arial" w:cs="Arial"/>
                <w:sz w:val="20"/>
                <w:szCs w:val="20"/>
              </w:rPr>
              <w:t>FUNCIONES</w:t>
            </w:r>
            <w:r w:rsidRPr="007F769E">
              <w:rPr>
                <w:rFonts w:ascii="Arial" w:hAnsi="Arial" w:cs="Arial"/>
                <w:spacing w:val="-5"/>
                <w:sz w:val="20"/>
                <w:szCs w:val="20"/>
              </w:rPr>
              <w:t xml:space="preserve"> </w:t>
            </w:r>
            <w:r w:rsidRPr="007F769E">
              <w:rPr>
                <w:rFonts w:ascii="Arial" w:hAnsi="Arial" w:cs="Arial"/>
                <w:sz w:val="20"/>
                <w:szCs w:val="20"/>
              </w:rPr>
              <w:t>ESENCIALES</w:t>
            </w:r>
          </w:p>
        </w:tc>
      </w:tr>
      <w:tr w:rsidR="00E7750A" w:rsidRPr="007F769E" w14:paraId="4633E325" w14:textId="77777777" w:rsidTr="00103BE0">
        <w:trPr>
          <w:trHeight w:val="256"/>
        </w:trPr>
        <w:tc>
          <w:tcPr>
            <w:tcW w:w="5000" w:type="pct"/>
            <w:gridSpan w:val="6"/>
            <w:tcBorders>
              <w:top w:val="single" w:sz="4" w:space="0" w:color="auto"/>
              <w:left w:val="single" w:sz="4" w:space="0" w:color="auto"/>
              <w:bottom w:val="single" w:sz="4" w:space="0" w:color="auto"/>
              <w:right w:val="single" w:sz="4" w:space="0" w:color="auto"/>
            </w:tcBorders>
          </w:tcPr>
          <w:p w14:paraId="62E60458" w14:textId="77777777" w:rsidR="00E7750A" w:rsidRPr="007F769E" w:rsidRDefault="00E7750A">
            <w:pPr>
              <w:pStyle w:val="Prrafodelista"/>
              <w:widowControl/>
              <w:numPr>
                <w:ilvl w:val="0"/>
                <w:numId w:val="6"/>
              </w:numPr>
              <w:pBdr>
                <w:top w:val="nil"/>
                <w:left w:val="nil"/>
                <w:bottom w:val="nil"/>
                <w:right w:val="nil"/>
                <w:between w:val="nil"/>
              </w:pBdr>
              <w:shd w:val="clear" w:color="auto" w:fill="FFFFFF"/>
              <w:tabs>
                <w:tab w:val="left" w:pos="4021"/>
              </w:tabs>
              <w:spacing w:before="240" w:after="240"/>
              <w:ind w:left="431" w:right="202"/>
              <w:jc w:val="both"/>
              <w:rPr>
                <w:rFonts w:ascii="Arial" w:eastAsia="Arial" w:hAnsi="Arial" w:cs="Arial"/>
                <w:color w:val="0D0D0D" w:themeColor="text1" w:themeTint="F2"/>
                <w:sz w:val="20"/>
                <w:szCs w:val="20"/>
              </w:rPr>
            </w:pPr>
            <w:r w:rsidRPr="007F769E">
              <w:rPr>
                <w:rFonts w:ascii="Arial" w:eastAsia="Arial" w:hAnsi="Arial" w:cs="Arial"/>
                <w:color w:val="0D0D0D" w:themeColor="text1" w:themeTint="F2"/>
                <w:sz w:val="20"/>
                <w:szCs w:val="20"/>
              </w:rPr>
              <w:t>Coordinar el diseño de la metodología, formulación, seguimiento y evaluación del Plan Estadístico Territorial e instrumentos complementarios, conforme a los lineamientos impartidos por la administración Distrital.</w:t>
            </w:r>
          </w:p>
          <w:p w14:paraId="2D417C9C" w14:textId="77777777" w:rsidR="00E7750A" w:rsidRPr="007F769E" w:rsidRDefault="00E7750A">
            <w:pPr>
              <w:pStyle w:val="Prrafodelista"/>
              <w:widowControl/>
              <w:numPr>
                <w:ilvl w:val="0"/>
                <w:numId w:val="6"/>
              </w:numPr>
              <w:pBdr>
                <w:top w:val="nil"/>
                <w:left w:val="nil"/>
                <w:bottom w:val="nil"/>
                <w:right w:val="nil"/>
                <w:between w:val="nil"/>
              </w:pBdr>
              <w:shd w:val="clear" w:color="auto" w:fill="FFFFFF"/>
              <w:tabs>
                <w:tab w:val="left" w:pos="4021"/>
              </w:tabs>
              <w:spacing w:before="240" w:after="240"/>
              <w:ind w:left="431" w:right="202"/>
              <w:jc w:val="both"/>
              <w:rPr>
                <w:rFonts w:ascii="Arial" w:eastAsia="Arial" w:hAnsi="Arial" w:cs="Arial"/>
                <w:color w:val="0D0D0D" w:themeColor="text1" w:themeTint="F2"/>
                <w:sz w:val="20"/>
                <w:szCs w:val="20"/>
              </w:rPr>
            </w:pPr>
            <w:r w:rsidRPr="007F769E">
              <w:rPr>
                <w:rFonts w:ascii="Arial" w:eastAsia="Arial" w:hAnsi="Arial" w:cs="Arial"/>
                <w:color w:val="0D0D0D" w:themeColor="text1" w:themeTint="F2"/>
                <w:sz w:val="20"/>
                <w:szCs w:val="20"/>
              </w:rPr>
              <w:t>Coordinar la formulación, implementación y evaluación del Modelo de Producción y Gestión de Información Estadística del Distrito Especial de Santiago de Cali y de los instrumentos derivados del mismo, de conformidad con lineamientos establecidos.</w:t>
            </w:r>
          </w:p>
          <w:p w14:paraId="445641F1" w14:textId="77777777" w:rsidR="00E7750A" w:rsidRPr="007F769E" w:rsidRDefault="00E7750A">
            <w:pPr>
              <w:pStyle w:val="Prrafodelista"/>
              <w:widowControl/>
              <w:numPr>
                <w:ilvl w:val="0"/>
                <w:numId w:val="6"/>
              </w:numPr>
              <w:pBdr>
                <w:top w:val="nil"/>
                <w:left w:val="nil"/>
                <w:bottom w:val="nil"/>
                <w:right w:val="nil"/>
                <w:between w:val="nil"/>
              </w:pBdr>
              <w:shd w:val="clear" w:color="auto" w:fill="FFFFFF"/>
              <w:tabs>
                <w:tab w:val="left" w:pos="4021"/>
              </w:tabs>
              <w:spacing w:before="240" w:after="240"/>
              <w:ind w:left="431" w:right="202"/>
              <w:jc w:val="both"/>
              <w:rPr>
                <w:rFonts w:ascii="Arial" w:eastAsia="Arial" w:hAnsi="Arial" w:cs="Arial"/>
                <w:color w:val="0D0D0D" w:themeColor="text1" w:themeTint="F2"/>
                <w:sz w:val="20"/>
                <w:szCs w:val="20"/>
              </w:rPr>
            </w:pPr>
            <w:r w:rsidRPr="007F769E">
              <w:rPr>
                <w:rFonts w:ascii="Arial" w:eastAsia="Arial" w:hAnsi="Arial" w:cs="Arial"/>
                <w:color w:val="0D0D0D" w:themeColor="text1" w:themeTint="F2"/>
                <w:sz w:val="20"/>
                <w:szCs w:val="20"/>
              </w:rPr>
              <w:t>Brindar la asistencia técnica para la generación, regulación, intercambio y seguimiento de información estadística para la planificación y estandarización de la misma, que contribuye a la generación de informes para la toma de decisiones y su correcta difusión por los canales a habilitados por la Administración.</w:t>
            </w:r>
          </w:p>
          <w:p w14:paraId="3C2C8927" w14:textId="77777777" w:rsidR="00E7750A" w:rsidRPr="007F769E" w:rsidRDefault="00E7750A">
            <w:pPr>
              <w:pStyle w:val="Prrafodelista"/>
              <w:widowControl/>
              <w:numPr>
                <w:ilvl w:val="0"/>
                <w:numId w:val="6"/>
              </w:numPr>
              <w:pBdr>
                <w:top w:val="nil"/>
                <w:left w:val="nil"/>
                <w:bottom w:val="nil"/>
                <w:right w:val="nil"/>
                <w:between w:val="nil"/>
              </w:pBdr>
              <w:shd w:val="clear" w:color="auto" w:fill="FFFFFF"/>
              <w:tabs>
                <w:tab w:val="left" w:pos="4021"/>
              </w:tabs>
              <w:spacing w:before="240" w:after="240"/>
              <w:ind w:left="431" w:right="202"/>
              <w:jc w:val="both"/>
              <w:rPr>
                <w:rFonts w:ascii="Arial" w:eastAsia="Arial" w:hAnsi="Arial" w:cs="Arial"/>
                <w:color w:val="0D0D0D" w:themeColor="text1" w:themeTint="F2"/>
                <w:sz w:val="20"/>
                <w:szCs w:val="20"/>
              </w:rPr>
            </w:pPr>
            <w:r w:rsidRPr="007F769E">
              <w:rPr>
                <w:rFonts w:ascii="Arial" w:eastAsia="Arial" w:hAnsi="Arial" w:cs="Arial"/>
                <w:color w:val="0D0D0D" w:themeColor="text1" w:themeTint="F2"/>
                <w:sz w:val="20"/>
                <w:szCs w:val="20"/>
              </w:rPr>
              <w:t>Consolidar la información y documentación relativa a la recolección, captura, procesamiento, seguimiento y edición de Cali en Cifras y demás instrumentos complementarios, con el fin de conceptuar y preparar informes en el marco del Proceso Información Estratégica.</w:t>
            </w:r>
          </w:p>
          <w:p w14:paraId="13966567" w14:textId="77777777" w:rsidR="00E7750A" w:rsidRPr="007F769E" w:rsidRDefault="00E7750A">
            <w:pPr>
              <w:pStyle w:val="Prrafodelista"/>
              <w:widowControl/>
              <w:numPr>
                <w:ilvl w:val="0"/>
                <w:numId w:val="6"/>
              </w:numPr>
              <w:pBdr>
                <w:top w:val="nil"/>
                <w:left w:val="nil"/>
                <w:bottom w:val="nil"/>
                <w:right w:val="nil"/>
                <w:between w:val="nil"/>
              </w:pBdr>
              <w:shd w:val="clear" w:color="auto" w:fill="FFFFFF"/>
              <w:tabs>
                <w:tab w:val="left" w:pos="4021"/>
              </w:tabs>
              <w:spacing w:before="240" w:after="240"/>
              <w:ind w:left="431" w:right="202"/>
              <w:jc w:val="both"/>
              <w:rPr>
                <w:rFonts w:ascii="Arial" w:eastAsia="Arial" w:hAnsi="Arial" w:cs="Arial"/>
                <w:color w:val="0D0D0D" w:themeColor="text1" w:themeTint="F2"/>
                <w:sz w:val="20"/>
                <w:szCs w:val="20"/>
              </w:rPr>
            </w:pPr>
            <w:r w:rsidRPr="007F769E">
              <w:rPr>
                <w:rFonts w:ascii="Arial" w:eastAsia="Arial" w:hAnsi="Arial" w:cs="Arial"/>
                <w:color w:val="0D0D0D" w:themeColor="text1" w:themeTint="F2"/>
                <w:sz w:val="20"/>
                <w:szCs w:val="20"/>
              </w:rPr>
              <w:t>Consolida</w:t>
            </w:r>
            <w:r w:rsidRPr="007F769E">
              <w:rPr>
                <w:rFonts w:ascii="Arial" w:eastAsia="Arial" w:hAnsi="Arial" w:cs="Arial"/>
                <w:sz w:val="20"/>
                <w:szCs w:val="20"/>
              </w:rPr>
              <w:t>r la información y documentación relativa a la recolección, captura, procesamiento, seguimiento correspondiente al sistema de Indicadores Sociales SIS, con el fin de conceptuar y preparar informes en el marco del Proceso Información Estratégica.</w:t>
            </w:r>
          </w:p>
          <w:p w14:paraId="0BBCD7CB" w14:textId="77777777" w:rsidR="00E7750A" w:rsidRPr="007F769E" w:rsidRDefault="00E7750A">
            <w:pPr>
              <w:pStyle w:val="Prrafodelista"/>
              <w:widowControl/>
              <w:numPr>
                <w:ilvl w:val="0"/>
                <w:numId w:val="6"/>
              </w:numPr>
              <w:pBdr>
                <w:top w:val="nil"/>
                <w:left w:val="nil"/>
                <w:bottom w:val="nil"/>
                <w:right w:val="nil"/>
                <w:between w:val="nil"/>
              </w:pBdr>
              <w:shd w:val="clear" w:color="auto" w:fill="FFFFFF"/>
              <w:tabs>
                <w:tab w:val="left" w:pos="4021"/>
              </w:tabs>
              <w:spacing w:before="240" w:after="240"/>
              <w:ind w:left="431" w:right="202"/>
              <w:jc w:val="both"/>
              <w:rPr>
                <w:rFonts w:ascii="Arial" w:eastAsia="Arial" w:hAnsi="Arial" w:cs="Arial"/>
                <w:color w:val="0D0D0D" w:themeColor="text1" w:themeTint="F2"/>
                <w:sz w:val="20"/>
                <w:szCs w:val="20"/>
              </w:rPr>
            </w:pPr>
            <w:r w:rsidRPr="007F769E">
              <w:rPr>
                <w:rFonts w:ascii="Arial" w:eastAsia="Arial" w:hAnsi="Arial" w:cs="Arial"/>
                <w:color w:val="0D0D0D" w:themeColor="text1" w:themeTint="F2"/>
                <w:sz w:val="20"/>
                <w:szCs w:val="20"/>
              </w:rPr>
              <w:t>Coordinar la elaboración de lineamientos para la generación de informes de gestión, estadísticas y demás documentos, que sean requeridos por la administración, organismos de control, con el fin de dar respuesta a requerimientos, de acuerdo con los lineamientos, políticas, procedimientos y normatividad legal vigente.</w:t>
            </w:r>
          </w:p>
          <w:p w14:paraId="66AF4323" w14:textId="77777777" w:rsidR="00E7750A" w:rsidRPr="007F769E" w:rsidRDefault="00E7750A">
            <w:pPr>
              <w:pStyle w:val="Prrafodelista"/>
              <w:widowControl/>
              <w:numPr>
                <w:ilvl w:val="0"/>
                <w:numId w:val="6"/>
              </w:numPr>
              <w:pBdr>
                <w:top w:val="nil"/>
                <w:left w:val="nil"/>
                <w:bottom w:val="nil"/>
                <w:right w:val="nil"/>
                <w:between w:val="nil"/>
              </w:pBdr>
              <w:shd w:val="clear" w:color="auto" w:fill="FFFFFF"/>
              <w:tabs>
                <w:tab w:val="left" w:pos="4021"/>
              </w:tabs>
              <w:spacing w:before="240" w:after="240"/>
              <w:ind w:left="431" w:right="202"/>
              <w:jc w:val="both"/>
              <w:rPr>
                <w:rFonts w:ascii="Arial" w:eastAsia="Arial" w:hAnsi="Arial" w:cs="Arial"/>
                <w:color w:val="0D0D0D" w:themeColor="text1" w:themeTint="F2"/>
                <w:sz w:val="20"/>
                <w:szCs w:val="20"/>
              </w:rPr>
            </w:pPr>
            <w:r w:rsidRPr="007F769E">
              <w:rPr>
                <w:rFonts w:ascii="Arial" w:eastAsia="Arial" w:hAnsi="Arial" w:cs="Arial"/>
                <w:color w:val="0D0D0D" w:themeColor="text1" w:themeTint="F2"/>
                <w:sz w:val="20"/>
                <w:szCs w:val="20"/>
              </w:rPr>
              <w:t>Participar en los difieres planes, programas y proyectos que se adelanten en la administración del Distrito Especial de Santiago de Cali, aplicando requerimientos del Sistema de Calidad y los conocimientos, garantizando respuesta oportuna.</w:t>
            </w:r>
          </w:p>
          <w:p w14:paraId="6CAF7EFD" w14:textId="77777777" w:rsidR="00E7750A" w:rsidRPr="007F769E" w:rsidRDefault="00E7750A">
            <w:pPr>
              <w:pStyle w:val="Prrafodelista"/>
              <w:widowControl/>
              <w:numPr>
                <w:ilvl w:val="0"/>
                <w:numId w:val="6"/>
              </w:numPr>
              <w:pBdr>
                <w:top w:val="nil"/>
                <w:left w:val="nil"/>
                <w:bottom w:val="nil"/>
                <w:right w:val="nil"/>
                <w:between w:val="nil"/>
              </w:pBdr>
              <w:shd w:val="clear" w:color="auto" w:fill="FFFFFF"/>
              <w:tabs>
                <w:tab w:val="left" w:pos="4021"/>
              </w:tabs>
              <w:spacing w:before="240" w:after="240"/>
              <w:ind w:left="431" w:right="202"/>
              <w:jc w:val="both"/>
              <w:rPr>
                <w:rFonts w:ascii="Arial" w:eastAsia="Arial" w:hAnsi="Arial" w:cs="Arial"/>
                <w:sz w:val="20"/>
                <w:szCs w:val="20"/>
              </w:rPr>
            </w:pPr>
            <w:r w:rsidRPr="007F769E">
              <w:rPr>
                <w:rFonts w:ascii="Arial" w:eastAsia="Arial" w:hAnsi="Arial" w:cs="Arial"/>
                <w:sz w:val="20"/>
                <w:szCs w:val="20"/>
              </w:rPr>
              <w:t>verificar con los líderes del Sub proceso y equipos de apoyo, la formulación y seguimiento de los planes de Mejoramiento ante entes de Control como respuesta a los hallazgos encontrados en los informes de auditorías, autoevaluación y entidades de control, de acuerdo a la metodología y plazos respectivos.</w:t>
            </w:r>
          </w:p>
          <w:p w14:paraId="23A7919E" w14:textId="77777777" w:rsidR="00E7750A" w:rsidRPr="007F769E" w:rsidRDefault="00E7750A">
            <w:pPr>
              <w:pStyle w:val="Prrafodelista"/>
              <w:widowControl/>
              <w:numPr>
                <w:ilvl w:val="0"/>
                <w:numId w:val="6"/>
              </w:numPr>
              <w:pBdr>
                <w:top w:val="nil"/>
                <w:left w:val="nil"/>
                <w:bottom w:val="nil"/>
                <w:right w:val="nil"/>
                <w:between w:val="nil"/>
              </w:pBdr>
              <w:shd w:val="clear" w:color="auto" w:fill="FFFFFF"/>
              <w:tabs>
                <w:tab w:val="left" w:pos="4021"/>
              </w:tabs>
              <w:spacing w:before="240" w:after="240"/>
              <w:ind w:left="431" w:right="202"/>
              <w:jc w:val="both"/>
              <w:rPr>
                <w:rFonts w:ascii="Arial" w:eastAsia="Arial" w:hAnsi="Arial" w:cs="Arial"/>
                <w:sz w:val="20"/>
                <w:szCs w:val="20"/>
              </w:rPr>
            </w:pPr>
            <w:r w:rsidRPr="007F769E">
              <w:rPr>
                <w:rFonts w:ascii="Arial" w:eastAsia="Arial" w:hAnsi="Arial" w:cs="Arial"/>
                <w:sz w:val="20"/>
                <w:szCs w:val="20"/>
              </w:rPr>
              <w:t>Supervisar los diferentes contratos que le sean asignados, de acuerdo con los términos y especificaciones técnicas establecidas y proponer los ajustes necesarios.</w:t>
            </w:r>
          </w:p>
          <w:p w14:paraId="6E8A2ED7" w14:textId="77777777" w:rsidR="00E7750A" w:rsidRPr="007F769E" w:rsidRDefault="00E7750A" w:rsidP="004A0248">
            <w:pPr>
              <w:pStyle w:val="TableParagraph"/>
              <w:tabs>
                <w:tab w:val="left" w:pos="307"/>
              </w:tabs>
              <w:spacing w:before="240"/>
              <w:ind w:left="431" w:right="79" w:hanging="432"/>
              <w:jc w:val="both"/>
              <w:rPr>
                <w:rFonts w:ascii="Arial" w:hAnsi="Arial" w:cs="Arial"/>
                <w:sz w:val="20"/>
                <w:szCs w:val="20"/>
              </w:rPr>
            </w:pPr>
            <w:r w:rsidRPr="007F769E">
              <w:rPr>
                <w:rFonts w:ascii="Arial" w:eastAsia="Arial" w:hAnsi="Arial" w:cs="Arial"/>
                <w:sz w:val="20"/>
                <w:szCs w:val="20"/>
              </w:rPr>
              <w:t>10.Desempeñar las demás funciones asignadas por la autoridad competente, de acuerdo con el nivel, la naturaleza, el área de desempeño y con el área núcleo del conocimiento del empleo.</w:t>
            </w:r>
          </w:p>
        </w:tc>
      </w:tr>
      <w:tr w:rsidR="00E7750A" w:rsidRPr="007F769E" w14:paraId="748619EE" w14:textId="77777777" w:rsidTr="00103BE0">
        <w:trPr>
          <w:trHeight w:val="310"/>
        </w:trPr>
        <w:tc>
          <w:tcPr>
            <w:tcW w:w="5000" w:type="pct"/>
            <w:gridSpan w:val="6"/>
            <w:tcBorders>
              <w:top w:val="single" w:sz="4" w:space="0" w:color="auto"/>
              <w:left w:val="single" w:sz="4" w:space="0" w:color="auto"/>
              <w:bottom w:val="single" w:sz="4" w:space="0" w:color="auto"/>
              <w:right w:val="single" w:sz="4" w:space="0" w:color="auto"/>
            </w:tcBorders>
            <w:shd w:val="clear" w:color="auto" w:fill="DCDCDC"/>
          </w:tcPr>
          <w:p w14:paraId="4F9DD1CA" w14:textId="77777777" w:rsidR="00E7750A" w:rsidRPr="007F769E" w:rsidRDefault="00E7750A" w:rsidP="004A0248">
            <w:pPr>
              <w:pStyle w:val="TableParagraph"/>
              <w:spacing w:before="45"/>
              <w:ind w:left="2209"/>
              <w:rPr>
                <w:rFonts w:ascii="Arial" w:hAnsi="Arial" w:cs="Arial"/>
                <w:sz w:val="20"/>
                <w:szCs w:val="20"/>
              </w:rPr>
            </w:pPr>
            <w:r w:rsidRPr="007F769E">
              <w:rPr>
                <w:rFonts w:ascii="Arial" w:hAnsi="Arial" w:cs="Arial"/>
                <w:sz w:val="20"/>
                <w:szCs w:val="20"/>
              </w:rPr>
              <w:lastRenderedPageBreak/>
              <w:t>V.</w:t>
            </w:r>
            <w:r w:rsidRPr="007F769E">
              <w:rPr>
                <w:rFonts w:ascii="Arial" w:hAnsi="Arial" w:cs="Arial"/>
                <w:spacing w:val="-5"/>
                <w:sz w:val="20"/>
                <w:szCs w:val="20"/>
              </w:rPr>
              <w:t xml:space="preserve"> </w:t>
            </w:r>
            <w:r w:rsidRPr="007F769E">
              <w:rPr>
                <w:rFonts w:ascii="Arial" w:hAnsi="Arial" w:cs="Arial"/>
                <w:sz w:val="20"/>
                <w:szCs w:val="20"/>
              </w:rPr>
              <w:t>CONOCIMIENTOS</w:t>
            </w:r>
            <w:r w:rsidRPr="007F769E">
              <w:rPr>
                <w:rFonts w:ascii="Arial" w:hAnsi="Arial" w:cs="Arial"/>
                <w:spacing w:val="-4"/>
                <w:sz w:val="20"/>
                <w:szCs w:val="20"/>
              </w:rPr>
              <w:t xml:space="preserve"> </w:t>
            </w:r>
            <w:r w:rsidRPr="007F769E">
              <w:rPr>
                <w:rFonts w:ascii="Arial" w:hAnsi="Arial" w:cs="Arial"/>
                <w:sz w:val="20"/>
                <w:szCs w:val="20"/>
              </w:rPr>
              <w:t>BÁSICOS</w:t>
            </w:r>
            <w:r w:rsidRPr="007F769E">
              <w:rPr>
                <w:rFonts w:ascii="Arial" w:hAnsi="Arial" w:cs="Arial"/>
                <w:spacing w:val="-4"/>
                <w:sz w:val="20"/>
                <w:szCs w:val="20"/>
              </w:rPr>
              <w:t xml:space="preserve"> </w:t>
            </w:r>
            <w:r w:rsidRPr="007F769E">
              <w:rPr>
                <w:rFonts w:ascii="Arial" w:hAnsi="Arial" w:cs="Arial"/>
                <w:sz w:val="20"/>
                <w:szCs w:val="20"/>
              </w:rPr>
              <w:t>O</w:t>
            </w:r>
            <w:r w:rsidRPr="007F769E">
              <w:rPr>
                <w:rFonts w:ascii="Arial" w:hAnsi="Arial" w:cs="Arial"/>
                <w:spacing w:val="-4"/>
                <w:sz w:val="20"/>
                <w:szCs w:val="20"/>
              </w:rPr>
              <w:t xml:space="preserve"> </w:t>
            </w:r>
            <w:r w:rsidRPr="007F769E">
              <w:rPr>
                <w:rFonts w:ascii="Arial" w:hAnsi="Arial" w:cs="Arial"/>
                <w:sz w:val="20"/>
                <w:szCs w:val="20"/>
              </w:rPr>
              <w:t>ESENCIALES</w:t>
            </w:r>
          </w:p>
        </w:tc>
      </w:tr>
      <w:tr w:rsidR="00E7750A" w:rsidRPr="007F769E" w14:paraId="1FF4B048" w14:textId="77777777" w:rsidTr="00103BE0">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579DC0B6" w14:textId="77777777" w:rsidR="00E7750A" w:rsidRPr="007F769E" w:rsidRDefault="00E7750A">
            <w:pPr>
              <w:pStyle w:val="TableParagraph"/>
              <w:numPr>
                <w:ilvl w:val="2"/>
                <w:numId w:val="7"/>
              </w:numPr>
              <w:tabs>
                <w:tab w:val="left" w:pos="716"/>
              </w:tabs>
              <w:ind w:left="716" w:hanging="425"/>
              <w:rPr>
                <w:rFonts w:ascii="Arial" w:hAnsi="Arial" w:cs="Arial"/>
                <w:sz w:val="20"/>
                <w:szCs w:val="20"/>
              </w:rPr>
            </w:pPr>
            <w:r w:rsidRPr="007F769E">
              <w:rPr>
                <w:rFonts w:ascii="Arial" w:hAnsi="Arial" w:cs="Arial"/>
                <w:sz w:val="20"/>
                <w:szCs w:val="20"/>
              </w:rPr>
              <w:t>Normas de calidad para el sector público</w:t>
            </w:r>
          </w:p>
          <w:p w14:paraId="59F6ECB1" w14:textId="77777777" w:rsidR="00E7750A" w:rsidRPr="007F769E" w:rsidRDefault="00E7750A">
            <w:pPr>
              <w:pStyle w:val="TableParagraph"/>
              <w:numPr>
                <w:ilvl w:val="0"/>
                <w:numId w:val="7"/>
              </w:numPr>
              <w:tabs>
                <w:tab w:val="left" w:pos="165"/>
              </w:tabs>
              <w:ind w:hanging="594"/>
              <w:rPr>
                <w:rFonts w:ascii="Arial" w:hAnsi="Arial" w:cs="Arial"/>
                <w:sz w:val="20"/>
                <w:szCs w:val="20"/>
              </w:rPr>
            </w:pPr>
            <w:r w:rsidRPr="007F769E">
              <w:rPr>
                <w:rFonts w:ascii="Arial" w:hAnsi="Arial" w:cs="Arial"/>
                <w:sz w:val="20"/>
                <w:szCs w:val="20"/>
              </w:rPr>
              <w:t>Elaboración de planes de acción</w:t>
            </w:r>
          </w:p>
          <w:p w14:paraId="70E335B0" w14:textId="77777777" w:rsidR="00E7750A" w:rsidRPr="007F769E" w:rsidRDefault="00E7750A">
            <w:pPr>
              <w:pStyle w:val="TableParagraph"/>
              <w:numPr>
                <w:ilvl w:val="0"/>
                <w:numId w:val="7"/>
              </w:numPr>
              <w:tabs>
                <w:tab w:val="left" w:pos="165"/>
              </w:tabs>
              <w:ind w:hanging="594"/>
              <w:rPr>
                <w:rFonts w:ascii="Arial" w:hAnsi="Arial" w:cs="Arial"/>
                <w:sz w:val="20"/>
                <w:szCs w:val="20"/>
              </w:rPr>
            </w:pPr>
            <w:r w:rsidRPr="007F769E">
              <w:rPr>
                <w:rFonts w:ascii="Arial" w:hAnsi="Arial" w:cs="Arial"/>
                <w:sz w:val="20"/>
                <w:szCs w:val="20"/>
              </w:rPr>
              <w:t>Plan de desarrollo municipal</w:t>
            </w:r>
          </w:p>
          <w:p w14:paraId="578F96A6" w14:textId="77777777" w:rsidR="00E7750A" w:rsidRPr="007F769E" w:rsidRDefault="00E7750A">
            <w:pPr>
              <w:pStyle w:val="TableParagraph"/>
              <w:numPr>
                <w:ilvl w:val="0"/>
                <w:numId w:val="7"/>
              </w:numPr>
              <w:tabs>
                <w:tab w:val="left" w:pos="165"/>
              </w:tabs>
              <w:ind w:hanging="594"/>
              <w:rPr>
                <w:rFonts w:ascii="Arial" w:hAnsi="Arial" w:cs="Arial"/>
                <w:sz w:val="20"/>
                <w:szCs w:val="20"/>
              </w:rPr>
            </w:pPr>
            <w:r w:rsidRPr="007F769E">
              <w:rPr>
                <w:rFonts w:ascii="Arial" w:hAnsi="Arial" w:cs="Arial"/>
                <w:sz w:val="20"/>
                <w:szCs w:val="20"/>
              </w:rPr>
              <w:t>Proyectos de inversión</w:t>
            </w:r>
          </w:p>
          <w:p w14:paraId="3A9345EE" w14:textId="77777777" w:rsidR="00E7750A" w:rsidRPr="007F769E" w:rsidRDefault="00E7750A">
            <w:pPr>
              <w:pStyle w:val="TableParagraph"/>
              <w:numPr>
                <w:ilvl w:val="0"/>
                <w:numId w:val="7"/>
              </w:numPr>
              <w:tabs>
                <w:tab w:val="left" w:pos="165"/>
              </w:tabs>
              <w:ind w:hanging="594"/>
              <w:rPr>
                <w:rFonts w:ascii="Arial" w:hAnsi="Arial" w:cs="Arial"/>
                <w:sz w:val="20"/>
                <w:szCs w:val="20"/>
              </w:rPr>
            </w:pPr>
            <w:r w:rsidRPr="007F769E">
              <w:rPr>
                <w:rFonts w:ascii="Arial" w:hAnsi="Arial" w:cs="Arial"/>
                <w:sz w:val="20"/>
                <w:szCs w:val="20"/>
              </w:rPr>
              <w:t>Árbol de problemas</w:t>
            </w:r>
          </w:p>
          <w:p w14:paraId="3EEE9D51" w14:textId="77777777" w:rsidR="00E7750A" w:rsidRPr="007F769E" w:rsidRDefault="00E7750A">
            <w:pPr>
              <w:pStyle w:val="TableParagraph"/>
              <w:numPr>
                <w:ilvl w:val="0"/>
                <w:numId w:val="7"/>
              </w:numPr>
              <w:tabs>
                <w:tab w:val="left" w:pos="165"/>
              </w:tabs>
              <w:ind w:hanging="594"/>
              <w:rPr>
                <w:rFonts w:ascii="Arial" w:hAnsi="Arial" w:cs="Arial"/>
                <w:sz w:val="20"/>
                <w:szCs w:val="20"/>
              </w:rPr>
            </w:pPr>
            <w:r w:rsidRPr="007F769E">
              <w:rPr>
                <w:rFonts w:ascii="Arial" w:hAnsi="Arial" w:cs="Arial"/>
                <w:sz w:val="20"/>
                <w:szCs w:val="20"/>
              </w:rPr>
              <w:t>Marco lógico</w:t>
            </w:r>
          </w:p>
          <w:p w14:paraId="63160ECE" w14:textId="77777777" w:rsidR="00E7750A" w:rsidRPr="007F769E" w:rsidRDefault="00E7750A">
            <w:pPr>
              <w:pStyle w:val="TableParagraph"/>
              <w:numPr>
                <w:ilvl w:val="0"/>
                <w:numId w:val="7"/>
              </w:numPr>
              <w:tabs>
                <w:tab w:val="left" w:pos="165"/>
              </w:tabs>
              <w:ind w:hanging="594"/>
              <w:rPr>
                <w:rFonts w:ascii="Arial" w:hAnsi="Arial" w:cs="Arial"/>
                <w:sz w:val="20"/>
                <w:szCs w:val="20"/>
              </w:rPr>
            </w:pPr>
            <w:r w:rsidRPr="007F769E">
              <w:rPr>
                <w:rFonts w:ascii="Arial" w:hAnsi="Arial" w:cs="Arial"/>
                <w:sz w:val="20"/>
                <w:szCs w:val="20"/>
              </w:rPr>
              <w:t>Metodología general ajustada</w:t>
            </w:r>
          </w:p>
          <w:p w14:paraId="6042E1A1" w14:textId="77777777" w:rsidR="00E7750A" w:rsidRPr="007F769E" w:rsidRDefault="00E7750A">
            <w:pPr>
              <w:pStyle w:val="TableParagraph"/>
              <w:numPr>
                <w:ilvl w:val="0"/>
                <w:numId w:val="7"/>
              </w:numPr>
              <w:tabs>
                <w:tab w:val="left" w:pos="165"/>
              </w:tabs>
              <w:ind w:hanging="594"/>
              <w:rPr>
                <w:rFonts w:ascii="Arial" w:hAnsi="Arial" w:cs="Arial"/>
                <w:sz w:val="20"/>
                <w:szCs w:val="20"/>
              </w:rPr>
            </w:pPr>
            <w:r w:rsidRPr="007F769E">
              <w:rPr>
                <w:rFonts w:ascii="Arial" w:hAnsi="Arial" w:cs="Arial"/>
                <w:sz w:val="20"/>
                <w:szCs w:val="20"/>
              </w:rPr>
              <w:t>Diseño y evaluación de indicadores de gestión</w:t>
            </w:r>
          </w:p>
          <w:p w14:paraId="00D6D3CE" w14:textId="77777777" w:rsidR="00E7750A" w:rsidRPr="007F769E" w:rsidRDefault="00E7750A">
            <w:pPr>
              <w:pStyle w:val="TableParagraph"/>
              <w:numPr>
                <w:ilvl w:val="0"/>
                <w:numId w:val="7"/>
              </w:numPr>
              <w:tabs>
                <w:tab w:val="left" w:pos="165"/>
              </w:tabs>
              <w:ind w:hanging="594"/>
              <w:rPr>
                <w:rFonts w:ascii="Arial" w:hAnsi="Arial" w:cs="Arial"/>
                <w:sz w:val="20"/>
                <w:szCs w:val="20"/>
              </w:rPr>
            </w:pPr>
            <w:r w:rsidRPr="007F769E">
              <w:rPr>
                <w:rFonts w:ascii="Arial" w:hAnsi="Arial" w:cs="Arial"/>
                <w:sz w:val="20"/>
                <w:szCs w:val="20"/>
              </w:rPr>
              <w:t>Sistema de gestión documental</w:t>
            </w:r>
          </w:p>
          <w:p w14:paraId="4C88320B" w14:textId="77777777" w:rsidR="00E7750A" w:rsidRPr="007F769E" w:rsidRDefault="00E7750A">
            <w:pPr>
              <w:pStyle w:val="TableParagraph"/>
              <w:numPr>
                <w:ilvl w:val="0"/>
                <w:numId w:val="7"/>
              </w:numPr>
              <w:tabs>
                <w:tab w:val="left" w:pos="165"/>
              </w:tabs>
              <w:ind w:hanging="594"/>
              <w:rPr>
                <w:rFonts w:ascii="Arial" w:hAnsi="Arial" w:cs="Arial"/>
                <w:sz w:val="20"/>
                <w:szCs w:val="20"/>
              </w:rPr>
            </w:pPr>
            <w:r w:rsidRPr="007F769E">
              <w:rPr>
                <w:rFonts w:ascii="Arial" w:hAnsi="Arial" w:cs="Arial"/>
                <w:sz w:val="20"/>
                <w:szCs w:val="20"/>
              </w:rPr>
              <w:t>Manejo de sistemas de información</w:t>
            </w:r>
          </w:p>
        </w:tc>
      </w:tr>
      <w:tr w:rsidR="00E7750A" w:rsidRPr="007F769E" w14:paraId="005A42B6" w14:textId="77777777" w:rsidTr="00103BE0">
        <w:trPr>
          <w:trHeight w:val="310"/>
        </w:trPr>
        <w:tc>
          <w:tcPr>
            <w:tcW w:w="5000" w:type="pct"/>
            <w:gridSpan w:val="6"/>
            <w:tcBorders>
              <w:top w:val="single" w:sz="4" w:space="0" w:color="auto"/>
              <w:left w:val="single" w:sz="4" w:space="0" w:color="auto"/>
              <w:bottom w:val="single" w:sz="4" w:space="0" w:color="auto"/>
              <w:right w:val="single" w:sz="4" w:space="0" w:color="auto"/>
            </w:tcBorders>
            <w:shd w:val="clear" w:color="auto" w:fill="DCDCDC"/>
          </w:tcPr>
          <w:p w14:paraId="091B88C2" w14:textId="77777777" w:rsidR="00E7750A" w:rsidRPr="007F769E" w:rsidRDefault="00E7750A" w:rsidP="004A0248">
            <w:pPr>
              <w:pStyle w:val="TableParagraph"/>
              <w:spacing w:before="45"/>
              <w:ind w:left="1224" w:right="1211"/>
              <w:jc w:val="center"/>
              <w:rPr>
                <w:rFonts w:ascii="Arial" w:hAnsi="Arial" w:cs="Arial"/>
                <w:sz w:val="20"/>
                <w:szCs w:val="20"/>
              </w:rPr>
            </w:pPr>
            <w:r w:rsidRPr="007F769E">
              <w:rPr>
                <w:rFonts w:ascii="Arial" w:hAnsi="Arial" w:cs="Arial"/>
                <w:sz w:val="20"/>
                <w:szCs w:val="20"/>
              </w:rPr>
              <w:t>VI-</w:t>
            </w:r>
            <w:r w:rsidRPr="007F769E">
              <w:rPr>
                <w:rFonts w:ascii="Arial" w:hAnsi="Arial" w:cs="Arial"/>
                <w:spacing w:val="-2"/>
                <w:sz w:val="20"/>
                <w:szCs w:val="20"/>
              </w:rPr>
              <w:t xml:space="preserve"> </w:t>
            </w:r>
            <w:r w:rsidRPr="007F769E">
              <w:rPr>
                <w:rFonts w:ascii="Arial" w:hAnsi="Arial" w:cs="Arial"/>
                <w:sz w:val="20"/>
                <w:szCs w:val="20"/>
              </w:rPr>
              <w:t>COMPETENCIAS</w:t>
            </w:r>
            <w:r w:rsidRPr="007F769E">
              <w:rPr>
                <w:rFonts w:ascii="Arial" w:hAnsi="Arial" w:cs="Arial"/>
                <w:spacing w:val="-2"/>
                <w:sz w:val="20"/>
                <w:szCs w:val="20"/>
              </w:rPr>
              <w:t xml:space="preserve"> </w:t>
            </w:r>
            <w:r w:rsidRPr="007F769E">
              <w:rPr>
                <w:rFonts w:ascii="Arial" w:hAnsi="Arial" w:cs="Arial"/>
                <w:sz w:val="20"/>
                <w:szCs w:val="20"/>
              </w:rPr>
              <w:t>COMPORTAMENTALES</w:t>
            </w:r>
          </w:p>
        </w:tc>
      </w:tr>
      <w:tr w:rsidR="00E7750A" w:rsidRPr="007F769E" w14:paraId="7921EF47" w14:textId="77777777" w:rsidTr="00F07730">
        <w:trPr>
          <w:trHeight w:val="405"/>
        </w:trPr>
        <w:tc>
          <w:tcPr>
            <w:tcW w:w="1863" w:type="pct"/>
            <w:gridSpan w:val="2"/>
            <w:tcBorders>
              <w:top w:val="single" w:sz="4" w:space="0" w:color="auto"/>
              <w:left w:val="single" w:sz="4" w:space="0" w:color="auto"/>
              <w:bottom w:val="single" w:sz="4" w:space="0" w:color="auto"/>
              <w:right w:val="single" w:sz="4" w:space="0" w:color="auto"/>
            </w:tcBorders>
            <w:shd w:val="clear" w:color="auto" w:fill="DCDCDC"/>
          </w:tcPr>
          <w:p w14:paraId="21BDF77E" w14:textId="77777777" w:rsidR="00E7750A" w:rsidRPr="007F769E" w:rsidRDefault="00E7750A" w:rsidP="004A0248">
            <w:pPr>
              <w:pStyle w:val="TableParagraph"/>
              <w:spacing w:before="45"/>
              <w:ind w:left="1217" w:right="1207" w:hanging="791"/>
              <w:jc w:val="center"/>
              <w:rPr>
                <w:rFonts w:ascii="Arial" w:hAnsi="Arial" w:cs="Arial"/>
                <w:sz w:val="20"/>
                <w:szCs w:val="20"/>
              </w:rPr>
            </w:pPr>
            <w:r w:rsidRPr="007F769E">
              <w:rPr>
                <w:rFonts w:ascii="Arial" w:hAnsi="Arial" w:cs="Arial"/>
                <w:sz w:val="20"/>
                <w:szCs w:val="20"/>
              </w:rPr>
              <w:t>Comunes</w:t>
            </w:r>
          </w:p>
        </w:tc>
        <w:tc>
          <w:tcPr>
            <w:tcW w:w="1642" w:type="pct"/>
            <w:gridSpan w:val="3"/>
            <w:tcBorders>
              <w:left w:val="single" w:sz="4" w:space="0" w:color="auto"/>
            </w:tcBorders>
            <w:shd w:val="clear" w:color="auto" w:fill="DCDCDC"/>
          </w:tcPr>
          <w:p w14:paraId="0FCC592C" w14:textId="77777777" w:rsidR="00E7750A" w:rsidRPr="007F769E" w:rsidRDefault="00E7750A" w:rsidP="004A0248">
            <w:pPr>
              <w:pStyle w:val="TableParagraph"/>
              <w:spacing w:before="45"/>
              <w:ind w:left="282" w:right="1209"/>
              <w:jc w:val="center"/>
              <w:rPr>
                <w:rFonts w:ascii="Arial" w:hAnsi="Arial" w:cs="Arial"/>
                <w:sz w:val="20"/>
                <w:szCs w:val="20"/>
              </w:rPr>
            </w:pPr>
            <w:r w:rsidRPr="007F769E">
              <w:rPr>
                <w:rFonts w:ascii="Arial" w:hAnsi="Arial" w:cs="Arial"/>
                <w:sz w:val="20"/>
                <w:szCs w:val="20"/>
              </w:rPr>
              <w:t>Por</w:t>
            </w:r>
            <w:r w:rsidRPr="007F769E">
              <w:rPr>
                <w:rFonts w:ascii="Arial" w:hAnsi="Arial" w:cs="Arial"/>
                <w:spacing w:val="-2"/>
                <w:sz w:val="20"/>
                <w:szCs w:val="20"/>
              </w:rPr>
              <w:t xml:space="preserve"> </w:t>
            </w:r>
            <w:r w:rsidRPr="007F769E">
              <w:rPr>
                <w:rFonts w:ascii="Arial" w:hAnsi="Arial" w:cs="Arial"/>
                <w:sz w:val="20"/>
                <w:szCs w:val="20"/>
              </w:rPr>
              <w:t>Nivel</w:t>
            </w:r>
            <w:r w:rsidRPr="007F769E">
              <w:rPr>
                <w:rFonts w:ascii="Arial" w:hAnsi="Arial" w:cs="Arial"/>
                <w:spacing w:val="-2"/>
                <w:sz w:val="20"/>
                <w:szCs w:val="20"/>
              </w:rPr>
              <w:t xml:space="preserve"> </w:t>
            </w:r>
            <w:r w:rsidRPr="007F769E">
              <w:rPr>
                <w:rFonts w:ascii="Arial" w:hAnsi="Arial" w:cs="Arial"/>
                <w:sz w:val="20"/>
                <w:szCs w:val="20"/>
              </w:rPr>
              <w:t>Jerárquico</w:t>
            </w:r>
          </w:p>
        </w:tc>
        <w:tc>
          <w:tcPr>
            <w:tcW w:w="1495" w:type="pct"/>
            <w:shd w:val="clear" w:color="auto" w:fill="DCDCDC"/>
          </w:tcPr>
          <w:p w14:paraId="2D8597EB" w14:textId="77777777" w:rsidR="00E7750A" w:rsidRPr="007F769E" w:rsidRDefault="00E7750A" w:rsidP="004A0248">
            <w:pPr>
              <w:pStyle w:val="TableParagraph"/>
              <w:spacing w:before="45"/>
              <w:ind w:left="279" w:right="1209"/>
              <w:jc w:val="center"/>
              <w:rPr>
                <w:rFonts w:ascii="Arial" w:hAnsi="Arial" w:cs="Arial"/>
                <w:sz w:val="20"/>
                <w:szCs w:val="20"/>
              </w:rPr>
            </w:pPr>
            <w:r w:rsidRPr="007F769E">
              <w:rPr>
                <w:rFonts w:ascii="Arial" w:eastAsia="Arial" w:hAnsi="Arial" w:cs="Arial"/>
                <w:sz w:val="20"/>
                <w:szCs w:val="20"/>
              </w:rPr>
              <w:t>Transversal Planeación Estatal</w:t>
            </w:r>
          </w:p>
        </w:tc>
      </w:tr>
      <w:tr w:rsidR="00E7750A" w:rsidRPr="007F769E" w14:paraId="3E23EB00" w14:textId="77777777" w:rsidTr="00F07730">
        <w:trPr>
          <w:trHeight w:val="1401"/>
        </w:trPr>
        <w:tc>
          <w:tcPr>
            <w:tcW w:w="1863" w:type="pct"/>
            <w:gridSpan w:val="2"/>
            <w:tcBorders>
              <w:top w:val="single" w:sz="4" w:space="0" w:color="auto"/>
              <w:left w:val="single" w:sz="4" w:space="0" w:color="auto"/>
              <w:bottom w:val="single" w:sz="4" w:space="0" w:color="auto"/>
              <w:right w:val="single" w:sz="4" w:space="0" w:color="auto"/>
            </w:tcBorders>
          </w:tcPr>
          <w:p w14:paraId="25E57FFD" w14:textId="77777777" w:rsidR="00E7750A" w:rsidRPr="007F769E" w:rsidRDefault="00E7750A">
            <w:pPr>
              <w:pStyle w:val="TableParagraph"/>
              <w:numPr>
                <w:ilvl w:val="0"/>
                <w:numId w:val="38"/>
              </w:numPr>
              <w:spacing w:before="120" w:after="120"/>
              <w:ind w:left="426" w:right="32" w:hanging="284"/>
              <w:jc w:val="both"/>
              <w:rPr>
                <w:rFonts w:ascii="Arial" w:hAnsi="Arial" w:cs="Arial"/>
                <w:color w:val="333333"/>
                <w:sz w:val="20"/>
                <w:szCs w:val="20"/>
              </w:rPr>
            </w:pPr>
            <w:r w:rsidRPr="007F769E">
              <w:rPr>
                <w:rFonts w:ascii="Arial" w:hAnsi="Arial" w:cs="Arial"/>
                <w:color w:val="333333"/>
                <w:sz w:val="20"/>
                <w:szCs w:val="20"/>
              </w:rPr>
              <w:t>Aprendizaje</w:t>
            </w:r>
            <w:r w:rsidRPr="007F769E">
              <w:rPr>
                <w:rFonts w:ascii="Arial" w:hAnsi="Arial" w:cs="Arial"/>
                <w:color w:val="333333"/>
                <w:spacing w:val="-11"/>
                <w:sz w:val="20"/>
                <w:szCs w:val="20"/>
              </w:rPr>
              <w:t xml:space="preserve"> </w:t>
            </w:r>
            <w:r w:rsidRPr="007F769E">
              <w:rPr>
                <w:rFonts w:ascii="Arial" w:hAnsi="Arial" w:cs="Arial"/>
                <w:color w:val="333333"/>
                <w:sz w:val="20"/>
                <w:szCs w:val="20"/>
              </w:rPr>
              <w:t>continuo.</w:t>
            </w:r>
          </w:p>
          <w:p w14:paraId="706BD6DD" w14:textId="77777777" w:rsidR="00E7750A" w:rsidRPr="007F769E" w:rsidRDefault="00E7750A">
            <w:pPr>
              <w:pStyle w:val="TableParagraph"/>
              <w:numPr>
                <w:ilvl w:val="0"/>
                <w:numId w:val="38"/>
              </w:numPr>
              <w:spacing w:before="120" w:after="120"/>
              <w:ind w:left="426" w:right="32" w:hanging="284"/>
              <w:jc w:val="both"/>
              <w:rPr>
                <w:rFonts w:ascii="Arial" w:hAnsi="Arial" w:cs="Arial"/>
                <w:color w:val="333333"/>
                <w:sz w:val="20"/>
                <w:szCs w:val="20"/>
              </w:rPr>
            </w:pPr>
            <w:r w:rsidRPr="007F769E">
              <w:rPr>
                <w:rFonts w:ascii="Arial" w:hAnsi="Arial" w:cs="Arial"/>
                <w:color w:val="333333"/>
                <w:sz w:val="20"/>
                <w:szCs w:val="20"/>
              </w:rPr>
              <w:t>Orientación a Resultados.</w:t>
            </w:r>
          </w:p>
          <w:p w14:paraId="741EC0D6" w14:textId="77777777" w:rsidR="00E7750A" w:rsidRPr="007F769E" w:rsidRDefault="00E7750A">
            <w:pPr>
              <w:pStyle w:val="TableParagraph"/>
              <w:numPr>
                <w:ilvl w:val="0"/>
                <w:numId w:val="38"/>
              </w:numPr>
              <w:spacing w:before="120" w:after="120"/>
              <w:ind w:left="426" w:right="32" w:hanging="284"/>
              <w:jc w:val="both"/>
              <w:rPr>
                <w:rFonts w:ascii="Arial" w:hAnsi="Arial" w:cs="Arial"/>
                <w:color w:val="333333"/>
                <w:sz w:val="20"/>
                <w:szCs w:val="20"/>
              </w:rPr>
            </w:pPr>
            <w:r w:rsidRPr="007F769E">
              <w:rPr>
                <w:rFonts w:ascii="Arial" w:hAnsi="Arial" w:cs="Arial"/>
                <w:color w:val="333333"/>
                <w:sz w:val="20"/>
                <w:szCs w:val="20"/>
              </w:rPr>
              <w:t>Orientación al usuario</w:t>
            </w:r>
            <w:r w:rsidRPr="007F769E">
              <w:rPr>
                <w:rFonts w:ascii="Arial" w:hAnsi="Arial" w:cs="Arial"/>
                <w:color w:val="333333"/>
                <w:spacing w:val="1"/>
                <w:sz w:val="20"/>
                <w:szCs w:val="20"/>
              </w:rPr>
              <w:t xml:space="preserve"> </w:t>
            </w:r>
            <w:r w:rsidRPr="007F769E">
              <w:rPr>
                <w:rFonts w:ascii="Arial" w:hAnsi="Arial" w:cs="Arial"/>
                <w:color w:val="333333"/>
                <w:sz w:val="20"/>
                <w:szCs w:val="20"/>
              </w:rPr>
              <w:t>y</w:t>
            </w:r>
            <w:r w:rsidRPr="007F769E">
              <w:rPr>
                <w:rFonts w:ascii="Arial" w:hAnsi="Arial" w:cs="Arial"/>
                <w:color w:val="333333"/>
                <w:spacing w:val="-45"/>
                <w:sz w:val="20"/>
                <w:szCs w:val="20"/>
              </w:rPr>
              <w:t xml:space="preserve"> </w:t>
            </w:r>
            <w:r w:rsidRPr="007F769E">
              <w:rPr>
                <w:rFonts w:ascii="Arial" w:hAnsi="Arial" w:cs="Arial"/>
                <w:color w:val="333333"/>
                <w:sz w:val="20"/>
                <w:szCs w:val="20"/>
              </w:rPr>
              <w:t>al</w:t>
            </w:r>
            <w:r w:rsidRPr="007F769E">
              <w:rPr>
                <w:rFonts w:ascii="Arial" w:hAnsi="Arial" w:cs="Arial"/>
                <w:color w:val="333333"/>
                <w:spacing w:val="-3"/>
                <w:sz w:val="20"/>
                <w:szCs w:val="20"/>
              </w:rPr>
              <w:t xml:space="preserve"> </w:t>
            </w:r>
            <w:r w:rsidRPr="007F769E">
              <w:rPr>
                <w:rFonts w:ascii="Arial" w:hAnsi="Arial" w:cs="Arial"/>
                <w:color w:val="333333"/>
                <w:sz w:val="20"/>
                <w:szCs w:val="20"/>
              </w:rPr>
              <w:t>ciudadano.</w:t>
            </w:r>
          </w:p>
          <w:p w14:paraId="5AD8C8F4" w14:textId="77777777" w:rsidR="00E7750A" w:rsidRPr="007F769E" w:rsidRDefault="00E7750A">
            <w:pPr>
              <w:pStyle w:val="TableParagraph"/>
              <w:numPr>
                <w:ilvl w:val="0"/>
                <w:numId w:val="38"/>
              </w:numPr>
              <w:spacing w:before="120" w:after="120"/>
              <w:ind w:left="426" w:right="32" w:hanging="284"/>
              <w:jc w:val="both"/>
              <w:rPr>
                <w:rFonts w:ascii="Arial" w:hAnsi="Arial" w:cs="Arial"/>
                <w:sz w:val="20"/>
                <w:szCs w:val="20"/>
              </w:rPr>
            </w:pPr>
            <w:r w:rsidRPr="007F769E">
              <w:rPr>
                <w:rFonts w:ascii="Arial" w:hAnsi="Arial" w:cs="Arial"/>
                <w:sz w:val="20"/>
                <w:szCs w:val="20"/>
              </w:rPr>
              <w:t>Compromiso con la organización.</w:t>
            </w:r>
          </w:p>
          <w:p w14:paraId="49A2122E" w14:textId="77777777" w:rsidR="00E7750A" w:rsidRPr="007F769E" w:rsidRDefault="00E7750A">
            <w:pPr>
              <w:pStyle w:val="TableParagraph"/>
              <w:numPr>
                <w:ilvl w:val="0"/>
                <w:numId w:val="38"/>
              </w:numPr>
              <w:spacing w:before="120" w:after="120"/>
              <w:ind w:left="426" w:right="32" w:hanging="284"/>
              <w:jc w:val="both"/>
              <w:rPr>
                <w:rFonts w:ascii="Arial" w:hAnsi="Arial" w:cs="Arial"/>
                <w:sz w:val="20"/>
                <w:szCs w:val="20"/>
              </w:rPr>
            </w:pPr>
            <w:r w:rsidRPr="007F769E">
              <w:rPr>
                <w:rFonts w:ascii="Arial" w:hAnsi="Arial" w:cs="Arial"/>
                <w:sz w:val="20"/>
                <w:szCs w:val="20"/>
              </w:rPr>
              <w:t>Trabajo en equipo.</w:t>
            </w:r>
          </w:p>
          <w:p w14:paraId="69A04ADF" w14:textId="77777777" w:rsidR="00E7750A" w:rsidRPr="007F769E" w:rsidRDefault="00E7750A">
            <w:pPr>
              <w:pStyle w:val="TableParagraph"/>
              <w:numPr>
                <w:ilvl w:val="0"/>
                <w:numId w:val="38"/>
              </w:numPr>
              <w:spacing w:before="120" w:after="120"/>
              <w:ind w:left="426" w:right="32" w:hanging="284"/>
              <w:jc w:val="both"/>
              <w:rPr>
                <w:rFonts w:ascii="Arial" w:hAnsi="Arial" w:cs="Arial"/>
                <w:sz w:val="20"/>
                <w:szCs w:val="20"/>
              </w:rPr>
            </w:pPr>
            <w:r w:rsidRPr="007F769E">
              <w:rPr>
                <w:rFonts w:ascii="Arial" w:hAnsi="Arial" w:cs="Arial"/>
                <w:sz w:val="20"/>
                <w:szCs w:val="20"/>
              </w:rPr>
              <w:t>Adaptación al Cambio.</w:t>
            </w:r>
          </w:p>
        </w:tc>
        <w:tc>
          <w:tcPr>
            <w:tcW w:w="1642" w:type="pct"/>
            <w:gridSpan w:val="3"/>
            <w:tcBorders>
              <w:left w:val="single" w:sz="4" w:space="0" w:color="auto"/>
            </w:tcBorders>
          </w:tcPr>
          <w:p w14:paraId="456536E3" w14:textId="77777777" w:rsidR="00E7750A" w:rsidRPr="007F769E" w:rsidRDefault="00E7750A">
            <w:pPr>
              <w:pStyle w:val="TableParagraph"/>
              <w:numPr>
                <w:ilvl w:val="0"/>
                <w:numId w:val="38"/>
              </w:numPr>
              <w:spacing w:before="120" w:after="120"/>
              <w:ind w:left="426" w:right="44" w:hanging="284"/>
              <w:jc w:val="both"/>
              <w:rPr>
                <w:rFonts w:ascii="Arial" w:hAnsi="Arial" w:cs="Arial"/>
                <w:sz w:val="20"/>
                <w:szCs w:val="20"/>
              </w:rPr>
            </w:pPr>
            <w:r w:rsidRPr="007F769E">
              <w:rPr>
                <w:rFonts w:ascii="Arial" w:hAnsi="Arial" w:cs="Arial"/>
                <w:sz w:val="20"/>
                <w:szCs w:val="20"/>
              </w:rPr>
              <w:t>Aporte técnico-profesional.</w:t>
            </w:r>
          </w:p>
          <w:p w14:paraId="56F76F31" w14:textId="77777777" w:rsidR="00E7750A" w:rsidRPr="007F769E" w:rsidRDefault="00E7750A">
            <w:pPr>
              <w:pStyle w:val="TableParagraph"/>
              <w:numPr>
                <w:ilvl w:val="0"/>
                <w:numId w:val="38"/>
              </w:numPr>
              <w:spacing w:before="120" w:after="120"/>
              <w:ind w:left="426" w:right="44" w:hanging="284"/>
              <w:jc w:val="both"/>
              <w:rPr>
                <w:rFonts w:ascii="Arial" w:hAnsi="Arial" w:cs="Arial"/>
                <w:sz w:val="20"/>
                <w:szCs w:val="20"/>
              </w:rPr>
            </w:pPr>
            <w:r w:rsidRPr="007F769E">
              <w:rPr>
                <w:rFonts w:ascii="Arial" w:hAnsi="Arial" w:cs="Arial"/>
                <w:sz w:val="20"/>
                <w:szCs w:val="20"/>
              </w:rPr>
              <w:t>Comunicación efectiva.</w:t>
            </w:r>
          </w:p>
          <w:p w14:paraId="6D7184A3" w14:textId="77777777" w:rsidR="00E7750A" w:rsidRPr="007F769E" w:rsidRDefault="00E7750A">
            <w:pPr>
              <w:pStyle w:val="TableParagraph"/>
              <w:numPr>
                <w:ilvl w:val="0"/>
                <w:numId w:val="38"/>
              </w:numPr>
              <w:spacing w:before="120" w:after="120"/>
              <w:ind w:left="426" w:right="44" w:hanging="284"/>
              <w:jc w:val="both"/>
              <w:rPr>
                <w:rFonts w:ascii="Arial" w:hAnsi="Arial" w:cs="Arial"/>
                <w:sz w:val="20"/>
                <w:szCs w:val="20"/>
              </w:rPr>
            </w:pPr>
            <w:r w:rsidRPr="007F769E">
              <w:rPr>
                <w:rFonts w:ascii="Arial" w:hAnsi="Arial" w:cs="Arial"/>
                <w:sz w:val="20"/>
                <w:szCs w:val="20"/>
              </w:rPr>
              <w:t>Gestión de procedimientos.</w:t>
            </w:r>
          </w:p>
          <w:p w14:paraId="36FA5940" w14:textId="77777777" w:rsidR="00E7750A" w:rsidRPr="007F769E" w:rsidRDefault="00E7750A">
            <w:pPr>
              <w:pStyle w:val="TableParagraph"/>
              <w:numPr>
                <w:ilvl w:val="0"/>
                <w:numId w:val="38"/>
              </w:numPr>
              <w:spacing w:before="120" w:after="120"/>
              <w:ind w:left="426" w:right="44" w:hanging="284"/>
              <w:jc w:val="both"/>
              <w:rPr>
                <w:rFonts w:ascii="Arial" w:hAnsi="Arial" w:cs="Arial"/>
                <w:sz w:val="20"/>
                <w:szCs w:val="20"/>
              </w:rPr>
            </w:pPr>
            <w:r w:rsidRPr="007F769E">
              <w:rPr>
                <w:rFonts w:ascii="Arial" w:hAnsi="Arial" w:cs="Arial"/>
                <w:sz w:val="20"/>
                <w:szCs w:val="20"/>
              </w:rPr>
              <w:t>Instrumentación de decisiones.</w:t>
            </w:r>
          </w:p>
          <w:p w14:paraId="3D3EC5CA" w14:textId="77777777" w:rsidR="00E7750A" w:rsidRPr="007F769E" w:rsidRDefault="00E7750A">
            <w:pPr>
              <w:pStyle w:val="TableParagraph"/>
              <w:numPr>
                <w:ilvl w:val="0"/>
                <w:numId w:val="38"/>
              </w:numPr>
              <w:spacing w:before="120" w:after="120"/>
              <w:ind w:left="426" w:right="44" w:hanging="284"/>
              <w:jc w:val="both"/>
              <w:rPr>
                <w:rFonts w:ascii="Arial" w:hAnsi="Arial" w:cs="Arial"/>
                <w:sz w:val="20"/>
                <w:szCs w:val="20"/>
              </w:rPr>
            </w:pPr>
            <w:r w:rsidRPr="007F769E">
              <w:rPr>
                <w:rFonts w:ascii="Arial" w:hAnsi="Arial" w:cs="Arial"/>
                <w:sz w:val="20"/>
                <w:szCs w:val="20"/>
              </w:rPr>
              <w:t>Dirección y Desarrollo de Personal.</w:t>
            </w:r>
          </w:p>
          <w:p w14:paraId="2C36B28C" w14:textId="77777777" w:rsidR="00E7750A" w:rsidRPr="007F769E" w:rsidRDefault="00E7750A">
            <w:pPr>
              <w:pStyle w:val="TableParagraph"/>
              <w:numPr>
                <w:ilvl w:val="0"/>
                <w:numId w:val="38"/>
              </w:numPr>
              <w:spacing w:before="120" w:after="120"/>
              <w:ind w:left="426" w:right="44" w:hanging="284"/>
              <w:jc w:val="both"/>
              <w:rPr>
                <w:rFonts w:ascii="Arial" w:hAnsi="Arial" w:cs="Arial"/>
                <w:sz w:val="20"/>
                <w:szCs w:val="20"/>
              </w:rPr>
            </w:pPr>
            <w:r w:rsidRPr="007F769E">
              <w:rPr>
                <w:rFonts w:ascii="Arial" w:hAnsi="Arial" w:cs="Arial"/>
                <w:sz w:val="20"/>
                <w:szCs w:val="20"/>
              </w:rPr>
              <w:t>Toma de decisiones</w:t>
            </w:r>
          </w:p>
        </w:tc>
        <w:tc>
          <w:tcPr>
            <w:tcW w:w="1495" w:type="pct"/>
          </w:tcPr>
          <w:p w14:paraId="496C685F" w14:textId="3EC034A4" w:rsidR="00E7750A" w:rsidRPr="007F769E" w:rsidRDefault="00E7750A">
            <w:pPr>
              <w:pStyle w:val="TableParagraph"/>
              <w:numPr>
                <w:ilvl w:val="0"/>
                <w:numId w:val="38"/>
              </w:numPr>
              <w:spacing w:before="120" w:after="120"/>
              <w:ind w:left="426" w:right="44" w:hanging="284"/>
              <w:jc w:val="both"/>
              <w:rPr>
                <w:rFonts w:ascii="Arial" w:hAnsi="Arial" w:cs="Arial"/>
                <w:sz w:val="20"/>
                <w:szCs w:val="20"/>
              </w:rPr>
            </w:pPr>
            <w:r w:rsidRPr="007F769E">
              <w:rPr>
                <w:rFonts w:ascii="Arial" w:hAnsi="Arial" w:cs="Arial"/>
                <w:sz w:val="20"/>
                <w:szCs w:val="20"/>
              </w:rPr>
              <w:t>Capacidad de Análisis</w:t>
            </w:r>
          </w:p>
          <w:p w14:paraId="5EECD13D" w14:textId="77777777" w:rsidR="00E7750A" w:rsidRPr="007F769E" w:rsidRDefault="00E7750A">
            <w:pPr>
              <w:pStyle w:val="TableParagraph"/>
              <w:numPr>
                <w:ilvl w:val="0"/>
                <w:numId w:val="38"/>
              </w:numPr>
              <w:spacing w:before="120" w:after="120"/>
              <w:ind w:left="426" w:right="44" w:hanging="284"/>
              <w:jc w:val="both"/>
              <w:rPr>
                <w:rFonts w:ascii="Arial" w:hAnsi="Arial" w:cs="Arial"/>
                <w:sz w:val="20"/>
                <w:szCs w:val="20"/>
              </w:rPr>
            </w:pPr>
            <w:r w:rsidRPr="007F769E">
              <w:rPr>
                <w:rFonts w:ascii="Arial" w:hAnsi="Arial" w:cs="Arial"/>
                <w:sz w:val="20"/>
                <w:szCs w:val="20"/>
              </w:rPr>
              <w:t>Integridad Institucional</w:t>
            </w:r>
          </w:p>
        </w:tc>
      </w:tr>
      <w:tr w:rsidR="00E7750A" w:rsidRPr="007F769E" w14:paraId="79870FDF" w14:textId="77777777" w:rsidTr="00103BE0">
        <w:trPr>
          <w:trHeight w:val="310"/>
        </w:trPr>
        <w:tc>
          <w:tcPr>
            <w:tcW w:w="5000" w:type="pct"/>
            <w:gridSpan w:val="6"/>
            <w:tcBorders>
              <w:top w:val="single" w:sz="4" w:space="0" w:color="auto"/>
              <w:left w:val="single" w:sz="4" w:space="0" w:color="auto"/>
              <w:bottom w:val="single" w:sz="4" w:space="0" w:color="auto"/>
              <w:right w:val="single" w:sz="4" w:space="0" w:color="auto"/>
            </w:tcBorders>
            <w:shd w:val="clear" w:color="auto" w:fill="DCDCDC"/>
          </w:tcPr>
          <w:p w14:paraId="02FB30AD" w14:textId="77777777" w:rsidR="00E7750A" w:rsidRPr="007F769E" w:rsidRDefault="00E7750A" w:rsidP="004A0248">
            <w:pPr>
              <w:pStyle w:val="TableParagraph"/>
              <w:spacing w:before="45"/>
              <w:ind w:left="1224" w:right="1221"/>
              <w:jc w:val="center"/>
              <w:rPr>
                <w:rFonts w:ascii="Arial" w:hAnsi="Arial" w:cs="Arial"/>
                <w:sz w:val="20"/>
                <w:szCs w:val="20"/>
              </w:rPr>
            </w:pPr>
            <w:r w:rsidRPr="007F769E">
              <w:rPr>
                <w:rFonts w:ascii="Arial" w:hAnsi="Arial" w:cs="Arial"/>
                <w:sz w:val="20"/>
                <w:szCs w:val="20"/>
              </w:rPr>
              <w:t>VII-</w:t>
            </w:r>
            <w:r w:rsidRPr="007F769E">
              <w:rPr>
                <w:rFonts w:ascii="Arial" w:hAnsi="Arial" w:cs="Arial"/>
                <w:spacing w:val="-6"/>
                <w:sz w:val="20"/>
                <w:szCs w:val="20"/>
              </w:rPr>
              <w:t xml:space="preserve"> </w:t>
            </w:r>
            <w:r w:rsidRPr="007F769E">
              <w:rPr>
                <w:rFonts w:ascii="Arial" w:hAnsi="Arial" w:cs="Arial"/>
                <w:sz w:val="20"/>
                <w:szCs w:val="20"/>
              </w:rPr>
              <w:t>REQUISITOS</w:t>
            </w:r>
            <w:r w:rsidRPr="007F769E">
              <w:rPr>
                <w:rFonts w:ascii="Arial" w:hAnsi="Arial" w:cs="Arial"/>
                <w:spacing w:val="-5"/>
                <w:sz w:val="20"/>
                <w:szCs w:val="20"/>
              </w:rPr>
              <w:t xml:space="preserve"> </w:t>
            </w:r>
            <w:r w:rsidRPr="007F769E">
              <w:rPr>
                <w:rFonts w:ascii="Arial" w:hAnsi="Arial" w:cs="Arial"/>
                <w:sz w:val="20"/>
                <w:szCs w:val="20"/>
              </w:rPr>
              <w:t>DE</w:t>
            </w:r>
            <w:r w:rsidRPr="007F769E">
              <w:rPr>
                <w:rFonts w:ascii="Arial" w:hAnsi="Arial" w:cs="Arial"/>
                <w:spacing w:val="-5"/>
                <w:sz w:val="20"/>
                <w:szCs w:val="20"/>
              </w:rPr>
              <w:t xml:space="preserve"> </w:t>
            </w:r>
            <w:r w:rsidRPr="007F769E">
              <w:rPr>
                <w:rFonts w:ascii="Arial" w:hAnsi="Arial" w:cs="Arial"/>
                <w:sz w:val="20"/>
                <w:szCs w:val="20"/>
              </w:rPr>
              <w:t>FORMACIÓN</w:t>
            </w:r>
            <w:r w:rsidRPr="007F769E">
              <w:rPr>
                <w:rFonts w:ascii="Arial" w:hAnsi="Arial" w:cs="Arial"/>
                <w:spacing w:val="-5"/>
                <w:sz w:val="20"/>
                <w:szCs w:val="20"/>
              </w:rPr>
              <w:t xml:space="preserve"> </w:t>
            </w:r>
            <w:r w:rsidRPr="007F769E">
              <w:rPr>
                <w:rFonts w:ascii="Arial" w:hAnsi="Arial" w:cs="Arial"/>
                <w:sz w:val="20"/>
                <w:szCs w:val="20"/>
              </w:rPr>
              <w:t>ACADÉMICA</w:t>
            </w:r>
            <w:r w:rsidRPr="007F769E">
              <w:rPr>
                <w:rFonts w:ascii="Arial" w:hAnsi="Arial" w:cs="Arial"/>
                <w:spacing w:val="-5"/>
                <w:sz w:val="20"/>
                <w:szCs w:val="20"/>
              </w:rPr>
              <w:t xml:space="preserve"> </w:t>
            </w:r>
            <w:r w:rsidRPr="007F769E">
              <w:rPr>
                <w:rFonts w:ascii="Arial" w:hAnsi="Arial" w:cs="Arial"/>
                <w:sz w:val="20"/>
                <w:szCs w:val="20"/>
              </w:rPr>
              <w:t>Y</w:t>
            </w:r>
            <w:r w:rsidRPr="007F769E">
              <w:rPr>
                <w:rFonts w:ascii="Arial" w:hAnsi="Arial" w:cs="Arial"/>
                <w:spacing w:val="-5"/>
                <w:sz w:val="20"/>
                <w:szCs w:val="20"/>
              </w:rPr>
              <w:t xml:space="preserve"> </w:t>
            </w:r>
            <w:r w:rsidRPr="007F769E">
              <w:rPr>
                <w:rFonts w:ascii="Arial" w:hAnsi="Arial" w:cs="Arial"/>
                <w:sz w:val="20"/>
                <w:szCs w:val="20"/>
              </w:rPr>
              <w:t>EXPERIENCIA</w:t>
            </w:r>
          </w:p>
        </w:tc>
      </w:tr>
      <w:tr w:rsidR="00E7750A" w:rsidRPr="007F769E" w14:paraId="02A5DC2D" w14:textId="77777777" w:rsidTr="00F07730">
        <w:trPr>
          <w:trHeight w:val="247"/>
        </w:trPr>
        <w:tc>
          <w:tcPr>
            <w:tcW w:w="2835" w:type="pct"/>
            <w:gridSpan w:val="3"/>
            <w:tcBorders>
              <w:top w:val="single" w:sz="4" w:space="0" w:color="auto"/>
              <w:left w:val="single" w:sz="4" w:space="0" w:color="auto"/>
              <w:bottom w:val="single" w:sz="4" w:space="0" w:color="auto"/>
              <w:right w:val="single" w:sz="4" w:space="0" w:color="auto"/>
            </w:tcBorders>
            <w:shd w:val="clear" w:color="auto" w:fill="DCDCDC"/>
          </w:tcPr>
          <w:p w14:paraId="50C2B194" w14:textId="77777777" w:rsidR="00E7750A" w:rsidRPr="007F769E" w:rsidRDefault="00E7750A" w:rsidP="004A0248">
            <w:pPr>
              <w:pStyle w:val="TableParagraph"/>
              <w:spacing w:before="45"/>
              <w:ind w:left="1217" w:right="1210"/>
              <w:jc w:val="center"/>
              <w:rPr>
                <w:rFonts w:ascii="Arial" w:hAnsi="Arial" w:cs="Arial"/>
                <w:sz w:val="20"/>
                <w:szCs w:val="20"/>
              </w:rPr>
            </w:pPr>
            <w:r w:rsidRPr="007F769E">
              <w:rPr>
                <w:rFonts w:ascii="Arial" w:hAnsi="Arial" w:cs="Arial"/>
                <w:sz w:val="20"/>
                <w:szCs w:val="20"/>
              </w:rPr>
              <w:t>Formación</w:t>
            </w:r>
            <w:r w:rsidRPr="007F769E">
              <w:rPr>
                <w:rFonts w:ascii="Arial" w:hAnsi="Arial" w:cs="Arial"/>
                <w:spacing w:val="-9"/>
                <w:sz w:val="20"/>
                <w:szCs w:val="20"/>
              </w:rPr>
              <w:t xml:space="preserve"> </w:t>
            </w:r>
            <w:r w:rsidRPr="007F769E">
              <w:rPr>
                <w:rFonts w:ascii="Arial" w:hAnsi="Arial" w:cs="Arial"/>
                <w:sz w:val="20"/>
                <w:szCs w:val="20"/>
              </w:rPr>
              <w:t>Académica</w:t>
            </w:r>
          </w:p>
          <w:p w14:paraId="4D78D29A" w14:textId="77777777" w:rsidR="00B128C5" w:rsidRPr="007F769E" w:rsidRDefault="00B128C5" w:rsidP="004A0248">
            <w:pPr>
              <w:pStyle w:val="TableParagraph"/>
              <w:spacing w:before="45"/>
              <w:ind w:left="1217" w:right="1210"/>
              <w:jc w:val="center"/>
              <w:rPr>
                <w:rFonts w:ascii="Arial" w:hAnsi="Arial" w:cs="Arial"/>
                <w:sz w:val="20"/>
                <w:szCs w:val="20"/>
              </w:rPr>
            </w:pPr>
          </w:p>
        </w:tc>
        <w:tc>
          <w:tcPr>
            <w:tcW w:w="2165" w:type="pct"/>
            <w:gridSpan w:val="3"/>
            <w:tcBorders>
              <w:left w:val="single" w:sz="4" w:space="0" w:color="auto"/>
            </w:tcBorders>
            <w:shd w:val="clear" w:color="auto" w:fill="DCDCDC"/>
          </w:tcPr>
          <w:p w14:paraId="2F3440C7" w14:textId="77777777" w:rsidR="00E7750A" w:rsidRPr="007F769E" w:rsidRDefault="00E7750A" w:rsidP="00E7750A">
            <w:pPr>
              <w:pStyle w:val="TableParagraph"/>
              <w:spacing w:before="45"/>
              <w:ind w:left="1217" w:right="1210" w:hanging="565"/>
              <w:jc w:val="center"/>
              <w:rPr>
                <w:rFonts w:ascii="Arial" w:hAnsi="Arial" w:cs="Arial"/>
                <w:sz w:val="20"/>
                <w:szCs w:val="20"/>
              </w:rPr>
            </w:pPr>
            <w:r w:rsidRPr="007F769E">
              <w:rPr>
                <w:rFonts w:ascii="Arial" w:hAnsi="Arial" w:cs="Arial"/>
                <w:sz w:val="20"/>
                <w:szCs w:val="20"/>
              </w:rPr>
              <w:t>Experiencia</w:t>
            </w:r>
          </w:p>
        </w:tc>
      </w:tr>
      <w:tr w:rsidR="00E7750A" w:rsidRPr="007F769E" w14:paraId="6A5844C0" w14:textId="77777777" w:rsidTr="00103BE0">
        <w:trPr>
          <w:trHeight w:val="256"/>
        </w:trPr>
        <w:tc>
          <w:tcPr>
            <w:tcW w:w="2835" w:type="pct"/>
            <w:gridSpan w:val="3"/>
            <w:tcBorders>
              <w:top w:val="single" w:sz="4" w:space="0" w:color="auto"/>
              <w:left w:val="single" w:sz="4" w:space="0" w:color="auto"/>
              <w:bottom w:val="single" w:sz="4" w:space="0" w:color="auto"/>
              <w:right w:val="single" w:sz="4" w:space="0" w:color="auto"/>
            </w:tcBorders>
          </w:tcPr>
          <w:p w14:paraId="5F5D5C61" w14:textId="62A8AF97" w:rsidR="00B128C5" w:rsidRPr="007F769E" w:rsidRDefault="00E7750A" w:rsidP="00F04927">
            <w:pPr>
              <w:adjustRightInd w:val="0"/>
              <w:spacing w:before="240" w:after="240"/>
              <w:ind w:left="57" w:right="57"/>
              <w:rPr>
                <w:rFonts w:ascii="Arial" w:hAnsi="Arial" w:cs="Arial"/>
                <w:color w:val="000000"/>
                <w:sz w:val="20"/>
                <w:szCs w:val="20"/>
              </w:rPr>
            </w:pPr>
            <w:r w:rsidRPr="007F769E">
              <w:rPr>
                <w:rFonts w:ascii="Arial" w:hAnsi="Arial" w:cs="Arial"/>
                <w:color w:val="000000"/>
                <w:sz w:val="20"/>
                <w:szCs w:val="20"/>
              </w:rPr>
              <w:t xml:space="preserve">Núcleo Básico del Conocimiento en </w:t>
            </w:r>
            <w:r w:rsidRPr="007F769E">
              <w:rPr>
                <w:rFonts w:ascii="Arial" w:hAnsi="Arial" w:cs="Arial"/>
                <w:sz w:val="20"/>
                <w:szCs w:val="20"/>
              </w:rPr>
              <w:t xml:space="preserve">Administración:  </w:t>
            </w:r>
            <w:r w:rsidRPr="007F769E">
              <w:rPr>
                <w:rFonts w:ascii="Arial" w:hAnsi="Arial" w:cs="Arial"/>
                <w:color w:val="000000"/>
                <w:sz w:val="20"/>
                <w:szCs w:val="20"/>
              </w:rPr>
              <w:t xml:space="preserve">Título profesional en disciplina académica de </w:t>
            </w:r>
            <w:r w:rsidRPr="007F769E">
              <w:rPr>
                <w:rFonts w:ascii="Arial" w:hAnsi="Arial" w:cs="Arial"/>
                <w:sz w:val="20"/>
                <w:szCs w:val="20"/>
              </w:rPr>
              <w:t xml:space="preserve">Administrador de Empresas y Administrador Público </w:t>
            </w:r>
          </w:p>
          <w:p w14:paraId="759AA7AF" w14:textId="7C652C30" w:rsidR="00B128C5" w:rsidRPr="007F769E" w:rsidRDefault="00F04927" w:rsidP="004A0248">
            <w:pPr>
              <w:adjustRightInd w:val="0"/>
              <w:spacing w:before="240" w:after="240"/>
              <w:ind w:left="57" w:right="57"/>
              <w:rPr>
                <w:rFonts w:ascii="Arial" w:hAnsi="Arial" w:cs="Arial"/>
                <w:color w:val="000000"/>
                <w:sz w:val="20"/>
                <w:szCs w:val="20"/>
              </w:rPr>
            </w:pPr>
            <w:r w:rsidRPr="007F769E">
              <w:rPr>
                <w:rFonts w:ascii="Arial" w:hAnsi="Arial" w:cs="Arial"/>
                <w:color w:val="000000"/>
                <w:sz w:val="20"/>
                <w:szCs w:val="20"/>
              </w:rPr>
              <w:t xml:space="preserve">Núcleo Básico del Conocimiento en </w:t>
            </w:r>
            <w:r w:rsidRPr="007F769E">
              <w:rPr>
                <w:rFonts w:ascii="Arial" w:hAnsi="Arial" w:cs="Arial"/>
                <w:sz w:val="20"/>
                <w:szCs w:val="20"/>
              </w:rPr>
              <w:t xml:space="preserve">Economía:  </w:t>
            </w:r>
            <w:r w:rsidRPr="007F769E">
              <w:rPr>
                <w:rFonts w:ascii="Arial" w:hAnsi="Arial" w:cs="Arial"/>
                <w:color w:val="000000"/>
                <w:sz w:val="20"/>
                <w:szCs w:val="20"/>
              </w:rPr>
              <w:t xml:space="preserve">Título </w:t>
            </w:r>
            <w:r w:rsidR="00AE30C4" w:rsidRPr="007F769E">
              <w:rPr>
                <w:rFonts w:ascii="Arial" w:hAnsi="Arial" w:cs="Arial"/>
                <w:color w:val="000000"/>
                <w:sz w:val="20"/>
                <w:szCs w:val="20"/>
              </w:rPr>
              <w:t>P</w:t>
            </w:r>
            <w:r w:rsidRPr="007F769E">
              <w:rPr>
                <w:rFonts w:ascii="Arial" w:hAnsi="Arial" w:cs="Arial"/>
                <w:color w:val="000000"/>
                <w:sz w:val="20"/>
                <w:szCs w:val="20"/>
              </w:rPr>
              <w:t>rofesional en Economía.</w:t>
            </w:r>
            <w:r w:rsidRPr="007F769E">
              <w:rPr>
                <w:rFonts w:ascii="Arial" w:hAnsi="Arial" w:cs="Arial"/>
                <w:sz w:val="20"/>
                <w:szCs w:val="20"/>
              </w:rPr>
              <w:t xml:space="preserve"> </w:t>
            </w:r>
          </w:p>
          <w:p w14:paraId="6830D11C" w14:textId="0DF3F272" w:rsidR="00B128C5" w:rsidRPr="007F769E" w:rsidRDefault="00F04927" w:rsidP="00AE30C4">
            <w:pPr>
              <w:adjustRightInd w:val="0"/>
              <w:spacing w:before="240" w:after="240"/>
              <w:ind w:left="57" w:right="57"/>
              <w:rPr>
                <w:rFonts w:ascii="Arial" w:hAnsi="Arial" w:cs="Arial"/>
                <w:color w:val="000000"/>
                <w:sz w:val="20"/>
                <w:szCs w:val="20"/>
              </w:rPr>
            </w:pPr>
            <w:r w:rsidRPr="007F769E">
              <w:rPr>
                <w:rFonts w:ascii="Arial" w:hAnsi="Arial" w:cs="Arial"/>
                <w:color w:val="000000"/>
                <w:sz w:val="20"/>
                <w:szCs w:val="20"/>
              </w:rPr>
              <w:t>Núcleo Básico del Conocimiento en I</w:t>
            </w:r>
            <w:r w:rsidRPr="007F769E">
              <w:rPr>
                <w:rFonts w:ascii="Arial" w:hAnsi="Arial" w:cs="Arial"/>
                <w:sz w:val="20"/>
                <w:szCs w:val="20"/>
              </w:rPr>
              <w:t>ngeniería administrativa y afines</w:t>
            </w:r>
            <w:r w:rsidR="001A78F8" w:rsidRPr="007F769E">
              <w:rPr>
                <w:rFonts w:ascii="Arial" w:hAnsi="Arial" w:cs="Arial"/>
                <w:sz w:val="20"/>
                <w:szCs w:val="20"/>
              </w:rPr>
              <w:t xml:space="preserve"> – </w:t>
            </w:r>
            <w:r w:rsidR="00AE30C4" w:rsidRPr="007F769E">
              <w:rPr>
                <w:rFonts w:ascii="Arial" w:hAnsi="Arial" w:cs="Arial"/>
                <w:sz w:val="20"/>
                <w:szCs w:val="20"/>
              </w:rPr>
              <w:t>Tí</w:t>
            </w:r>
            <w:r w:rsidR="001A78F8" w:rsidRPr="007F769E">
              <w:rPr>
                <w:rFonts w:ascii="Arial" w:hAnsi="Arial" w:cs="Arial"/>
                <w:sz w:val="20"/>
                <w:szCs w:val="20"/>
              </w:rPr>
              <w:t xml:space="preserve">tulo </w:t>
            </w:r>
            <w:r w:rsidR="00AE30C4" w:rsidRPr="007F769E">
              <w:rPr>
                <w:rFonts w:ascii="Arial" w:hAnsi="Arial" w:cs="Arial"/>
                <w:sz w:val="20"/>
                <w:szCs w:val="20"/>
              </w:rPr>
              <w:t>P</w:t>
            </w:r>
            <w:r w:rsidR="001A78F8" w:rsidRPr="007F769E">
              <w:rPr>
                <w:rFonts w:ascii="Arial" w:hAnsi="Arial" w:cs="Arial"/>
                <w:sz w:val="20"/>
                <w:szCs w:val="20"/>
              </w:rPr>
              <w:t>rofesional Ingeniero Administrativo</w:t>
            </w:r>
          </w:p>
          <w:p w14:paraId="4C23D551" w14:textId="491FE8BF" w:rsidR="00AE30C4" w:rsidRPr="007F769E" w:rsidRDefault="00AE30C4" w:rsidP="00AE30C4">
            <w:pPr>
              <w:adjustRightInd w:val="0"/>
              <w:spacing w:before="240" w:after="240"/>
              <w:ind w:left="57" w:right="57"/>
              <w:rPr>
                <w:rFonts w:ascii="Arial" w:hAnsi="Arial" w:cs="Arial"/>
                <w:sz w:val="20"/>
                <w:szCs w:val="20"/>
              </w:rPr>
            </w:pPr>
            <w:r w:rsidRPr="007F769E">
              <w:rPr>
                <w:rFonts w:ascii="Arial" w:hAnsi="Arial" w:cs="Arial"/>
                <w:color w:val="000000"/>
                <w:sz w:val="20"/>
                <w:szCs w:val="20"/>
              </w:rPr>
              <w:t>Núcleo Básico del Conocimiento Matemáticas, estadística y afines</w:t>
            </w:r>
            <w:r w:rsidRPr="007F769E">
              <w:rPr>
                <w:rFonts w:ascii="Arial" w:hAnsi="Arial" w:cs="Arial"/>
                <w:sz w:val="20"/>
                <w:szCs w:val="20"/>
              </w:rPr>
              <w:t xml:space="preserve"> – Título Profesional</w:t>
            </w:r>
            <w:r w:rsidR="00B128C5" w:rsidRPr="007F769E">
              <w:rPr>
                <w:rFonts w:ascii="Arial" w:hAnsi="Arial" w:cs="Arial"/>
                <w:sz w:val="20"/>
                <w:szCs w:val="20"/>
              </w:rPr>
              <w:t>:</w:t>
            </w:r>
            <w:r w:rsidRPr="007F769E">
              <w:rPr>
                <w:rFonts w:ascii="Arial" w:hAnsi="Arial" w:cs="Arial"/>
                <w:sz w:val="20"/>
                <w:szCs w:val="20"/>
              </w:rPr>
              <w:t xml:space="preserve">  Estadístico</w:t>
            </w:r>
          </w:p>
          <w:p w14:paraId="0037F2DD" w14:textId="77777777" w:rsidR="00E7750A" w:rsidRPr="007F769E" w:rsidRDefault="00E7750A" w:rsidP="004A0248">
            <w:pPr>
              <w:adjustRightInd w:val="0"/>
              <w:spacing w:before="240" w:after="240"/>
              <w:ind w:left="57" w:right="57"/>
              <w:rPr>
                <w:rFonts w:ascii="Arial" w:hAnsi="Arial" w:cs="Arial"/>
                <w:sz w:val="20"/>
                <w:szCs w:val="20"/>
              </w:rPr>
            </w:pPr>
            <w:r w:rsidRPr="007F769E">
              <w:rPr>
                <w:rFonts w:ascii="Arial" w:hAnsi="Arial" w:cs="Arial"/>
                <w:sz w:val="20"/>
                <w:szCs w:val="20"/>
              </w:rPr>
              <w:t>Título de posgrado en la modalidad de especialización en áreas relacionadas con las funciones del cargo.</w:t>
            </w:r>
          </w:p>
          <w:p w14:paraId="7F52BF46" w14:textId="77777777" w:rsidR="00B128C5" w:rsidRPr="007F769E" w:rsidRDefault="00B128C5" w:rsidP="00AE30C4">
            <w:pPr>
              <w:spacing w:before="240" w:after="240"/>
              <w:ind w:left="57" w:right="57"/>
              <w:rPr>
                <w:rFonts w:ascii="Arial" w:hAnsi="Arial" w:cs="Arial"/>
                <w:sz w:val="20"/>
                <w:szCs w:val="20"/>
              </w:rPr>
            </w:pPr>
          </w:p>
          <w:p w14:paraId="4CD7E84E" w14:textId="2C16BCB9" w:rsidR="00E7750A" w:rsidRPr="007F769E" w:rsidRDefault="00E7750A" w:rsidP="00AE30C4">
            <w:pPr>
              <w:spacing w:before="240" w:after="240"/>
              <w:ind w:left="57" w:right="57"/>
              <w:rPr>
                <w:rFonts w:ascii="Arial" w:hAnsi="Arial" w:cs="Arial"/>
                <w:sz w:val="20"/>
                <w:szCs w:val="20"/>
              </w:rPr>
            </w:pPr>
            <w:r w:rsidRPr="007F769E">
              <w:rPr>
                <w:rFonts w:ascii="Arial" w:hAnsi="Arial" w:cs="Arial"/>
                <w:sz w:val="20"/>
                <w:szCs w:val="20"/>
              </w:rPr>
              <w:lastRenderedPageBreak/>
              <w:t xml:space="preserve">Tarjeta o matrícula profesional en los casos reglamentados por ley. </w:t>
            </w:r>
          </w:p>
        </w:tc>
        <w:tc>
          <w:tcPr>
            <w:tcW w:w="2165" w:type="pct"/>
            <w:gridSpan w:val="3"/>
            <w:tcBorders>
              <w:left w:val="single" w:sz="4" w:space="0" w:color="auto"/>
            </w:tcBorders>
          </w:tcPr>
          <w:p w14:paraId="11F7CBF6" w14:textId="77777777" w:rsidR="00E7750A" w:rsidRPr="007F769E" w:rsidRDefault="00E7750A" w:rsidP="004A0248">
            <w:pPr>
              <w:pStyle w:val="TableParagraph"/>
              <w:spacing w:before="240" w:after="240"/>
              <w:ind w:left="57" w:right="57"/>
              <w:rPr>
                <w:rFonts w:ascii="Arial" w:hAnsi="Arial" w:cs="Arial"/>
                <w:sz w:val="20"/>
                <w:szCs w:val="20"/>
              </w:rPr>
            </w:pPr>
            <w:r w:rsidRPr="007F769E">
              <w:rPr>
                <w:rFonts w:ascii="Arial" w:eastAsia="Arial" w:hAnsi="Arial" w:cs="Arial"/>
                <w:sz w:val="20"/>
                <w:szCs w:val="20"/>
              </w:rPr>
              <w:lastRenderedPageBreak/>
              <w:t>Experiencia Treinta (30) meses de experiencia profesional relacionada</w:t>
            </w:r>
          </w:p>
        </w:tc>
      </w:tr>
      <w:tr w:rsidR="00E7750A" w:rsidRPr="007F769E" w14:paraId="11907DA7" w14:textId="77777777" w:rsidTr="00F07730">
        <w:trPr>
          <w:trHeight w:val="8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527648" w14:textId="77777777" w:rsidR="00E7750A" w:rsidRPr="007F769E" w:rsidRDefault="00E7750A" w:rsidP="004A0248">
            <w:pPr>
              <w:pStyle w:val="TableParagraph"/>
              <w:spacing w:before="134"/>
              <w:ind w:right="19"/>
              <w:jc w:val="center"/>
              <w:rPr>
                <w:rFonts w:ascii="Arial" w:eastAsia="Arial" w:hAnsi="Arial" w:cs="Arial"/>
                <w:sz w:val="20"/>
                <w:szCs w:val="20"/>
              </w:rPr>
            </w:pPr>
            <w:r w:rsidRPr="007F769E">
              <w:rPr>
                <w:rFonts w:ascii="Arial" w:eastAsia="Times New Roman" w:hAnsi="Arial" w:cs="Arial"/>
                <w:color w:val="000000"/>
                <w:sz w:val="20"/>
                <w:szCs w:val="20"/>
                <w:lang w:eastAsia="es-CO"/>
              </w:rPr>
              <w:t>ALTERNATIVAS</w:t>
            </w:r>
          </w:p>
        </w:tc>
      </w:tr>
      <w:tr w:rsidR="00AE30C4" w:rsidRPr="007F769E" w14:paraId="6D71D1E5" w14:textId="77777777" w:rsidTr="00103BE0">
        <w:trPr>
          <w:trHeight w:val="256"/>
        </w:trPr>
        <w:tc>
          <w:tcPr>
            <w:tcW w:w="283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7952F" w14:textId="77777777" w:rsidR="00AE30C4" w:rsidRPr="007F769E" w:rsidRDefault="00AE30C4" w:rsidP="00AE30C4">
            <w:pPr>
              <w:pStyle w:val="TableParagraph"/>
              <w:ind w:right="87"/>
              <w:jc w:val="center"/>
              <w:rPr>
                <w:rFonts w:ascii="Arial" w:eastAsia="Times New Roman" w:hAnsi="Arial" w:cs="Arial"/>
                <w:color w:val="000000"/>
                <w:sz w:val="20"/>
                <w:szCs w:val="20"/>
                <w:lang w:eastAsia="es-CO"/>
              </w:rPr>
            </w:pPr>
            <w:r w:rsidRPr="007F769E">
              <w:rPr>
                <w:rFonts w:ascii="Arial" w:eastAsia="Times New Roman" w:hAnsi="Arial" w:cs="Arial"/>
                <w:color w:val="000000"/>
                <w:sz w:val="20"/>
                <w:szCs w:val="20"/>
                <w:lang w:eastAsia="es-CO"/>
              </w:rPr>
              <w:t>Formación Académica</w:t>
            </w:r>
          </w:p>
          <w:p w14:paraId="07EB2564" w14:textId="384E6222" w:rsidR="00AE30C4" w:rsidRPr="007F769E" w:rsidRDefault="00AE30C4" w:rsidP="00AE30C4">
            <w:pPr>
              <w:pStyle w:val="TableParagraph"/>
              <w:spacing w:before="134"/>
              <w:ind w:right="19"/>
              <w:jc w:val="center"/>
              <w:rPr>
                <w:rFonts w:ascii="Arial" w:eastAsia="Arial" w:hAnsi="Arial" w:cs="Arial"/>
                <w:sz w:val="20"/>
                <w:szCs w:val="20"/>
              </w:rPr>
            </w:pPr>
            <w:r w:rsidRPr="007F769E">
              <w:rPr>
                <w:rFonts w:ascii="Arial" w:eastAsia="Arial" w:hAnsi="Arial" w:cs="Arial"/>
                <w:sz w:val="20"/>
                <w:szCs w:val="20"/>
              </w:rPr>
              <w:t>Experiencia</w:t>
            </w:r>
          </w:p>
        </w:tc>
        <w:tc>
          <w:tcPr>
            <w:tcW w:w="2165" w:type="pct"/>
            <w:gridSpan w:val="3"/>
            <w:tcBorders>
              <w:left w:val="single" w:sz="4" w:space="0" w:color="auto"/>
            </w:tcBorders>
            <w:shd w:val="clear" w:color="auto" w:fill="D9D9D9" w:themeFill="background1" w:themeFillShade="D9"/>
          </w:tcPr>
          <w:p w14:paraId="4C90E36E" w14:textId="2D083F27" w:rsidR="00AE30C4" w:rsidRPr="007F769E" w:rsidRDefault="00AE30C4" w:rsidP="00AE30C4">
            <w:pPr>
              <w:pStyle w:val="TableParagraph"/>
              <w:spacing w:before="134"/>
              <w:ind w:right="19"/>
              <w:jc w:val="center"/>
              <w:rPr>
                <w:rFonts w:ascii="Arial" w:eastAsia="Arial" w:hAnsi="Arial" w:cs="Arial"/>
                <w:sz w:val="20"/>
                <w:szCs w:val="20"/>
              </w:rPr>
            </w:pPr>
            <w:r w:rsidRPr="007F769E">
              <w:rPr>
                <w:rFonts w:ascii="Arial" w:eastAsia="Arial" w:hAnsi="Arial" w:cs="Arial"/>
                <w:sz w:val="20"/>
                <w:szCs w:val="20"/>
              </w:rPr>
              <w:t>Experiencia</w:t>
            </w:r>
          </w:p>
        </w:tc>
      </w:tr>
      <w:tr w:rsidR="00AE30C4" w:rsidRPr="007F769E" w14:paraId="2AA87123" w14:textId="77777777" w:rsidTr="00F07730">
        <w:trPr>
          <w:trHeight w:val="386"/>
        </w:trPr>
        <w:tc>
          <w:tcPr>
            <w:tcW w:w="2835" w:type="pct"/>
            <w:gridSpan w:val="3"/>
            <w:tcBorders>
              <w:top w:val="single" w:sz="4" w:space="0" w:color="auto"/>
              <w:left w:val="single" w:sz="4" w:space="0" w:color="auto"/>
              <w:bottom w:val="single" w:sz="4" w:space="0" w:color="auto"/>
              <w:right w:val="single" w:sz="4" w:space="0" w:color="auto"/>
            </w:tcBorders>
          </w:tcPr>
          <w:p w14:paraId="6F4FAE1B" w14:textId="77777777" w:rsidR="00AE30C4" w:rsidRPr="007F769E" w:rsidRDefault="00AE30C4" w:rsidP="00B128C5">
            <w:pPr>
              <w:pStyle w:val="TableParagraph"/>
              <w:ind w:right="87"/>
              <w:jc w:val="both"/>
              <w:rPr>
                <w:rFonts w:ascii="Arial" w:hAnsi="Arial" w:cs="Arial"/>
                <w:sz w:val="20"/>
                <w:szCs w:val="20"/>
              </w:rPr>
            </w:pPr>
            <w:r w:rsidRPr="007F769E">
              <w:rPr>
                <w:rFonts w:ascii="Arial" w:hAnsi="Arial" w:cs="Arial"/>
                <w:sz w:val="20"/>
                <w:szCs w:val="20"/>
              </w:rPr>
              <w:t>El título de posgrado en la modalidad de especialización se homologa con veinticuatro (24) meses de experiencia profesional</w:t>
            </w:r>
          </w:p>
          <w:p w14:paraId="07F7DC81" w14:textId="6B0B8DD6" w:rsidR="00B128C5" w:rsidRPr="007F769E" w:rsidRDefault="00B128C5" w:rsidP="00B128C5">
            <w:pPr>
              <w:pStyle w:val="TableParagraph"/>
              <w:ind w:right="87"/>
              <w:jc w:val="both"/>
              <w:rPr>
                <w:rFonts w:ascii="Arial" w:eastAsia="Times New Roman" w:hAnsi="Arial" w:cs="Arial"/>
                <w:color w:val="000000"/>
                <w:sz w:val="20"/>
                <w:szCs w:val="20"/>
                <w:lang w:eastAsia="es-CO"/>
              </w:rPr>
            </w:pPr>
          </w:p>
        </w:tc>
        <w:tc>
          <w:tcPr>
            <w:tcW w:w="2165" w:type="pct"/>
            <w:gridSpan w:val="3"/>
            <w:tcBorders>
              <w:left w:val="single" w:sz="4" w:space="0" w:color="auto"/>
            </w:tcBorders>
          </w:tcPr>
          <w:p w14:paraId="6108D38B" w14:textId="306B8BA4" w:rsidR="00AE30C4" w:rsidRPr="007F769E" w:rsidRDefault="00AE30C4" w:rsidP="00AE30C4">
            <w:pPr>
              <w:pStyle w:val="TableParagraph"/>
              <w:spacing w:before="134"/>
              <w:ind w:right="19"/>
              <w:jc w:val="center"/>
              <w:rPr>
                <w:rFonts w:ascii="Arial" w:eastAsia="Arial" w:hAnsi="Arial" w:cs="Arial"/>
                <w:sz w:val="20"/>
                <w:szCs w:val="20"/>
              </w:rPr>
            </w:pPr>
            <w:r w:rsidRPr="007F769E">
              <w:rPr>
                <w:rFonts w:ascii="Arial" w:eastAsia="Arial" w:hAnsi="Arial" w:cs="Arial"/>
                <w:sz w:val="20"/>
                <w:szCs w:val="20"/>
              </w:rPr>
              <w:t>No aplica.</w:t>
            </w:r>
          </w:p>
        </w:tc>
      </w:tr>
    </w:tbl>
    <w:p w14:paraId="1B0905F0" w14:textId="77777777" w:rsidR="00E7750A" w:rsidRPr="007F769E" w:rsidRDefault="00E7750A" w:rsidP="00E7750A">
      <w:pPr>
        <w:rPr>
          <w:rFonts w:ascii="Arial" w:hAnsi="Arial" w:cs="Arial"/>
          <w:sz w:val="20"/>
          <w:szCs w:val="20"/>
        </w:rPr>
      </w:pPr>
    </w:p>
    <w:tbl>
      <w:tblPr>
        <w:tblStyle w:val="TableNormal"/>
        <w:tblW w:w="5053"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1"/>
        <w:gridCol w:w="1339"/>
        <w:gridCol w:w="704"/>
        <w:gridCol w:w="1020"/>
        <w:gridCol w:w="3380"/>
      </w:tblGrid>
      <w:tr w:rsidR="00EF2C86" w:rsidRPr="0059304F" w14:paraId="3C07F607" w14:textId="77777777" w:rsidTr="00271A2B">
        <w:trPr>
          <w:trHeight w:val="990"/>
        </w:trPr>
        <w:tc>
          <w:tcPr>
            <w:tcW w:w="1607" w:type="pct"/>
            <w:vMerge w:val="restart"/>
          </w:tcPr>
          <w:p w14:paraId="5B777B55" w14:textId="77777777" w:rsidR="00EF2C86" w:rsidRPr="0059304F" w:rsidRDefault="00EF2C86" w:rsidP="004A0248">
            <w:pPr>
              <w:pStyle w:val="TableParagraph"/>
              <w:ind w:left="0"/>
              <w:rPr>
                <w:rFonts w:ascii="Arial" w:hAnsi="Arial" w:cs="Arial"/>
                <w:sz w:val="24"/>
                <w:szCs w:val="24"/>
              </w:rPr>
            </w:pPr>
          </w:p>
          <w:p w14:paraId="11C35C0D" w14:textId="77777777" w:rsidR="00EF2C86" w:rsidRPr="0059304F" w:rsidRDefault="00EF2C86" w:rsidP="004A0248">
            <w:pPr>
              <w:pStyle w:val="TableParagraph"/>
              <w:ind w:left="0"/>
              <w:rPr>
                <w:rFonts w:ascii="Arial" w:hAnsi="Arial" w:cs="Arial"/>
                <w:sz w:val="24"/>
                <w:szCs w:val="24"/>
              </w:rPr>
            </w:pPr>
          </w:p>
          <w:p w14:paraId="0EAF0EFB" w14:textId="77777777" w:rsidR="00EF2C86" w:rsidRPr="0059304F" w:rsidRDefault="00EF2C86" w:rsidP="004A0248">
            <w:pPr>
              <w:pStyle w:val="TableParagraph"/>
              <w:ind w:left="40"/>
              <w:rPr>
                <w:rFonts w:ascii="Arial" w:hAnsi="Arial" w:cs="Arial"/>
                <w:sz w:val="24"/>
                <w:szCs w:val="24"/>
              </w:rPr>
            </w:pPr>
            <w:r w:rsidRPr="0059304F">
              <w:rPr>
                <w:rFonts w:ascii="Arial" w:hAnsi="Arial" w:cs="Arial"/>
                <w:noProof/>
                <w:sz w:val="24"/>
                <w:szCs w:val="24"/>
                <w:lang w:val="es-CO" w:eastAsia="es-CO"/>
              </w:rPr>
              <w:drawing>
                <wp:inline distT="0" distB="0" distL="0" distR="0" wp14:anchorId="01816333" wp14:editId="499C1160">
                  <wp:extent cx="1619656" cy="1238867"/>
                  <wp:effectExtent l="0" t="0" r="0" b="0"/>
                  <wp:docPr id="1948703244" name="Imagen 194870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52285" cy="1263824"/>
                          </a:xfrm>
                          <a:prstGeom prst="rect">
                            <a:avLst/>
                          </a:prstGeom>
                        </pic:spPr>
                      </pic:pic>
                    </a:graphicData>
                  </a:graphic>
                </wp:inline>
              </w:drawing>
            </w:r>
          </w:p>
        </w:tc>
        <w:tc>
          <w:tcPr>
            <w:tcW w:w="3393" w:type="pct"/>
            <w:gridSpan w:val="4"/>
          </w:tcPr>
          <w:p w14:paraId="6CDE65C2" w14:textId="77777777" w:rsidR="00EF2C86" w:rsidRPr="007F769E" w:rsidRDefault="00EF2C86" w:rsidP="004A0248">
            <w:pPr>
              <w:pStyle w:val="TableParagraph"/>
              <w:spacing w:before="67"/>
              <w:ind w:left="919" w:right="912"/>
              <w:jc w:val="center"/>
              <w:rPr>
                <w:rFonts w:ascii="Arial" w:hAnsi="Arial" w:cs="Arial"/>
                <w:sz w:val="20"/>
                <w:szCs w:val="20"/>
              </w:rPr>
            </w:pPr>
            <w:r w:rsidRPr="007F769E">
              <w:rPr>
                <w:rFonts w:ascii="Arial" w:hAnsi="Arial" w:cs="Arial"/>
                <w:sz w:val="20"/>
                <w:szCs w:val="20"/>
              </w:rPr>
              <w:t>ALCALDÍA</w:t>
            </w:r>
            <w:r w:rsidRPr="007F769E">
              <w:rPr>
                <w:rFonts w:ascii="Arial" w:hAnsi="Arial" w:cs="Arial"/>
                <w:spacing w:val="-4"/>
                <w:sz w:val="20"/>
                <w:szCs w:val="20"/>
              </w:rPr>
              <w:t xml:space="preserve"> </w:t>
            </w:r>
            <w:r w:rsidRPr="007F769E">
              <w:rPr>
                <w:rFonts w:ascii="Arial" w:hAnsi="Arial" w:cs="Arial"/>
                <w:sz w:val="20"/>
                <w:szCs w:val="20"/>
              </w:rPr>
              <w:t>DE</w:t>
            </w:r>
            <w:r w:rsidRPr="007F769E">
              <w:rPr>
                <w:rFonts w:ascii="Arial" w:hAnsi="Arial" w:cs="Arial"/>
                <w:spacing w:val="-4"/>
                <w:sz w:val="20"/>
                <w:szCs w:val="20"/>
              </w:rPr>
              <w:t xml:space="preserve"> </w:t>
            </w:r>
            <w:r w:rsidRPr="007F769E">
              <w:rPr>
                <w:rFonts w:ascii="Arial" w:hAnsi="Arial" w:cs="Arial"/>
                <w:sz w:val="20"/>
                <w:szCs w:val="20"/>
              </w:rPr>
              <w:t>SANTIAGO</w:t>
            </w:r>
            <w:r w:rsidRPr="007F769E">
              <w:rPr>
                <w:rFonts w:ascii="Arial" w:hAnsi="Arial" w:cs="Arial"/>
                <w:spacing w:val="-4"/>
                <w:sz w:val="20"/>
                <w:szCs w:val="20"/>
              </w:rPr>
              <w:t xml:space="preserve"> </w:t>
            </w:r>
            <w:r w:rsidRPr="007F769E">
              <w:rPr>
                <w:rFonts w:ascii="Arial" w:hAnsi="Arial" w:cs="Arial"/>
                <w:sz w:val="20"/>
                <w:szCs w:val="20"/>
              </w:rPr>
              <w:t>DE</w:t>
            </w:r>
            <w:r w:rsidRPr="007F769E">
              <w:rPr>
                <w:rFonts w:ascii="Arial" w:hAnsi="Arial" w:cs="Arial"/>
                <w:spacing w:val="-3"/>
                <w:sz w:val="20"/>
                <w:szCs w:val="20"/>
              </w:rPr>
              <w:t xml:space="preserve"> </w:t>
            </w:r>
            <w:r w:rsidRPr="007F769E">
              <w:rPr>
                <w:rFonts w:ascii="Arial" w:hAnsi="Arial" w:cs="Arial"/>
                <w:sz w:val="20"/>
                <w:szCs w:val="20"/>
              </w:rPr>
              <w:t>CALI</w:t>
            </w:r>
          </w:p>
          <w:p w14:paraId="2AF2B49F" w14:textId="77777777" w:rsidR="00EF2C86" w:rsidRPr="007F769E" w:rsidRDefault="00EF2C86" w:rsidP="004A0248">
            <w:pPr>
              <w:pStyle w:val="TableParagraph"/>
              <w:spacing w:before="101"/>
              <w:ind w:left="924" w:right="912"/>
              <w:jc w:val="center"/>
              <w:rPr>
                <w:rFonts w:ascii="Arial" w:hAnsi="Arial" w:cs="Arial"/>
                <w:sz w:val="20"/>
                <w:szCs w:val="20"/>
              </w:rPr>
            </w:pPr>
            <w:r w:rsidRPr="007F769E">
              <w:rPr>
                <w:rFonts w:ascii="Arial" w:hAnsi="Arial" w:cs="Arial"/>
                <w:sz w:val="20"/>
                <w:szCs w:val="20"/>
              </w:rPr>
              <w:t>FICHA</w:t>
            </w:r>
            <w:r w:rsidRPr="007F769E">
              <w:rPr>
                <w:rFonts w:ascii="Arial" w:hAnsi="Arial" w:cs="Arial"/>
                <w:spacing w:val="-4"/>
                <w:sz w:val="20"/>
                <w:szCs w:val="20"/>
              </w:rPr>
              <w:t xml:space="preserve"> </w:t>
            </w:r>
            <w:r w:rsidRPr="007F769E">
              <w:rPr>
                <w:rFonts w:ascii="Arial" w:hAnsi="Arial" w:cs="Arial"/>
                <w:sz w:val="20"/>
                <w:szCs w:val="20"/>
              </w:rPr>
              <w:t>DE</w:t>
            </w:r>
            <w:r w:rsidRPr="007F769E">
              <w:rPr>
                <w:rFonts w:ascii="Arial" w:hAnsi="Arial" w:cs="Arial"/>
                <w:spacing w:val="-3"/>
                <w:sz w:val="20"/>
                <w:szCs w:val="20"/>
              </w:rPr>
              <w:t xml:space="preserve"> </w:t>
            </w:r>
            <w:r w:rsidRPr="007F769E">
              <w:rPr>
                <w:rFonts w:ascii="Arial" w:hAnsi="Arial" w:cs="Arial"/>
                <w:sz w:val="20"/>
                <w:szCs w:val="20"/>
              </w:rPr>
              <w:t>DESCRIPCION</w:t>
            </w:r>
            <w:r w:rsidRPr="007F769E">
              <w:rPr>
                <w:rFonts w:ascii="Arial" w:hAnsi="Arial" w:cs="Arial"/>
                <w:spacing w:val="-3"/>
                <w:sz w:val="20"/>
                <w:szCs w:val="20"/>
              </w:rPr>
              <w:t xml:space="preserve"> </w:t>
            </w:r>
            <w:r w:rsidRPr="007F769E">
              <w:rPr>
                <w:rFonts w:ascii="Arial" w:hAnsi="Arial" w:cs="Arial"/>
                <w:sz w:val="20"/>
                <w:szCs w:val="20"/>
              </w:rPr>
              <w:t>DE</w:t>
            </w:r>
            <w:r w:rsidRPr="007F769E">
              <w:rPr>
                <w:rFonts w:ascii="Arial" w:hAnsi="Arial" w:cs="Arial"/>
                <w:spacing w:val="-4"/>
                <w:sz w:val="20"/>
                <w:szCs w:val="20"/>
              </w:rPr>
              <w:t xml:space="preserve"> </w:t>
            </w:r>
            <w:r w:rsidRPr="007F769E">
              <w:rPr>
                <w:rFonts w:ascii="Arial" w:hAnsi="Arial" w:cs="Arial"/>
                <w:sz w:val="20"/>
                <w:szCs w:val="20"/>
              </w:rPr>
              <w:t>FUNCIONES</w:t>
            </w:r>
            <w:r w:rsidRPr="007F769E">
              <w:rPr>
                <w:rFonts w:ascii="Arial" w:hAnsi="Arial" w:cs="Arial"/>
                <w:spacing w:val="-3"/>
                <w:sz w:val="20"/>
                <w:szCs w:val="20"/>
              </w:rPr>
              <w:t xml:space="preserve"> </w:t>
            </w:r>
            <w:r w:rsidRPr="007F769E">
              <w:rPr>
                <w:rFonts w:ascii="Arial" w:hAnsi="Arial" w:cs="Arial"/>
                <w:sz w:val="20"/>
                <w:szCs w:val="20"/>
              </w:rPr>
              <w:t>Y</w:t>
            </w:r>
            <w:r w:rsidRPr="007F769E">
              <w:rPr>
                <w:rFonts w:ascii="Arial" w:hAnsi="Arial" w:cs="Arial"/>
                <w:spacing w:val="-64"/>
                <w:sz w:val="20"/>
                <w:szCs w:val="20"/>
              </w:rPr>
              <w:t xml:space="preserve"> </w:t>
            </w:r>
            <w:r w:rsidRPr="007F769E">
              <w:rPr>
                <w:rFonts w:ascii="Arial" w:hAnsi="Arial" w:cs="Arial"/>
                <w:sz w:val="20"/>
                <w:szCs w:val="20"/>
              </w:rPr>
              <w:t>COMPETENCIAS</w:t>
            </w:r>
            <w:r w:rsidRPr="007F769E">
              <w:rPr>
                <w:rFonts w:ascii="Arial" w:hAnsi="Arial" w:cs="Arial"/>
                <w:spacing w:val="-1"/>
                <w:sz w:val="20"/>
                <w:szCs w:val="20"/>
              </w:rPr>
              <w:t xml:space="preserve"> </w:t>
            </w:r>
            <w:r w:rsidRPr="007F769E">
              <w:rPr>
                <w:rFonts w:ascii="Arial" w:hAnsi="Arial" w:cs="Arial"/>
                <w:sz w:val="20"/>
                <w:szCs w:val="20"/>
              </w:rPr>
              <w:t>LABORALES</w:t>
            </w:r>
          </w:p>
        </w:tc>
      </w:tr>
      <w:tr w:rsidR="00EF2C86" w:rsidRPr="0059304F" w14:paraId="4C5098FD" w14:textId="77777777" w:rsidTr="00271A2B">
        <w:trPr>
          <w:trHeight w:val="430"/>
        </w:trPr>
        <w:tc>
          <w:tcPr>
            <w:tcW w:w="1607" w:type="pct"/>
            <w:vMerge/>
            <w:tcBorders>
              <w:top w:val="nil"/>
            </w:tcBorders>
          </w:tcPr>
          <w:p w14:paraId="18764236" w14:textId="77777777" w:rsidR="00EF2C86" w:rsidRPr="0059304F" w:rsidRDefault="00EF2C86" w:rsidP="004A0248">
            <w:pPr>
              <w:rPr>
                <w:rFonts w:ascii="Arial" w:hAnsi="Arial" w:cs="Arial"/>
              </w:rPr>
            </w:pPr>
          </w:p>
        </w:tc>
        <w:tc>
          <w:tcPr>
            <w:tcW w:w="3393" w:type="pct"/>
            <w:gridSpan w:val="4"/>
          </w:tcPr>
          <w:p w14:paraId="0BD6D907" w14:textId="77777777" w:rsidR="00EF2C86" w:rsidRPr="007F769E" w:rsidRDefault="00EF2C86" w:rsidP="004A0248">
            <w:pPr>
              <w:pStyle w:val="TableParagraph"/>
              <w:spacing w:before="70"/>
              <w:ind w:left="924" w:right="912"/>
              <w:jc w:val="center"/>
              <w:rPr>
                <w:rFonts w:ascii="Arial" w:hAnsi="Arial" w:cs="Arial"/>
                <w:sz w:val="20"/>
                <w:szCs w:val="20"/>
              </w:rPr>
            </w:pPr>
            <w:r w:rsidRPr="007F769E">
              <w:rPr>
                <w:rFonts w:ascii="Arial" w:hAnsi="Arial" w:cs="Arial"/>
                <w:sz w:val="20"/>
                <w:szCs w:val="20"/>
              </w:rPr>
              <w:t>ME-DE-475</w:t>
            </w:r>
          </w:p>
        </w:tc>
      </w:tr>
      <w:tr w:rsidR="00EF2C86" w:rsidRPr="0059304F" w14:paraId="547F9156" w14:textId="77777777" w:rsidTr="00271A2B">
        <w:trPr>
          <w:trHeight w:val="590"/>
        </w:trPr>
        <w:tc>
          <w:tcPr>
            <w:tcW w:w="1607" w:type="pct"/>
            <w:vMerge/>
            <w:tcBorders>
              <w:top w:val="nil"/>
            </w:tcBorders>
          </w:tcPr>
          <w:p w14:paraId="4B0A0BA2" w14:textId="77777777" w:rsidR="00EF2C86" w:rsidRPr="0059304F" w:rsidRDefault="00EF2C86" w:rsidP="004A0248">
            <w:pPr>
              <w:rPr>
                <w:rFonts w:ascii="Arial" w:hAnsi="Arial" w:cs="Arial"/>
              </w:rPr>
            </w:pPr>
          </w:p>
        </w:tc>
        <w:tc>
          <w:tcPr>
            <w:tcW w:w="1613" w:type="pct"/>
            <w:gridSpan w:val="3"/>
          </w:tcPr>
          <w:p w14:paraId="5B6D2B01" w14:textId="77777777" w:rsidR="00EF2C86" w:rsidRPr="007F769E" w:rsidRDefault="00EF2C86" w:rsidP="004A0248">
            <w:pPr>
              <w:pStyle w:val="TableParagraph"/>
              <w:spacing w:before="65"/>
              <w:ind w:left="617"/>
              <w:rPr>
                <w:rFonts w:ascii="Arial" w:hAnsi="Arial" w:cs="Arial"/>
                <w:sz w:val="20"/>
                <w:szCs w:val="20"/>
              </w:rPr>
            </w:pPr>
            <w:r w:rsidRPr="007F769E">
              <w:rPr>
                <w:rFonts w:ascii="Arial" w:hAnsi="Arial" w:cs="Arial"/>
                <w:sz w:val="20"/>
                <w:szCs w:val="20"/>
              </w:rPr>
              <w:t>Decreto</w:t>
            </w:r>
            <w:r w:rsidRPr="007F769E">
              <w:rPr>
                <w:rFonts w:ascii="Arial" w:hAnsi="Arial" w:cs="Arial"/>
                <w:spacing w:val="-2"/>
                <w:sz w:val="20"/>
                <w:szCs w:val="20"/>
              </w:rPr>
              <w:t xml:space="preserve"> </w:t>
            </w:r>
            <w:r w:rsidRPr="007F769E">
              <w:rPr>
                <w:rFonts w:ascii="Arial" w:hAnsi="Arial" w:cs="Arial"/>
                <w:sz w:val="20"/>
                <w:szCs w:val="20"/>
              </w:rPr>
              <w:t>vigente</w:t>
            </w:r>
          </w:p>
        </w:tc>
        <w:tc>
          <w:tcPr>
            <w:tcW w:w="1780" w:type="pct"/>
          </w:tcPr>
          <w:p w14:paraId="0617A773" w14:textId="77777777" w:rsidR="00EF2C86" w:rsidRPr="007F769E" w:rsidRDefault="00EF2C86" w:rsidP="004A0248">
            <w:pPr>
              <w:pStyle w:val="TableParagraph"/>
              <w:spacing w:before="90"/>
              <w:ind w:left="1678" w:right="119" w:hanging="1540"/>
              <w:rPr>
                <w:rFonts w:ascii="Arial" w:hAnsi="Arial" w:cs="Arial"/>
                <w:sz w:val="20"/>
                <w:szCs w:val="20"/>
              </w:rPr>
            </w:pPr>
          </w:p>
        </w:tc>
      </w:tr>
      <w:tr w:rsidR="00EF2C86" w:rsidRPr="0059304F" w14:paraId="5F6D47ED" w14:textId="77777777" w:rsidTr="00271A2B">
        <w:trPr>
          <w:trHeight w:val="350"/>
        </w:trPr>
        <w:tc>
          <w:tcPr>
            <w:tcW w:w="1607" w:type="pct"/>
            <w:vMerge/>
            <w:tcBorders>
              <w:top w:val="nil"/>
            </w:tcBorders>
          </w:tcPr>
          <w:p w14:paraId="3CF770AD" w14:textId="77777777" w:rsidR="00EF2C86" w:rsidRPr="0059304F" w:rsidRDefault="00EF2C86" w:rsidP="004A0248">
            <w:pPr>
              <w:rPr>
                <w:rFonts w:ascii="Arial" w:hAnsi="Arial" w:cs="Arial"/>
              </w:rPr>
            </w:pPr>
          </w:p>
        </w:tc>
        <w:tc>
          <w:tcPr>
            <w:tcW w:w="1613" w:type="pct"/>
            <w:gridSpan w:val="3"/>
          </w:tcPr>
          <w:p w14:paraId="7BAA6DEB" w14:textId="77777777" w:rsidR="00EF2C86" w:rsidRPr="007F769E" w:rsidRDefault="00EF2C86" w:rsidP="004A0248">
            <w:pPr>
              <w:pStyle w:val="TableParagraph"/>
              <w:spacing w:before="65"/>
              <w:ind w:left="1063" w:right="1054"/>
              <w:jc w:val="center"/>
              <w:rPr>
                <w:rFonts w:ascii="Arial" w:hAnsi="Arial" w:cs="Arial"/>
                <w:sz w:val="20"/>
                <w:szCs w:val="20"/>
              </w:rPr>
            </w:pPr>
            <w:r w:rsidRPr="007F769E">
              <w:rPr>
                <w:rFonts w:ascii="Arial" w:hAnsi="Arial" w:cs="Arial"/>
                <w:sz w:val="20"/>
                <w:szCs w:val="20"/>
              </w:rPr>
              <w:t>Página</w:t>
            </w:r>
          </w:p>
        </w:tc>
        <w:tc>
          <w:tcPr>
            <w:tcW w:w="1780" w:type="pct"/>
          </w:tcPr>
          <w:p w14:paraId="5447BEBD" w14:textId="77777777" w:rsidR="00EF2C86" w:rsidRPr="007F769E" w:rsidRDefault="00EF2C86" w:rsidP="004A0248">
            <w:pPr>
              <w:pStyle w:val="TableParagraph"/>
              <w:spacing w:before="65"/>
              <w:ind w:left="1333" w:right="1320"/>
              <w:jc w:val="center"/>
              <w:rPr>
                <w:rFonts w:ascii="Arial" w:hAnsi="Arial" w:cs="Arial"/>
                <w:sz w:val="20"/>
                <w:szCs w:val="20"/>
              </w:rPr>
            </w:pPr>
          </w:p>
        </w:tc>
      </w:tr>
      <w:tr w:rsidR="00EF2C86" w:rsidRPr="0059304F" w14:paraId="4104001B" w14:textId="77777777" w:rsidTr="00271A2B">
        <w:trPr>
          <w:trHeight w:val="310"/>
        </w:trPr>
        <w:tc>
          <w:tcPr>
            <w:tcW w:w="5000" w:type="pct"/>
            <w:gridSpan w:val="5"/>
            <w:shd w:val="clear" w:color="auto" w:fill="DCDCDC"/>
          </w:tcPr>
          <w:p w14:paraId="7E6D452E" w14:textId="77777777" w:rsidR="00EF2C86" w:rsidRPr="007F769E" w:rsidRDefault="00EF2C86" w:rsidP="00EF2C86">
            <w:pPr>
              <w:pStyle w:val="TableParagraph"/>
              <w:numPr>
                <w:ilvl w:val="0"/>
                <w:numId w:val="2"/>
              </w:numPr>
              <w:spacing w:before="45"/>
              <w:ind w:right="2092"/>
              <w:jc w:val="center"/>
              <w:rPr>
                <w:rFonts w:ascii="Arial" w:hAnsi="Arial" w:cs="Arial"/>
                <w:sz w:val="20"/>
                <w:szCs w:val="20"/>
              </w:rPr>
            </w:pPr>
            <w:r w:rsidRPr="007F769E">
              <w:rPr>
                <w:rFonts w:ascii="Arial" w:hAnsi="Arial" w:cs="Arial"/>
                <w:sz w:val="20"/>
                <w:szCs w:val="20"/>
              </w:rPr>
              <w:t>IDENTIFICACIÓN</w:t>
            </w:r>
            <w:r w:rsidRPr="007F769E">
              <w:rPr>
                <w:rFonts w:ascii="Arial" w:hAnsi="Arial" w:cs="Arial"/>
                <w:spacing w:val="-7"/>
                <w:sz w:val="20"/>
                <w:szCs w:val="20"/>
              </w:rPr>
              <w:t xml:space="preserve"> </w:t>
            </w:r>
            <w:r w:rsidRPr="007F769E">
              <w:rPr>
                <w:rFonts w:ascii="Arial" w:hAnsi="Arial" w:cs="Arial"/>
                <w:sz w:val="20"/>
                <w:szCs w:val="20"/>
              </w:rPr>
              <w:t>DEL</w:t>
            </w:r>
            <w:r w:rsidRPr="007F769E">
              <w:rPr>
                <w:rFonts w:ascii="Arial" w:hAnsi="Arial" w:cs="Arial"/>
                <w:spacing w:val="-7"/>
                <w:sz w:val="20"/>
                <w:szCs w:val="20"/>
              </w:rPr>
              <w:t xml:space="preserve"> </w:t>
            </w:r>
            <w:r w:rsidRPr="007F769E">
              <w:rPr>
                <w:rFonts w:ascii="Arial" w:hAnsi="Arial" w:cs="Arial"/>
                <w:sz w:val="20"/>
                <w:szCs w:val="20"/>
              </w:rPr>
              <w:t>EMPLEO</w:t>
            </w:r>
          </w:p>
        </w:tc>
      </w:tr>
      <w:tr w:rsidR="00EF2C86" w:rsidRPr="0059304F" w14:paraId="0A0EDEA4" w14:textId="77777777" w:rsidTr="00271A2B">
        <w:trPr>
          <w:trHeight w:val="350"/>
        </w:trPr>
        <w:tc>
          <w:tcPr>
            <w:tcW w:w="2312" w:type="pct"/>
            <w:gridSpan w:val="2"/>
            <w:tcBorders>
              <w:right w:val="nil"/>
            </w:tcBorders>
          </w:tcPr>
          <w:p w14:paraId="5184D22A" w14:textId="77777777" w:rsidR="00EF2C86" w:rsidRPr="007F769E" w:rsidRDefault="00EF2C86" w:rsidP="004A0248">
            <w:pPr>
              <w:pStyle w:val="TableParagraph"/>
              <w:spacing w:before="65"/>
              <w:ind w:left="60"/>
              <w:rPr>
                <w:rFonts w:ascii="Arial" w:hAnsi="Arial" w:cs="Arial"/>
                <w:sz w:val="20"/>
                <w:szCs w:val="20"/>
              </w:rPr>
            </w:pPr>
            <w:r w:rsidRPr="007F769E">
              <w:rPr>
                <w:rFonts w:ascii="Arial" w:hAnsi="Arial" w:cs="Arial"/>
                <w:sz w:val="20"/>
                <w:szCs w:val="20"/>
              </w:rPr>
              <w:t>Nivel:</w:t>
            </w:r>
          </w:p>
        </w:tc>
        <w:tc>
          <w:tcPr>
            <w:tcW w:w="2688" w:type="pct"/>
            <w:gridSpan w:val="3"/>
            <w:tcBorders>
              <w:left w:val="nil"/>
            </w:tcBorders>
          </w:tcPr>
          <w:p w14:paraId="6F7F8499" w14:textId="77777777" w:rsidR="00EF2C86" w:rsidRPr="007F769E" w:rsidRDefault="00EF2C86" w:rsidP="004A0248">
            <w:pPr>
              <w:pStyle w:val="TableParagraph"/>
              <w:spacing w:before="65"/>
              <w:ind w:left="735"/>
              <w:rPr>
                <w:rFonts w:ascii="Arial" w:hAnsi="Arial" w:cs="Arial"/>
                <w:sz w:val="20"/>
                <w:szCs w:val="20"/>
              </w:rPr>
            </w:pPr>
            <w:r w:rsidRPr="007F769E">
              <w:rPr>
                <w:rFonts w:ascii="Arial" w:hAnsi="Arial" w:cs="Arial"/>
                <w:sz w:val="20"/>
                <w:szCs w:val="20"/>
              </w:rPr>
              <w:t>Profesional</w:t>
            </w:r>
          </w:p>
        </w:tc>
      </w:tr>
      <w:tr w:rsidR="00EF2C86" w:rsidRPr="0059304F" w14:paraId="1148EDE7" w14:textId="77777777" w:rsidTr="00271A2B">
        <w:trPr>
          <w:trHeight w:val="350"/>
        </w:trPr>
        <w:tc>
          <w:tcPr>
            <w:tcW w:w="2312" w:type="pct"/>
            <w:gridSpan w:val="2"/>
            <w:tcBorders>
              <w:right w:val="nil"/>
            </w:tcBorders>
          </w:tcPr>
          <w:p w14:paraId="777FF332" w14:textId="77777777" w:rsidR="00EF2C86" w:rsidRPr="007F769E" w:rsidRDefault="00EF2C86" w:rsidP="004A0248">
            <w:pPr>
              <w:pStyle w:val="TableParagraph"/>
              <w:spacing w:before="65"/>
              <w:ind w:left="60"/>
              <w:rPr>
                <w:rFonts w:ascii="Arial" w:hAnsi="Arial" w:cs="Arial"/>
                <w:sz w:val="20"/>
                <w:szCs w:val="20"/>
              </w:rPr>
            </w:pPr>
            <w:r w:rsidRPr="007F769E">
              <w:rPr>
                <w:rFonts w:ascii="Arial" w:hAnsi="Arial" w:cs="Arial"/>
                <w:sz w:val="20"/>
                <w:szCs w:val="20"/>
              </w:rPr>
              <w:t>Denominación</w:t>
            </w:r>
            <w:r w:rsidRPr="007F769E">
              <w:rPr>
                <w:rFonts w:ascii="Arial" w:hAnsi="Arial" w:cs="Arial"/>
                <w:spacing w:val="-4"/>
                <w:sz w:val="20"/>
                <w:szCs w:val="20"/>
              </w:rPr>
              <w:t xml:space="preserve"> </w:t>
            </w:r>
            <w:r w:rsidRPr="007F769E">
              <w:rPr>
                <w:rFonts w:ascii="Arial" w:hAnsi="Arial" w:cs="Arial"/>
                <w:sz w:val="20"/>
                <w:szCs w:val="20"/>
              </w:rPr>
              <w:t>del</w:t>
            </w:r>
            <w:r w:rsidRPr="007F769E">
              <w:rPr>
                <w:rFonts w:ascii="Arial" w:hAnsi="Arial" w:cs="Arial"/>
                <w:spacing w:val="-3"/>
                <w:sz w:val="20"/>
                <w:szCs w:val="20"/>
              </w:rPr>
              <w:t xml:space="preserve"> </w:t>
            </w:r>
            <w:r w:rsidRPr="007F769E">
              <w:rPr>
                <w:rFonts w:ascii="Arial" w:hAnsi="Arial" w:cs="Arial"/>
                <w:sz w:val="20"/>
                <w:szCs w:val="20"/>
              </w:rPr>
              <w:t>Empleo:</w:t>
            </w:r>
          </w:p>
        </w:tc>
        <w:tc>
          <w:tcPr>
            <w:tcW w:w="2688" w:type="pct"/>
            <w:gridSpan w:val="3"/>
            <w:tcBorders>
              <w:left w:val="nil"/>
            </w:tcBorders>
          </w:tcPr>
          <w:p w14:paraId="02A1B928" w14:textId="77777777" w:rsidR="00EF2C86" w:rsidRPr="007F769E" w:rsidRDefault="00EF2C86" w:rsidP="004A0248">
            <w:pPr>
              <w:pStyle w:val="TableParagraph"/>
              <w:spacing w:before="65"/>
              <w:ind w:left="735"/>
              <w:rPr>
                <w:rFonts w:ascii="Arial" w:hAnsi="Arial" w:cs="Arial"/>
                <w:sz w:val="20"/>
                <w:szCs w:val="20"/>
              </w:rPr>
            </w:pPr>
            <w:r w:rsidRPr="007F769E">
              <w:rPr>
                <w:rFonts w:ascii="Arial" w:hAnsi="Arial" w:cs="Arial"/>
                <w:sz w:val="20"/>
                <w:szCs w:val="20"/>
              </w:rPr>
              <w:t>Profesional Universitario</w:t>
            </w:r>
          </w:p>
        </w:tc>
      </w:tr>
      <w:tr w:rsidR="00EF2C86" w:rsidRPr="0059304F" w14:paraId="52989997" w14:textId="77777777" w:rsidTr="00271A2B">
        <w:trPr>
          <w:trHeight w:val="350"/>
        </w:trPr>
        <w:tc>
          <w:tcPr>
            <w:tcW w:w="2312" w:type="pct"/>
            <w:gridSpan w:val="2"/>
            <w:tcBorders>
              <w:right w:val="nil"/>
            </w:tcBorders>
          </w:tcPr>
          <w:p w14:paraId="35DB7D81" w14:textId="77777777" w:rsidR="00EF2C86" w:rsidRPr="007F769E" w:rsidRDefault="00EF2C86" w:rsidP="004A0248">
            <w:pPr>
              <w:pStyle w:val="TableParagraph"/>
              <w:spacing w:before="65"/>
              <w:ind w:left="60"/>
              <w:rPr>
                <w:rFonts w:ascii="Arial" w:hAnsi="Arial" w:cs="Arial"/>
                <w:sz w:val="20"/>
                <w:szCs w:val="20"/>
              </w:rPr>
            </w:pPr>
            <w:r w:rsidRPr="007F769E">
              <w:rPr>
                <w:rFonts w:ascii="Arial" w:hAnsi="Arial" w:cs="Arial"/>
                <w:sz w:val="20"/>
                <w:szCs w:val="20"/>
              </w:rPr>
              <w:t>Código:</w:t>
            </w:r>
          </w:p>
        </w:tc>
        <w:tc>
          <w:tcPr>
            <w:tcW w:w="2688" w:type="pct"/>
            <w:gridSpan w:val="3"/>
            <w:tcBorders>
              <w:left w:val="nil"/>
            </w:tcBorders>
          </w:tcPr>
          <w:p w14:paraId="406A8C63" w14:textId="77777777" w:rsidR="00EF2C86" w:rsidRPr="007F769E" w:rsidRDefault="00EF2C86" w:rsidP="004A0248">
            <w:pPr>
              <w:pStyle w:val="TableParagraph"/>
              <w:spacing w:before="65"/>
              <w:ind w:left="735"/>
              <w:rPr>
                <w:rFonts w:ascii="Arial" w:hAnsi="Arial" w:cs="Arial"/>
                <w:sz w:val="20"/>
                <w:szCs w:val="20"/>
              </w:rPr>
            </w:pPr>
            <w:r w:rsidRPr="007F769E">
              <w:rPr>
                <w:rFonts w:ascii="Arial" w:hAnsi="Arial" w:cs="Arial"/>
                <w:sz w:val="20"/>
                <w:szCs w:val="20"/>
              </w:rPr>
              <w:t>219</w:t>
            </w:r>
          </w:p>
        </w:tc>
      </w:tr>
      <w:tr w:rsidR="00EF2C86" w:rsidRPr="0059304F" w14:paraId="62048BEE" w14:textId="77777777" w:rsidTr="00271A2B">
        <w:trPr>
          <w:trHeight w:val="350"/>
        </w:trPr>
        <w:tc>
          <w:tcPr>
            <w:tcW w:w="2312" w:type="pct"/>
            <w:gridSpan w:val="2"/>
            <w:tcBorders>
              <w:right w:val="nil"/>
            </w:tcBorders>
          </w:tcPr>
          <w:p w14:paraId="434917B6" w14:textId="77777777" w:rsidR="00EF2C86" w:rsidRPr="007F769E" w:rsidRDefault="00EF2C86" w:rsidP="004A0248">
            <w:pPr>
              <w:pStyle w:val="TableParagraph"/>
              <w:spacing w:before="65"/>
              <w:ind w:left="60"/>
              <w:rPr>
                <w:rFonts w:ascii="Arial" w:hAnsi="Arial" w:cs="Arial"/>
                <w:sz w:val="20"/>
                <w:szCs w:val="20"/>
              </w:rPr>
            </w:pPr>
            <w:r w:rsidRPr="007F769E">
              <w:rPr>
                <w:rFonts w:ascii="Arial" w:hAnsi="Arial" w:cs="Arial"/>
                <w:sz w:val="20"/>
                <w:szCs w:val="20"/>
              </w:rPr>
              <w:t>Grado:</w:t>
            </w:r>
          </w:p>
        </w:tc>
        <w:tc>
          <w:tcPr>
            <w:tcW w:w="2688" w:type="pct"/>
            <w:gridSpan w:val="3"/>
            <w:tcBorders>
              <w:left w:val="nil"/>
            </w:tcBorders>
          </w:tcPr>
          <w:p w14:paraId="661F837F" w14:textId="77777777" w:rsidR="00EF2C86" w:rsidRPr="007F769E" w:rsidRDefault="00EF2C86" w:rsidP="004A0248">
            <w:pPr>
              <w:pStyle w:val="TableParagraph"/>
              <w:spacing w:before="65"/>
              <w:ind w:left="735"/>
              <w:rPr>
                <w:rFonts w:ascii="Arial" w:hAnsi="Arial" w:cs="Arial"/>
                <w:sz w:val="20"/>
                <w:szCs w:val="20"/>
              </w:rPr>
            </w:pPr>
            <w:r w:rsidRPr="007F769E">
              <w:rPr>
                <w:rFonts w:ascii="Arial" w:hAnsi="Arial" w:cs="Arial"/>
                <w:sz w:val="20"/>
                <w:szCs w:val="20"/>
              </w:rPr>
              <w:t>04</w:t>
            </w:r>
          </w:p>
        </w:tc>
      </w:tr>
      <w:tr w:rsidR="00EF2C86" w:rsidRPr="0059304F" w14:paraId="6F402BC8" w14:textId="77777777" w:rsidTr="00271A2B">
        <w:trPr>
          <w:trHeight w:val="350"/>
        </w:trPr>
        <w:tc>
          <w:tcPr>
            <w:tcW w:w="2312" w:type="pct"/>
            <w:gridSpan w:val="2"/>
            <w:tcBorders>
              <w:right w:val="nil"/>
            </w:tcBorders>
          </w:tcPr>
          <w:p w14:paraId="63791FC5" w14:textId="77777777" w:rsidR="00EF2C86" w:rsidRPr="007F769E" w:rsidRDefault="00EF2C86" w:rsidP="004A0248">
            <w:pPr>
              <w:pStyle w:val="TableParagraph"/>
              <w:spacing w:before="65"/>
              <w:ind w:left="60"/>
              <w:rPr>
                <w:rFonts w:ascii="Arial" w:hAnsi="Arial" w:cs="Arial"/>
                <w:sz w:val="20"/>
                <w:szCs w:val="20"/>
              </w:rPr>
            </w:pPr>
            <w:r w:rsidRPr="007F769E">
              <w:rPr>
                <w:rFonts w:ascii="Arial" w:hAnsi="Arial" w:cs="Arial"/>
                <w:sz w:val="20"/>
                <w:szCs w:val="20"/>
              </w:rPr>
              <w:t>Naturaleza</w:t>
            </w:r>
            <w:r w:rsidRPr="007F769E">
              <w:rPr>
                <w:rFonts w:ascii="Arial" w:hAnsi="Arial" w:cs="Arial"/>
                <w:spacing w:val="-2"/>
                <w:sz w:val="20"/>
                <w:szCs w:val="20"/>
              </w:rPr>
              <w:t xml:space="preserve"> </w:t>
            </w:r>
            <w:r w:rsidRPr="007F769E">
              <w:rPr>
                <w:rFonts w:ascii="Arial" w:hAnsi="Arial" w:cs="Arial"/>
                <w:sz w:val="20"/>
                <w:szCs w:val="20"/>
              </w:rPr>
              <w:t>del</w:t>
            </w:r>
            <w:r w:rsidRPr="007F769E">
              <w:rPr>
                <w:rFonts w:ascii="Arial" w:hAnsi="Arial" w:cs="Arial"/>
                <w:spacing w:val="-1"/>
                <w:sz w:val="20"/>
                <w:szCs w:val="20"/>
              </w:rPr>
              <w:t xml:space="preserve"> </w:t>
            </w:r>
            <w:r w:rsidRPr="007F769E">
              <w:rPr>
                <w:rFonts w:ascii="Arial" w:hAnsi="Arial" w:cs="Arial"/>
                <w:sz w:val="20"/>
                <w:szCs w:val="20"/>
              </w:rPr>
              <w:t>cargo:</w:t>
            </w:r>
          </w:p>
        </w:tc>
        <w:tc>
          <w:tcPr>
            <w:tcW w:w="2688" w:type="pct"/>
            <w:gridSpan w:val="3"/>
            <w:tcBorders>
              <w:left w:val="nil"/>
            </w:tcBorders>
          </w:tcPr>
          <w:p w14:paraId="38C4C180" w14:textId="77777777" w:rsidR="00EF2C86" w:rsidRPr="007F769E" w:rsidRDefault="00EF2C86" w:rsidP="004A0248">
            <w:pPr>
              <w:pStyle w:val="TableParagraph"/>
              <w:spacing w:before="65"/>
              <w:ind w:left="735"/>
              <w:rPr>
                <w:rFonts w:ascii="Arial" w:hAnsi="Arial" w:cs="Arial"/>
                <w:sz w:val="20"/>
                <w:szCs w:val="20"/>
              </w:rPr>
            </w:pPr>
            <w:r w:rsidRPr="007F769E">
              <w:rPr>
                <w:rFonts w:ascii="Arial" w:hAnsi="Arial" w:cs="Arial"/>
                <w:sz w:val="20"/>
                <w:szCs w:val="20"/>
              </w:rPr>
              <w:t>Carrera Administrativa</w:t>
            </w:r>
          </w:p>
        </w:tc>
      </w:tr>
      <w:tr w:rsidR="00EF2C86" w:rsidRPr="0059304F" w14:paraId="15F1DFBD" w14:textId="77777777" w:rsidTr="00271A2B">
        <w:trPr>
          <w:trHeight w:val="516"/>
        </w:trPr>
        <w:tc>
          <w:tcPr>
            <w:tcW w:w="2312" w:type="pct"/>
            <w:gridSpan w:val="2"/>
            <w:tcBorders>
              <w:right w:val="nil"/>
            </w:tcBorders>
          </w:tcPr>
          <w:p w14:paraId="0BDC8129" w14:textId="77777777" w:rsidR="00EF2C86" w:rsidRPr="007F769E" w:rsidRDefault="00EF2C86" w:rsidP="004A0248">
            <w:pPr>
              <w:pStyle w:val="TableParagraph"/>
              <w:spacing w:before="90"/>
              <w:ind w:left="60" w:right="721"/>
              <w:rPr>
                <w:rFonts w:ascii="Arial" w:hAnsi="Arial" w:cs="Arial"/>
                <w:sz w:val="20"/>
                <w:szCs w:val="20"/>
              </w:rPr>
            </w:pPr>
            <w:r w:rsidRPr="007F769E">
              <w:rPr>
                <w:rFonts w:ascii="Arial" w:hAnsi="Arial" w:cs="Arial"/>
                <w:sz w:val="20"/>
                <w:szCs w:val="20"/>
              </w:rPr>
              <w:t>No.</w:t>
            </w:r>
            <w:r w:rsidRPr="007F769E">
              <w:rPr>
                <w:rFonts w:ascii="Arial" w:hAnsi="Arial" w:cs="Arial"/>
                <w:spacing w:val="-4"/>
                <w:sz w:val="20"/>
                <w:szCs w:val="20"/>
              </w:rPr>
              <w:t xml:space="preserve"> </w:t>
            </w:r>
            <w:r w:rsidRPr="007F769E">
              <w:rPr>
                <w:rFonts w:ascii="Arial" w:hAnsi="Arial" w:cs="Arial"/>
                <w:sz w:val="20"/>
                <w:szCs w:val="20"/>
              </w:rPr>
              <w:t>de</w:t>
            </w:r>
            <w:r w:rsidRPr="007F769E">
              <w:rPr>
                <w:rFonts w:ascii="Arial" w:hAnsi="Arial" w:cs="Arial"/>
                <w:spacing w:val="-3"/>
                <w:sz w:val="20"/>
                <w:szCs w:val="20"/>
              </w:rPr>
              <w:t xml:space="preserve"> </w:t>
            </w:r>
            <w:r w:rsidRPr="007F769E">
              <w:rPr>
                <w:rFonts w:ascii="Arial" w:hAnsi="Arial" w:cs="Arial"/>
                <w:sz w:val="20"/>
                <w:szCs w:val="20"/>
              </w:rPr>
              <w:t>cargos</w:t>
            </w:r>
            <w:r w:rsidRPr="007F769E">
              <w:rPr>
                <w:rFonts w:ascii="Arial" w:hAnsi="Arial" w:cs="Arial"/>
                <w:spacing w:val="-3"/>
                <w:sz w:val="20"/>
                <w:szCs w:val="20"/>
              </w:rPr>
              <w:t xml:space="preserve"> </w:t>
            </w:r>
            <w:r w:rsidRPr="007F769E">
              <w:rPr>
                <w:rFonts w:ascii="Arial" w:hAnsi="Arial" w:cs="Arial"/>
                <w:sz w:val="20"/>
                <w:szCs w:val="20"/>
              </w:rPr>
              <w:t>en</w:t>
            </w:r>
            <w:r w:rsidRPr="007F769E">
              <w:rPr>
                <w:rFonts w:ascii="Arial" w:hAnsi="Arial" w:cs="Arial"/>
                <w:spacing w:val="-3"/>
                <w:sz w:val="20"/>
                <w:szCs w:val="20"/>
              </w:rPr>
              <w:t xml:space="preserve"> </w:t>
            </w:r>
            <w:r w:rsidRPr="007F769E">
              <w:rPr>
                <w:rFonts w:ascii="Arial" w:hAnsi="Arial" w:cs="Arial"/>
                <w:sz w:val="20"/>
                <w:szCs w:val="20"/>
              </w:rPr>
              <w:t>planta</w:t>
            </w:r>
            <w:r w:rsidRPr="007F769E">
              <w:rPr>
                <w:rFonts w:ascii="Arial" w:hAnsi="Arial" w:cs="Arial"/>
                <w:spacing w:val="-3"/>
                <w:sz w:val="20"/>
                <w:szCs w:val="20"/>
              </w:rPr>
              <w:t xml:space="preserve"> </w:t>
            </w:r>
            <w:r w:rsidRPr="007F769E">
              <w:rPr>
                <w:rFonts w:ascii="Arial" w:hAnsi="Arial" w:cs="Arial"/>
                <w:sz w:val="20"/>
                <w:szCs w:val="20"/>
              </w:rPr>
              <w:t>de</w:t>
            </w:r>
            <w:r w:rsidRPr="007F769E">
              <w:rPr>
                <w:rFonts w:ascii="Arial" w:hAnsi="Arial" w:cs="Arial"/>
                <w:spacing w:val="-3"/>
                <w:sz w:val="20"/>
                <w:szCs w:val="20"/>
              </w:rPr>
              <w:t xml:space="preserve"> </w:t>
            </w:r>
            <w:r w:rsidRPr="007F769E">
              <w:rPr>
                <w:rFonts w:ascii="Arial" w:hAnsi="Arial" w:cs="Arial"/>
                <w:sz w:val="20"/>
                <w:szCs w:val="20"/>
              </w:rPr>
              <w:t>esta</w:t>
            </w:r>
            <w:r w:rsidRPr="007F769E">
              <w:rPr>
                <w:rFonts w:ascii="Arial" w:hAnsi="Arial" w:cs="Arial"/>
                <w:spacing w:val="-64"/>
                <w:sz w:val="20"/>
                <w:szCs w:val="20"/>
              </w:rPr>
              <w:t xml:space="preserve"> </w:t>
            </w:r>
            <w:r w:rsidRPr="007F769E">
              <w:rPr>
                <w:rFonts w:ascii="Arial" w:hAnsi="Arial" w:cs="Arial"/>
                <w:sz w:val="20"/>
                <w:szCs w:val="20"/>
              </w:rPr>
              <w:t>denominación:</w:t>
            </w:r>
          </w:p>
        </w:tc>
        <w:tc>
          <w:tcPr>
            <w:tcW w:w="2688" w:type="pct"/>
            <w:gridSpan w:val="3"/>
            <w:tcBorders>
              <w:left w:val="nil"/>
            </w:tcBorders>
          </w:tcPr>
          <w:p w14:paraId="2553ABC8" w14:textId="77777777" w:rsidR="00EF2C86" w:rsidRPr="007F769E" w:rsidRDefault="00EF2C86" w:rsidP="004A0248">
            <w:pPr>
              <w:pStyle w:val="TableParagraph"/>
              <w:spacing w:before="65"/>
              <w:ind w:left="735"/>
              <w:rPr>
                <w:rFonts w:ascii="Arial" w:hAnsi="Arial" w:cs="Arial"/>
                <w:sz w:val="20"/>
                <w:szCs w:val="20"/>
              </w:rPr>
            </w:pPr>
            <w:r w:rsidRPr="007F769E">
              <w:rPr>
                <w:rFonts w:ascii="Arial" w:hAnsi="Arial" w:cs="Arial"/>
                <w:sz w:val="20"/>
                <w:szCs w:val="20"/>
              </w:rPr>
              <w:t>145</w:t>
            </w:r>
          </w:p>
        </w:tc>
      </w:tr>
      <w:tr w:rsidR="00EF2C86" w:rsidRPr="0059304F" w14:paraId="3A98EB07" w14:textId="77777777" w:rsidTr="00271A2B">
        <w:trPr>
          <w:trHeight w:val="78"/>
        </w:trPr>
        <w:tc>
          <w:tcPr>
            <w:tcW w:w="2312" w:type="pct"/>
            <w:gridSpan w:val="2"/>
            <w:tcBorders>
              <w:right w:val="nil"/>
            </w:tcBorders>
          </w:tcPr>
          <w:p w14:paraId="7B212575" w14:textId="77777777" w:rsidR="00EF2C86" w:rsidRPr="007F769E" w:rsidRDefault="00EF2C86" w:rsidP="004A0248">
            <w:pPr>
              <w:pStyle w:val="TableParagraph"/>
              <w:spacing w:before="65"/>
              <w:ind w:left="60"/>
              <w:rPr>
                <w:rFonts w:ascii="Arial" w:hAnsi="Arial" w:cs="Arial"/>
                <w:sz w:val="20"/>
                <w:szCs w:val="20"/>
              </w:rPr>
            </w:pPr>
            <w:r w:rsidRPr="007F769E">
              <w:rPr>
                <w:rFonts w:ascii="Arial" w:hAnsi="Arial" w:cs="Arial"/>
                <w:sz w:val="20"/>
                <w:szCs w:val="20"/>
              </w:rPr>
              <w:t>Dependencia:</w:t>
            </w:r>
          </w:p>
        </w:tc>
        <w:tc>
          <w:tcPr>
            <w:tcW w:w="2688" w:type="pct"/>
            <w:gridSpan w:val="3"/>
            <w:tcBorders>
              <w:left w:val="nil"/>
            </w:tcBorders>
          </w:tcPr>
          <w:p w14:paraId="41A6E480" w14:textId="77777777" w:rsidR="00EF2C86" w:rsidRPr="007F769E" w:rsidRDefault="00EF2C86" w:rsidP="004A0248">
            <w:pPr>
              <w:pStyle w:val="TableParagraph"/>
              <w:spacing w:before="65"/>
              <w:ind w:left="735"/>
              <w:rPr>
                <w:rFonts w:ascii="Arial" w:hAnsi="Arial" w:cs="Arial"/>
                <w:sz w:val="20"/>
                <w:szCs w:val="20"/>
              </w:rPr>
            </w:pPr>
            <w:r w:rsidRPr="007F769E">
              <w:rPr>
                <w:rFonts w:ascii="Arial" w:hAnsi="Arial" w:cs="Arial"/>
                <w:sz w:val="20"/>
                <w:szCs w:val="20"/>
              </w:rPr>
              <w:t>Departamento Administrativo de Planeación Municipal</w:t>
            </w:r>
          </w:p>
        </w:tc>
      </w:tr>
      <w:tr w:rsidR="00EF2C86" w:rsidRPr="0059304F" w14:paraId="1D6FE90B" w14:textId="77777777" w:rsidTr="00271A2B">
        <w:trPr>
          <w:trHeight w:val="350"/>
        </w:trPr>
        <w:tc>
          <w:tcPr>
            <w:tcW w:w="2312" w:type="pct"/>
            <w:gridSpan w:val="2"/>
            <w:tcBorders>
              <w:right w:val="nil"/>
            </w:tcBorders>
          </w:tcPr>
          <w:p w14:paraId="177D2DEF" w14:textId="77777777" w:rsidR="00EF2C86" w:rsidRPr="007F769E" w:rsidRDefault="00EF2C86" w:rsidP="004A0248">
            <w:pPr>
              <w:pStyle w:val="TableParagraph"/>
              <w:spacing w:before="65"/>
              <w:ind w:left="60"/>
              <w:rPr>
                <w:rFonts w:ascii="Arial" w:hAnsi="Arial" w:cs="Arial"/>
                <w:sz w:val="20"/>
                <w:szCs w:val="20"/>
              </w:rPr>
            </w:pPr>
            <w:r w:rsidRPr="007F769E">
              <w:rPr>
                <w:rFonts w:ascii="Arial" w:hAnsi="Arial" w:cs="Arial"/>
                <w:sz w:val="20"/>
                <w:szCs w:val="20"/>
              </w:rPr>
              <w:t>Cargo</w:t>
            </w:r>
            <w:r w:rsidRPr="007F769E">
              <w:rPr>
                <w:rFonts w:ascii="Arial" w:hAnsi="Arial" w:cs="Arial"/>
                <w:spacing w:val="-4"/>
                <w:sz w:val="20"/>
                <w:szCs w:val="20"/>
              </w:rPr>
              <w:t xml:space="preserve"> </w:t>
            </w:r>
            <w:r w:rsidRPr="007F769E">
              <w:rPr>
                <w:rFonts w:ascii="Arial" w:hAnsi="Arial" w:cs="Arial"/>
                <w:sz w:val="20"/>
                <w:szCs w:val="20"/>
              </w:rPr>
              <w:t>del</w:t>
            </w:r>
            <w:r w:rsidRPr="007F769E">
              <w:rPr>
                <w:rFonts w:ascii="Arial" w:hAnsi="Arial" w:cs="Arial"/>
                <w:spacing w:val="-3"/>
                <w:sz w:val="20"/>
                <w:szCs w:val="20"/>
              </w:rPr>
              <w:t xml:space="preserve"> </w:t>
            </w:r>
            <w:r w:rsidRPr="007F769E">
              <w:rPr>
                <w:rFonts w:ascii="Arial" w:hAnsi="Arial" w:cs="Arial"/>
                <w:sz w:val="20"/>
                <w:szCs w:val="20"/>
              </w:rPr>
              <w:t>Jefe</w:t>
            </w:r>
            <w:r w:rsidRPr="007F769E">
              <w:rPr>
                <w:rFonts w:ascii="Arial" w:hAnsi="Arial" w:cs="Arial"/>
                <w:spacing w:val="-4"/>
                <w:sz w:val="20"/>
                <w:szCs w:val="20"/>
              </w:rPr>
              <w:t xml:space="preserve"> </w:t>
            </w:r>
            <w:r w:rsidRPr="007F769E">
              <w:rPr>
                <w:rFonts w:ascii="Arial" w:hAnsi="Arial" w:cs="Arial"/>
                <w:sz w:val="20"/>
                <w:szCs w:val="20"/>
              </w:rPr>
              <w:t>Inmediato:</w:t>
            </w:r>
          </w:p>
        </w:tc>
        <w:tc>
          <w:tcPr>
            <w:tcW w:w="2688" w:type="pct"/>
            <w:gridSpan w:val="3"/>
            <w:tcBorders>
              <w:left w:val="nil"/>
            </w:tcBorders>
          </w:tcPr>
          <w:p w14:paraId="3857DAC1" w14:textId="77777777" w:rsidR="00EF2C86" w:rsidRPr="007F769E" w:rsidRDefault="00EF2C86" w:rsidP="004A0248">
            <w:pPr>
              <w:pStyle w:val="TableParagraph"/>
              <w:spacing w:before="65"/>
              <w:ind w:left="735"/>
              <w:rPr>
                <w:rFonts w:ascii="Arial" w:hAnsi="Arial" w:cs="Arial"/>
                <w:sz w:val="20"/>
                <w:szCs w:val="20"/>
              </w:rPr>
            </w:pPr>
            <w:r w:rsidRPr="007F769E">
              <w:rPr>
                <w:rFonts w:ascii="Arial" w:hAnsi="Arial" w:cs="Arial"/>
                <w:sz w:val="20"/>
                <w:szCs w:val="20"/>
              </w:rPr>
              <w:t>Quien</w:t>
            </w:r>
            <w:r w:rsidRPr="007F769E">
              <w:rPr>
                <w:rFonts w:ascii="Arial" w:hAnsi="Arial" w:cs="Arial"/>
                <w:spacing w:val="-2"/>
                <w:sz w:val="20"/>
                <w:szCs w:val="20"/>
              </w:rPr>
              <w:t xml:space="preserve"> </w:t>
            </w:r>
            <w:r w:rsidRPr="007F769E">
              <w:rPr>
                <w:rFonts w:ascii="Arial" w:hAnsi="Arial" w:cs="Arial"/>
                <w:sz w:val="20"/>
                <w:szCs w:val="20"/>
              </w:rPr>
              <w:t>ejerza</w:t>
            </w:r>
            <w:r w:rsidRPr="007F769E">
              <w:rPr>
                <w:rFonts w:ascii="Arial" w:hAnsi="Arial" w:cs="Arial"/>
                <w:spacing w:val="-2"/>
                <w:sz w:val="20"/>
                <w:szCs w:val="20"/>
              </w:rPr>
              <w:t xml:space="preserve"> </w:t>
            </w:r>
            <w:r w:rsidRPr="007F769E">
              <w:rPr>
                <w:rFonts w:ascii="Arial" w:hAnsi="Arial" w:cs="Arial"/>
                <w:sz w:val="20"/>
                <w:szCs w:val="20"/>
              </w:rPr>
              <w:t>la</w:t>
            </w:r>
            <w:r w:rsidRPr="007F769E">
              <w:rPr>
                <w:rFonts w:ascii="Arial" w:hAnsi="Arial" w:cs="Arial"/>
                <w:spacing w:val="-2"/>
                <w:sz w:val="20"/>
                <w:szCs w:val="20"/>
              </w:rPr>
              <w:t xml:space="preserve"> </w:t>
            </w:r>
            <w:r w:rsidRPr="007F769E">
              <w:rPr>
                <w:rFonts w:ascii="Arial" w:hAnsi="Arial" w:cs="Arial"/>
                <w:sz w:val="20"/>
                <w:szCs w:val="20"/>
              </w:rPr>
              <w:t>supervisión</w:t>
            </w:r>
            <w:r w:rsidRPr="007F769E">
              <w:rPr>
                <w:rFonts w:ascii="Arial" w:hAnsi="Arial" w:cs="Arial"/>
                <w:spacing w:val="-2"/>
                <w:sz w:val="20"/>
                <w:szCs w:val="20"/>
              </w:rPr>
              <w:t xml:space="preserve"> </w:t>
            </w:r>
            <w:r w:rsidRPr="007F769E">
              <w:rPr>
                <w:rFonts w:ascii="Arial" w:hAnsi="Arial" w:cs="Arial"/>
                <w:sz w:val="20"/>
                <w:szCs w:val="20"/>
              </w:rPr>
              <w:t>directa</w:t>
            </w:r>
          </w:p>
        </w:tc>
      </w:tr>
      <w:tr w:rsidR="00EF2C86" w:rsidRPr="0059304F" w14:paraId="20DD5B04" w14:textId="77777777" w:rsidTr="00F07730">
        <w:trPr>
          <w:trHeight w:val="646"/>
        </w:trPr>
        <w:tc>
          <w:tcPr>
            <w:tcW w:w="5000" w:type="pct"/>
            <w:gridSpan w:val="5"/>
            <w:shd w:val="clear" w:color="auto" w:fill="DCDCDC"/>
          </w:tcPr>
          <w:p w14:paraId="694C170C" w14:textId="77777777" w:rsidR="00EF2C86" w:rsidRPr="007F769E" w:rsidRDefault="00EF2C86" w:rsidP="004A0248">
            <w:pPr>
              <w:pStyle w:val="TableParagraph"/>
              <w:jc w:val="center"/>
              <w:rPr>
                <w:rFonts w:ascii="Arial" w:hAnsi="Arial" w:cs="Arial"/>
                <w:spacing w:val="-64"/>
                <w:sz w:val="20"/>
                <w:szCs w:val="20"/>
              </w:rPr>
            </w:pPr>
            <w:r w:rsidRPr="007F769E">
              <w:rPr>
                <w:rFonts w:ascii="Arial" w:hAnsi="Arial" w:cs="Arial"/>
                <w:sz w:val="20"/>
                <w:szCs w:val="20"/>
              </w:rPr>
              <w:t>II.ÁREA</w:t>
            </w:r>
            <w:r w:rsidRPr="007F769E">
              <w:rPr>
                <w:rFonts w:ascii="Arial" w:hAnsi="Arial" w:cs="Arial"/>
                <w:spacing w:val="-8"/>
                <w:sz w:val="20"/>
                <w:szCs w:val="20"/>
              </w:rPr>
              <w:t xml:space="preserve"> </w:t>
            </w:r>
            <w:r w:rsidRPr="007F769E">
              <w:rPr>
                <w:rFonts w:ascii="Arial" w:hAnsi="Arial" w:cs="Arial"/>
                <w:sz w:val="20"/>
                <w:szCs w:val="20"/>
              </w:rPr>
              <w:t>FUNCIONAL:</w:t>
            </w:r>
          </w:p>
          <w:p w14:paraId="271D0F36" w14:textId="77777777" w:rsidR="00EF2C86" w:rsidRPr="007F769E" w:rsidRDefault="00EF2C86" w:rsidP="004A0248">
            <w:pPr>
              <w:pStyle w:val="TableParagraph"/>
              <w:jc w:val="center"/>
              <w:rPr>
                <w:rFonts w:ascii="Arial" w:hAnsi="Arial" w:cs="Arial"/>
                <w:sz w:val="20"/>
                <w:szCs w:val="20"/>
              </w:rPr>
            </w:pPr>
            <w:r w:rsidRPr="007F769E">
              <w:rPr>
                <w:rFonts w:ascii="Arial" w:hAnsi="Arial" w:cs="Arial"/>
                <w:sz w:val="20"/>
                <w:szCs w:val="20"/>
              </w:rPr>
              <w:t>DEPARTAMENTO ADMINISTRATIVO DE PLANEACIÓN – SUBDIRECCIÓN DE PLANIFICACION DEL TERRITORIO – PROCESO INFORMACION ESTRATEGICA.</w:t>
            </w:r>
          </w:p>
        </w:tc>
      </w:tr>
      <w:tr w:rsidR="00EF2C86" w:rsidRPr="0059304F" w14:paraId="0C75AF84" w14:textId="77777777" w:rsidTr="00271A2B">
        <w:trPr>
          <w:trHeight w:val="310"/>
        </w:trPr>
        <w:tc>
          <w:tcPr>
            <w:tcW w:w="5000" w:type="pct"/>
            <w:gridSpan w:val="5"/>
            <w:shd w:val="clear" w:color="auto" w:fill="DCDCDC"/>
          </w:tcPr>
          <w:p w14:paraId="66F97E78" w14:textId="77777777" w:rsidR="00EF2C86" w:rsidRPr="007F769E" w:rsidRDefault="00EF2C86" w:rsidP="004A0248">
            <w:pPr>
              <w:pStyle w:val="TableParagraph"/>
              <w:spacing w:before="45"/>
              <w:ind w:left="2099" w:right="2092"/>
              <w:jc w:val="center"/>
              <w:rPr>
                <w:rFonts w:ascii="Arial" w:hAnsi="Arial" w:cs="Arial"/>
                <w:sz w:val="20"/>
                <w:szCs w:val="20"/>
              </w:rPr>
            </w:pPr>
            <w:r w:rsidRPr="007F769E">
              <w:rPr>
                <w:rFonts w:ascii="Arial" w:hAnsi="Arial" w:cs="Arial"/>
                <w:sz w:val="20"/>
                <w:szCs w:val="20"/>
              </w:rPr>
              <w:t>III-</w:t>
            </w:r>
            <w:r w:rsidRPr="007F769E">
              <w:rPr>
                <w:rFonts w:ascii="Arial" w:hAnsi="Arial" w:cs="Arial"/>
                <w:spacing w:val="-8"/>
                <w:sz w:val="20"/>
                <w:szCs w:val="20"/>
              </w:rPr>
              <w:t xml:space="preserve"> </w:t>
            </w:r>
            <w:r w:rsidRPr="007F769E">
              <w:rPr>
                <w:rFonts w:ascii="Arial" w:hAnsi="Arial" w:cs="Arial"/>
                <w:sz w:val="20"/>
                <w:szCs w:val="20"/>
              </w:rPr>
              <w:t>PROPÓSITO</w:t>
            </w:r>
            <w:r w:rsidRPr="007F769E">
              <w:rPr>
                <w:rFonts w:ascii="Arial" w:hAnsi="Arial" w:cs="Arial"/>
                <w:spacing w:val="-7"/>
                <w:sz w:val="20"/>
                <w:szCs w:val="20"/>
              </w:rPr>
              <w:t xml:space="preserve"> </w:t>
            </w:r>
            <w:r w:rsidRPr="007F769E">
              <w:rPr>
                <w:rFonts w:ascii="Arial" w:hAnsi="Arial" w:cs="Arial"/>
                <w:sz w:val="20"/>
                <w:szCs w:val="20"/>
              </w:rPr>
              <w:t>PRINCIPAL</w:t>
            </w:r>
          </w:p>
        </w:tc>
      </w:tr>
      <w:tr w:rsidR="00EF2C86" w:rsidRPr="0059304F" w14:paraId="067464BA" w14:textId="77777777" w:rsidTr="00271A2B">
        <w:trPr>
          <w:trHeight w:val="1177"/>
        </w:trPr>
        <w:tc>
          <w:tcPr>
            <w:tcW w:w="5000" w:type="pct"/>
            <w:gridSpan w:val="5"/>
          </w:tcPr>
          <w:p w14:paraId="19DB2057" w14:textId="77777777" w:rsidR="00EF2C86" w:rsidRPr="007F769E" w:rsidRDefault="00EF2C86" w:rsidP="004A0248">
            <w:pPr>
              <w:pStyle w:val="TableParagraph"/>
              <w:spacing w:before="134"/>
              <w:jc w:val="both"/>
              <w:rPr>
                <w:rFonts w:ascii="Arial" w:hAnsi="Arial" w:cs="Arial"/>
                <w:sz w:val="20"/>
                <w:szCs w:val="20"/>
              </w:rPr>
            </w:pPr>
            <w:r w:rsidRPr="007F769E">
              <w:rPr>
                <w:rFonts w:ascii="Arial" w:hAnsi="Arial" w:cs="Arial"/>
                <w:sz w:val="20"/>
                <w:szCs w:val="20"/>
              </w:rPr>
              <w:t>Coordinar la implementación de metodologías para la gestión de la administración de los servicios de Geo servicios, Geo portal IDESC, Geo visor IDESC, Servidor de Base de Datos IDESC, Sistema de Aeronaves Piloteadas Remotamente – RPAS, Composición Cartográfica, acorde con lineamientos institucionales.</w:t>
            </w:r>
          </w:p>
        </w:tc>
      </w:tr>
      <w:tr w:rsidR="00EF2C86" w:rsidRPr="0059304F" w14:paraId="1BA35436" w14:textId="77777777" w:rsidTr="00271A2B">
        <w:trPr>
          <w:trHeight w:val="310"/>
        </w:trPr>
        <w:tc>
          <w:tcPr>
            <w:tcW w:w="5000" w:type="pct"/>
            <w:gridSpan w:val="5"/>
            <w:shd w:val="clear" w:color="auto" w:fill="DCDCDC"/>
          </w:tcPr>
          <w:p w14:paraId="3A48F31C" w14:textId="77777777" w:rsidR="00EF2C86" w:rsidRPr="007F769E" w:rsidRDefault="00EF2C86" w:rsidP="004A0248">
            <w:pPr>
              <w:pStyle w:val="TableParagraph"/>
              <w:spacing w:before="45"/>
              <w:ind w:left="2100" w:right="2092"/>
              <w:jc w:val="center"/>
              <w:rPr>
                <w:rFonts w:ascii="Arial" w:hAnsi="Arial" w:cs="Arial"/>
                <w:sz w:val="20"/>
                <w:szCs w:val="20"/>
              </w:rPr>
            </w:pPr>
            <w:r w:rsidRPr="007F769E">
              <w:rPr>
                <w:rFonts w:ascii="Arial" w:hAnsi="Arial" w:cs="Arial"/>
                <w:sz w:val="20"/>
                <w:szCs w:val="20"/>
              </w:rPr>
              <w:t>IV-</w:t>
            </w:r>
            <w:r w:rsidRPr="007F769E">
              <w:rPr>
                <w:rFonts w:ascii="Arial" w:hAnsi="Arial" w:cs="Arial"/>
                <w:spacing w:val="-5"/>
                <w:sz w:val="20"/>
                <w:szCs w:val="20"/>
              </w:rPr>
              <w:t xml:space="preserve"> </w:t>
            </w:r>
            <w:r w:rsidRPr="007F769E">
              <w:rPr>
                <w:rFonts w:ascii="Arial" w:hAnsi="Arial" w:cs="Arial"/>
                <w:sz w:val="20"/>
                <w:szCs w:val="20"/>
              </w:rPr>
              <w:t>DESCRIPCIÓN</w:t>
            </w:r>
            <w:r w:rsidRPr="007F769E">
              <w:rPr>
                <w:rFonts w:ascii="Arial" w:hAnsi="Arial" w:cs="Arial"/>
                <w:spacing w:val="-5"/>
                <w:sz w:val="20"/>
                <w:szCs w:val="20"/>
              </w:rPr>
              <w:t xml:space="preserve"> </w:t>
            </w:r>
            <w:r w:rsidRPr="007F769E">
              <w:rPr>
                <w:rFonts w:ascii="Arial" w:hAnsi="Arial" w:cs="Arial"/>
                <w:sz w:val="20"/>
                <w:szCs w:val="20"/>
              </w:rPr>
              <w:t>DE</w:t>
            </w:r>
            <w:r w:rsidRPr="007F769E">
              <w:rPr>
                <w:rFonts w:ascii="Arial" w:hAnsi="Arial" w:cs="Arial"/>
                <w:spacing w:val="-5"/>
                <w:sz w:val="20"/>
                <w:szCs w:val="20"/>
              </w:rPr>
              <w:t xml:space="preserve"> </w:t>
            </w:r>
            <w:r w:rsidRPr="007F769E">
              <w:rPr>
                <w:rFonts w:ascii="Arial" w:hAnsi="Arial" w:cs="Arial"/>
                <w:sz w:val="20"/>
                <w:szCs w:val="20"/>
              </w:rPr>
              <w:t>FUNCIONES</w:t>
            </w:r>
            <w:r w:rsidRPr="007F769E">
              <w:rPr>
                <w:rFonts w:ascii="Arial" w:hAnsi="Arial" w:cs="Arial"/>
                <w:spacing w:val="-5"/>
                <w:sz w:val="20"/>
                <w:szCs w:val="20"/>
              </w:rPr>
              <w:t xml:space="preserve"> </w:t>
            </w:r>
            <w:r w:rsidRPr="007F769E">
              <w:rPr>
                <w:rFonts w:ascii="Arial" w:hAnsi="Arial" w:cs="Arial"/>
                <w:sz w:val="20"/>
                <w:szCs w:val="20"/>
              </w:rPr>
              <w:t>ESENCIALES</w:t>
            </w:r>
          </w:p>
        </w:tc>
      </w:tr>
      <w:tr w:rsidR="00EF2C86" w:rsidRPr="0059304F" w14:paraId="30CA76AD" w14:textId="77777777" w:rsidTr="00271A2B">
        <w:trPr>
          <w:trHeight w:val="310"/>
        </w:trPr>
        <w:tc>
          <w:tcPr>
            <w:tcW w:w="5000" w:type="pct"/>
            <w:gridSpan w:val="5"/>
            <w:shd w:val="clear" w:color="auto" w:fill="auto"/>
          </w:tcPr>
          <w:p w14:paraId="63E269B1" w14:textId="77777777" w:rsidR="00EF2C86" w:rsidRPr="007F769E" w:rsidRDefault="00EF2C86">
            <w:pPr>
              <w:pStyle w:val="Prrafodelista"/>
              <w:widowControl/>
              <w:numPr>
                <w:ilvl w:val="0"/>
                <w:numId w:val="8"/>
              </w:numPr>
              <w:pBdr>
                <w:top w:val="nil"/>
                <w:left w:val="nil"/>
                <w:bottom w:val="nil"/>
                <w:right w:val="nil"/>
                <w:between w:val="nil"/>
              </w:pBdr>
              <w:shd w:val="clear" w:color="auto" w:fill="FFFFFF"/>
              <w:tabs>
                <w:tab w:val="left" w:pos="4021"/>
              </w:tabs>
              <w:spacing w:before="240" w:after="240"/>
              <w:ind w:left="432" w:right="202"/>
              <w:jc w:val="both"/>
              <w:rPr>
                <w:rFonts w:ascii="Arial" w:eastAsia="Arial" w:hAnsi="Arial" w:cs="Arial"/>
                <w:color w:val="000000" w:themeColor="text1"/>
                <w:sz w:val="20"/>
                <w:szCs w:val="20"/>
              </w:rPr>
            </w:pPr>
            <w:r w:rsidRPr="007F769E">
              <w:rPr>
                <w:rFonts w:ascii="Arial" w:eastAsia="Arial" w:hAnsi="Arial" w:cs="Arial"/>
                <w:color w:val="000000" w:themeColor="text1"/>
                <w:sz w:val="20"/>
                <w:szCs w:val="20"/>
              </w:rPr>
              <w:lastRenderedPageBreak/>
              <w:t>Coordinar la administración, actualización, mantenimiento o creación de nuevo contenido en el GEOPORTAL y/o GEOVISOR IDESC, a partir de la implementación de nuevos datos y/o productos geográficos.</w:t>
            </w:r>
          </w:p>
          <w:p w14:paraId="7FFD8F7A" w14:textId="77777777" w:rsidR="00EF2C86" w:rsidRPr="007F769E" w:rsidRDefault="00EF2C86">
            <w:pPr>
              <w:pStyle w:val="Prrafodelista"/>
              <w:widowControl/>
              <w:numPr>
                <w:ilvl w:val="0"/>
                <w:numId w:val="8"/>
              </w:numPr>
              <w:pBdr>
                <w:top w:val="nil"/>
                <w:left w:val="nil"/>
                <w:bottom w:val="nil"/>
                <w:right w:val="nil"/>
                <w:between w:val="nil"/>
              </w:pBdr>
              <w:shd w:val="clear" w:color="auto" w:fill="FFFFFF"/>
              <w:tabs>
                <w:tab w:val="left" w:pos="4021"/>
              </w:tabs>
              <w:spacing w:before="240" w:after="240"/>
              <w:ind w:left="432" w:right="202"/>
              <w:jc w:val="both"/>
              <w:rPr>
                <w:rFonts w:ascii="Arial" w:eastAsia="Arial" w:hAnsi="Arial" w:cs="Arial"/>
                <w:color w:val="000000" w:themeColor="text1"/>
                <w:sz w:val="20"/>
                <w:szCs w:val="20"/>
              </w:rPr>
            </w:pPr>
            <w:r w:rsidRPr="007F769E">
              <w:rPr>
                <w:rFonts w:ascii="Arial" w:eastAsia="Arial" w:hAnsi="Arial" w:cs="Arial"/>
                <w:color w:val="000000" w:themeColor="text1"/>
                <w:sz w:val="20"/>
                <w:szCs w:val="20"/>
              </w:rPr>
              <w:t>Establecer lineamientos para la verificación del correcto funcionamiento de los diferentes aplicativos y/o servicios y/o base de datos geográfica de la IDESC, acorde con políticas institucionales.</w:t>
            </w:r>
          </w:p>
          <w:p w14:paraId="3D7635E7" w14:textId="77777777" w:rsidR="00EF2C86" w:rsidRPr="007F769E" w:rsidRDefault="00EF2C86">
            <w:pPr>
              <w:pStyle w:val="Prrafodelista"/>
              <w:widowControl/>
              <w:numPr>
                <w:ilvl w:val="0"/>
                <w:numId w:val="8"/>
              </w:numPr>
              <w:pBdr>
                <w:top w:val="nil"/>
                <w:left w:val="nil"/>
                <w:bottom w:val="nil"/>
                <w:right w:val="nil"/>
                <w:between w:val="nil"/>
              </w:pBdr>
              <w:shd w:val="clear" w:color="auto" w:fill="FFFFFF"/>
              <w:tabs>
                <w:tab w:val="left" w:pos="4021"/>
              </w:tabs>
              <w:spacing w:before="240" w:after="240"/>
              <w:ind w:left="432" w:right="202"/>
              <w:jc w:val="both"/>
              <w:rPr>
                <w:rFonts w:ascii="Arial" w:eastAsia="Arial" w:hAnsi="Arial" w:cs="Arial"/>
                <w:color w:val="000000" w:themeColor="text1"/>
                <w:sz w:val="20"/>
                <w:szCs w:val="20"/>
              </w:rPr>
            </w:pPr>
            <w:r w:rsidRPr="007F769E">
              <w:rPr>
                <w:rFonts w:ascii="Arial" w:eastAsia="Arial" w:hAnsi="Arial" w:cs="Arial"/>
                <w:color w:val="000000" w:themeColor="text1"/>
                <w:sz w:val="20"/>
                <w:szCs w:val="20"/>
              </w:rPr>
              <w:t>Orientar la incorporación o actualización de datos y/o información geográfica, de conformidad con lineamientos establecidos.</w:t>
            </w:r>
          </w:p>
          <w:p w14:paraId="7AFEBF0C" w14:textId="77777777" w:rsidR="00EF2C86" w:rsidRPr="007F769E" w:rsidRDefault="00EF2C86">
            <w:pPr>
              <w:pStyle w:val="Prrafodelista"/>
              <w:widowControl/>
              <w:numPr>
                <w:ilvl w:val="0"/>
                <w:numId w:val="8"/>
              </w:numPr>
              <w:pBdr>
                <w:top w:val="nil"/>
                <w:left w:val="nil"/>
                <w:bottom w:val="nil"/>
                <w:right w:val="nil"/>
                <w:between w:val="nil"/>
              </w:pBdr>
              <w:shd w:val="clear" w:color="auto" w:fill="FFFFFF"/>
              <w:tabs>
                <w:tab w:val="left" w:pos="4021"/>
              </w:tabs>
              <w:spacing w:before="240" w:after="240"/>
              <w:ind w:left="432" w:right="202"/>
              <w:jc w:val="both"/>
              <w:rPr>
                <w:rFonts w:ascii="Arial" w:eastAsia="Arial" w:hAnsi="Arial" w:cs="Arial"/>
                <w:color w:val="000000" w:themeColor="text1"/>
                <w:sz w:val="20"/>
                <w:szCs w:val="20"/>
              </w:rPr>
            </w:pPr>
            <w:r w:rsidRPr="007F769E">
              <w:rPr>
                <w:rFonts w:ascii="Arial" w:eastAsia="Arial" w:hAnsi="Arial" w:cs="Arial"/>
                <w:color w:val="000000" w:themeColor="text1"/>
                <w:sz w:val="20"/>
                <w:szCs w:val="20"/>
              </w:rPr>
              <w:t>supervisar la elaboración y/o actualización de composición cartográfica y el desarrollo la elaboración y/o actualización de documentos técnicos para la gestión de información geográfica.</w:t>
            </w:r>
          </w:p>
          <w:p w14:paraId="19F4314A" w14:textId="77777777" w:rsidR="00EF2C86" w:rsidRPr="007F769E" w:rsidRDefault="00EF2C86">
            <w:pPr>
              <w:pStyle w:val="Prrafodelista"/>
              <w:widowControl/>
              <w:numPr>
                <w:ilvl w:val="0"/>
                <w:numId w:val="8"/>
              </w:numPr>
              <w:pBdr>
                <w:top w:val="nil"/>
                <w:left w:val="nil"/>
                <w:bottom w:val="nil"/>
                <w:right w:val="nil"/>
                <w:between w:val="nil"/>
              </w:pBdr>
              <w:shd w:val="clear" w:color="auto" w:fill="FFFFFF"/>
              <w:tabs>
                <w:tab w:val="left" w:pos="4021"/>
              </w:tabs>
              <w:spacing w:before="240" w:after="240"/>
              <w:ind w:left="432" w:right="202"/>
              <w:jc w:val="both"/>
              <w:rPr>
                <w:rFonts w:ascii="Arial" w:eastAsia="Arial" w:hAnsi="Arial" w:cs="Arial"/>
                <w:color w:val="000000" w:themeColor="text1"/>
                <w:sz w:val="20"/>
                <w:szCs w:val="20"/>
              </w:rPr>
            </w:pPr>
            <w:r w:rsidRPr="007F769E">
              <w:rPr>
                <w:rFonts w:ascii="Arial" w:eastAsia="Arial" w:hAnsi="Arial" w:cs="Arial"/>
                <w:color w:val="000000" w:themeColor="text1"/>
                <w:sz w:val="20"/>
                <w:szCs w:val="20"/>
              </w:rPr>
              <w:t xml:space="preserve">Brindar el tipo de asistencia técnica a los organismos o entidades vinculadas a la IDESC, de conformidad con los ´procedimientos establecidos. </w:t>
            </w:r>
          </w:p>
          <w:p w14:paraId="48139629" w14:textId="77777777" w:rsidR="00EF2C86" w:rsidRPr="007F769E" w:rsidRDefault="00EF2C86">
            <w:pPr>
              <w:pStyle w:val="Prrafodelista"/>
              <w:widowControl/>
              <w:numPr>
                <w:ilvl w:val="0"/>
                <w:numId w:val="8"/>
              </w:numPr>
              <w:pBdr>
                <w:top w:val="nil"/>
                <w:left w:val="nil"/>
                <w:bottom w:val="nil"/>
                <w:right w:val="nil"/>
                <w:between w:val="nil"/>
              </w:pBdr>
              <w:shd w:val="clear" w:color="auto" w:fill="FFFFFF"/>
              <w:tabs>
                <w:tab w:val="left" w:pos="4021"/>
              </w:tabs>
              <w:spacing w:before="240" w:after="240"/>
              <w:ind w:left="432" w:right="202"/>
              <w:jc w:val="both"/>
              <w:rPr>
                <w:rFonts w:ascii="Arial" w:eastAsia="Arial" w:hAnsi="Arial" w:cs="Arial"/>
                <w:color w:val="000000" w:themeColor="text1"/>
                <w:sz w:val="20"/>
                <w:szCs w:val="20"/>
              </w:rPr>
            </w:pPr>
            <w:r w:rsidRPr="007F769E">
              <w:rPr>
                <w:rFonts w:ascii="Arial" w:eastAsia="Arial" w:hAnsi="Arial" w:cs="Arial"/>
                <w:color w:val="000000" w:themeColor="text1"/>
                <w:sz w:val="20"/>
                <w:szCs w:val="20"/>
              </w:rPr>
              <w:t>Realizar asistencia técnica para la estructuración y generación de datos geográficos, la metodología y seguimiento en la elaboración de productos geográficos y/o documentos técnicos, para la gestión de información geográfica, la integración de datos e información geográfica en la plataforma tecnológica de la IDESC, conforme a los protocolos y lineamientos establecidos por la IDESC.</w:t>
            </w:r>
          </w:p>
          <w:p w14:paraId="3274782A" w14:textId="77777777" w:rsidR="00EF2C86" w:rsidRPr="007F769E" w:rsidRDefault="00EF2C86">
            <w:pPr>
              <w:pStyle w:val="Prrafodelista"/>
              <w:widowControl/>
              <w:numPr>
                <w:ilvl w:val="0"/>
                <w:numId w:val="8"/>
              </w:numPr>
              <w:pBdr>
                <w:top w:val="nil"/>
                <w:left w:val="nil"/>
                <w:bottom w:val="nil"/>
                <w:right w:val="nil"/>
                <w:between w:val="nil"/>
              </w:pBdr>
              <w:shd w:val="clear" w:color="auto" w:fill="FFFFFF"/>
              <w:tabs>
                <w:tab w:val="left" w:pos="4021"/>
              </w:tabs>
              <w:spacing w:before="240" w:after="240"/>
              <w:ind w:left="432" w:right="202"/>
              <w:jc w:val="both"/>
              <w:rPr>
                <w:rFonts w:ascii="Arial" w:eastAsia="Arial" w:hAnsi="Arial" w:cs="Arial"/>
                <w:color w:val="000000" w:themeColor="text1"/>
                <w:sz w:val="20"/>
                <w:szCs w:val="20"/>
              </w:rPr>
            </w:pPr>
            <w:r w:rsidRPr="007F769E">
              <w:rPr>
                <w:rFonts w:ascii="Arial" w:eastAsia="Arial" w:hAnsi="Arial" w:cs="Arial"/>
                <w:color w:val="000000" w:themeColor="text1"/>
                <w:sz w:val="20"/>
                <w:szCs w:val="20"/>
              </w:rPr>
              <w:t>Verificar el desarrollo, implementación, mejoramiento y seguimiento de los procesos y procedimientos del área o equipo de trabajo y planes de Mejoramiento, de acuerdo a la metodología y plazos respectivos.</w:t>
            </w:r>
          </w:p>
          <w:p w14:paraId="3932B1DC" w14:textId="77777777" w:rsidR="00EF2C86" w:rsidRPr="007F769E" w:rsidRDefault="00EF2C86">
            <w:pPr>
              <w:pStyle w:val="Prrafodelista"/>
              <w:widowControl/>
              <w:numPr>
                <w:ilvl w:val="0"/>
                <w:numId w:val="8"/>
              </w:numPr>
              <w:pBdr>
                <w:top w:val="nil"/>
                <w:left w:val="nil"/>
                <w:bottom w:val="nil"/>
                <w:right w:val="nil"/>
                <w:between w:val="nil"/>
              </w:pBdr>
              <w:shd w:val="clear" w:color="auto" w:fill="FFFFFF"/>
              <w:tabs>
                <w:tab w:val="left" w:pos="4021"/>
              </w:tabs>
              <w:spacing w:before="240" w:after="240"/>
              <w:ind w:left="432" w:right="202"/>
              <w:jc w:val="both"/>
              <w:rPr>
                <w:rFonts w:ascii="Arial" w:eastAsia="Arial" w:hAnsi="Arial" w:cs="Arial"/>
                <w:color w:val="000000" w:themeColor="text1"/>
                <w:sz w:val="20"/>
                <w:szCs w:val="20"/>
              </w:rPr>
            </w:pPr>
            <w:r w:rsidRPr="007F769E">
              <w:rPr>
                <w:rFonts w:ascii="Arial" w:eastAsia="Arial" w:hAnsi="Arial" w:cs="Arial"/>
                <w:color w:val="000000" w:themeColor="text1"/>
                <w:sz w:val="20"/>
                <w:szCs w:val="20"/>
              </w:rPr>
              <w:t>Gestionar la administración de datos recopilados a través de las operaciones del RAPS así como validar la operación logística del sistema de aeronaves piloteadas a distancia-RAPS</w:t>
            </w:r>
          </w:p>
          <w:p w14:paraId="68DE0D27" w14:textId="77777777" w:rsidR="00EF2C86" w:rsidRPr="007F769E" w:rsidRDefault="00EF2C86">
            <w:pPr>
              <w:pStyle w:val="Prrafodelista"/>
              <w:widowControl/>
              <w:numPr>
                <w:ilvl w:val="0"/>
                <w:numId w:val="8"/>
              </w:numPr>
              <w:pBdr>
                <w:top w:val="nil"/>
                <w:left w:val="nil"/>
                <w:bottom w:val="nil"/>
                <w:right w:val="nil"/>
                <w:between w:val="nil"/>
              </w:pBdr>
              <w:shd w:val="clear" w:color="auto" w:fill="FFFFFF"/>
              <w:tabs>
                <w:tab w:val="left" w:pos="4021"/>
              </w:tabs>
              <w:spacing w:before="240" w:after="240"/>
              <w:ind w:left="432" w:right="202"/>
              <w:jc w:val="both"/>
              <w:rPr>
                <w:rFonts w:ascii="Arial" w:eastAsia="Arial" w:hAnsi="Arial" w:cs="Arial"/>
                <w:color w:val="000000" w:themeColor="text1"/>
                <w:sz w:val="20"/>
                <w:szCs w:val="20"/>
              </w:rPr>
            </w:pPr>
            <w:r w:rsidRPr="007F769E">
              <w:rPr>
                <w:rFonts w:ascii="Arial" w:eastAsia="Arial" w:hAnsi="Arial" w:cs="Arial"/>
                <w:color w:val="000000" w:themeColor="text1"/>
                <w:sz w:val="20"/>
                <w:szCs w:val="20"/>
              </w:rPr>
              <w:t>Supervisar los diferentes contratos que le sean asignados, de acuerdo con los términos y especificaciones técnicas establecidas y proponer los ajustes necesarios.</w:t>
            </w:r>
          </w:p>
          <w:p w14:paraId="29AB6EE8" w14:textId="77777777" w:rsidR="00EF2C86" w:rsidRPr="007F769E" w:rsidRDefault="00EF2C86">
            <w:pPr>
              <w:pStyle w:val="Prrafodelista"/>
              <w:widowControl/>
              <w:numPr>
                <w:ilvl w:val="0"/>
                <w:numId w:val="8"/>
              </w:numPr>
              <w:shd w:val="clear" w:color="auto" w:fill="FFFFFF"/>
              <w:tabs>
                <w:tab w:val="left" w:pos="4021"/>
              </w:tabs>
              <w:spacing w:before="240" w:after="240"/>
              <w:ind w:left="432" w:right="202"/>
              <w:jc w:val="both"/>
              <w:rPr>
                <w:rFonts w:ascii="Arial" w:eastAsia="Arial" w:hAnsi="Arial" w:cs="Arial"/>
                <w:color w:val="000000" w:themeColor="text1"/>
                <w:sz w:val="20"/>
                <w:szCs w:val="20"/>
              </w:rPr>
            </w:pPr>
            <w:r w:rsidRPr="007F769E">
              <w:rPr>
                <w:rFonts w:ascii="Arial" w:eastAsia="Arial" w:hAnsi="Arial" w:cs="Arial"/>
                <w:color w:val="000000" w:themeColor="text1"/>
                <w:sz w:val="20"/>
                <w:szCs w:val="20"/>
              </w:rPr>
              <w:t>Desempeñar las demás funciones asignadas por la autoridad competente, de acuerdo con el nivel, la naturaleza, el área de desempeño y con el área núcleo del conocimiento del empleo.</w:t>
            </w:r>
          </w:p>
        </w:tc>
      </w:tr>
      <w:tr w:rsidR="00EF2C86" w:rsidRPr="0059304F" w14:paraId="08462D30" w14:textId="77777777" w:rsidTr="00271A2B">
        <w:trPr>
          <w:trHeight w:val="310"/>
        </w:trPr>
        <w:tc>
          <w:tcPr>
            <w:tcW w:w="5000" w:type="pct"/>
            <w:gridSpan w:val="5"/>
            <w:shd w:val="clear" w:color="auto" w:fill="DCDCDC"/>
          </w:tcPr>
          <w:p w14:paraId="62378DC2" w14:textId="77777777" w:rsidR="00EF2C86" w:rsidRPr="007F769E" w:rsidRDefault="00EF2C86" w:rsidP="004A0248">
            <w:pPr>
              <w:pStyle w:val="TableParagraph"/>
              <w:spacing w:before="45"/>
              <w:ind w:left="2209"/>
              <w:rPr>
                <w:rFonts w:ascii="Arial" w:hAnsi="Arial" w:cs="Arial"/>
                <w:sz w:val="20"/>
                <w:szCs w:val="20"/>
              </w:rPr>
            </w:pPr>
            <w:r w:rsidRPr="007F769E">
              <w:rPr>
                <w:rFonts w:ascii="Arial" w:hAnsi="Arial" w:cs="Arial"/>
                <w:sz w:val="20"/>
                <w:szCs w:val="20"/>
              </w:rPr>
              <w:t>V.</w:t>
            </w:r>
            <w:r w:rsidRPr="007F769E">
              <w:rPr>
                <w:rFonts w:ascii="Arial" w:hAnsi="Arial" w:cs="Arial"/>
                <w:spacing w:val="-5"/>
                <w:sz w:val="20"/>
                <w:szCs w:val="20"/>
              </w:rPr>
              <w:t xml:space="preserve"> </w:t>
            </w:r>
            <w:r w:rsidRPr="007F769E">
              <w:rPr>
                <w:rFonts w:ascii="Arial" w:hAnsi="Arial" w:cs="Arial"/>
                <w:sz w:val="20"/>
                <w:szCs w:val="20"/>
              </w:rPr>
              <w:t>CONOCIMIENTOS</w:t>
            </w:r>
            <w:r w:rsidRPr="007F769E">
              <w:rPr>
                <w:rFonts w:ascii="Arial" w:hAnsi="Arial" w:cs="Arial"/>
                <w:spacing w:val="-4"/>
                <w:sz w:val="20"/>
                <w:szCs w:val="20"/>
              </w:rPr>
              <w:t xml:space="preserve"> </w:t>
            </w:r>
            <w:r w:rsidRPr="007F769E">
              <w:rPr>
                <w:rFonts w:ascii="Arial" w:hAnsi="Arial" w:cs="Arial"/>
                <w:sz w:val="20"/>
                <w:szCs w:val="20"/>
              </w:rPr>
              <w:t>BÁSICOS</w:t>
            </w:r>
            <w:r w:rsidRPr="007F769E">
              <w:rPr>
                <w:rFonts w:ascii="Arial" w:hAnsi="Arial" w:cs="Arial"/>
                <w:spacing w:val="-4"/>
                <w:sz w:val="20"/>
                <w:szCs w:val="20"/>
              </w:rPr>
              <w:t xml:space="preserve"> </w:t>
            </w:r>
            <w:r w:rsidRPr="007F769E">
              <w:rPr>
                <w:rFonts w:ascii="Arial" w:hAnsi="Arial" w:cs="Arial"/>
                <w:sz w:val="20"/>
                <w:szCs w:val="20"/>
              </w:rPr>
              <w:t>O</w:t>
            </w:r>
            <w:r w:rsidRPr="007F769E">
              <w:rPr>
                <w:rFonts w:ascii="Arial" w:hAnsi="Arial" w:cs="Arial"/>
                <w:spacing w:val="-4"/>
                <w:sz w:val="20"/>
                <w:szCs w:val="20"/>
              </w:rPr>
              <w:t xml:space="preserve"> </w:t>
            </w:r>
            <w:r w:rsidRPr="007F769E">
              <w:rPr>
                <w:rFonts w:ascii="Arial" w:hAnsi="Arial" w:cs="Arial"/>
                <w:sz w:val="20"/>
                <w:szCs w:val="20"/>
              </w:rPr>
              <w:t>ESENCIALES</w:t>
            </w:r>
          </w:p>
        </w:tc>
      </w:tr>
      <w:tr w:rsidR="00EF2C86" w:rsidRPr="0059304F" w14:paraId="5A4D07F4" w14:textId="77777777" w:rsidTr="00271A2B">
        <w:trPr>
          <w:trHeight w:val="310"/>
        </w:trPr>
        <w:tc>
          <w:tcPr>
            <w:tcW w:w="5000" w:type="pct"/>
            <w:gridSpan w:val="5"/>
            <w:shd w:val="clear" w:color="auto" w:fill="auto"/>
          </w:tcPr>
          <w:p w14:paraId="07403886"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Normas de calidad para el sector público.</w:t>
            </w:r>
          </w:p>
          <w:p w14:paraId="45C514FE"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Elaboración de planes de acción.</w:t>
            </w:r>
          </w:p>
          <w:p w14:paraId="34C32379"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Plan de desarrollo Distrital.</w:t>
            </w:r>
          </w:p>
          <w:p w14:paraId="3D34B292"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Proyectos de inversión.</w:t>
            </w:r>
          </w:p>
          <w:p w14:paraId="29B36E2C"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Árbol de problemas.</w:t>
            </w:r>
          </w:p>
          <w:p w14:paraId="63964D5F"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Marco lógico.</w:t>
            </w:r>
          </w:p>
          <w:p w14:paraId="182328FB"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Metodología general ajustada.</w:t>
            </w:r>
          </w:p>
          <w:p w14:paraId="17E7D524"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Diseño y evaluación de indicadores de gestión.</w:t>
            </w:r>
          </w:p>
          <w:p w14:paraId="33E88325"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Sistema de gestión documental.</w:t>
            </w:r>
          </w:p>
          <w:p w14:paraId="79FBFDB3"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Sistema de Gestión de Calidad.</w:t>
            </w:r>
          </w:p>
          <w:p w14:paraId="5340C55F"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Manejo de sistemas de información.</w:t>
            </w:r>
          </w:p>
          <w:p w14:paraId="76E0A566"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Infraestructura de Datos Espaciales.</w:t>
            </w:r>
          </w:p>
          <w:p w14:paraId="23363CBB"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Servicios de Información Geográfica.</w:t>
            </w:r>
          </w:p>
          <w:p w14:paraId="72C4A361"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Metadatos Geográficos.</w:t>
            </w:r>
          </w:p>
          <w:p w14:paraId="7CBCAB15"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Sistemas de aeronave Piloteadas Remotamente.</w:t>
            </w:r>
          </w:p>
          <w:p w14:paraId="6CFC45BA"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lastRenderedPageBreak/>
              <w:t>Lenguajes de Programación.</w:t>
            </w:r>
          </w:p>
          <w:p w14:paraId="250BEF93"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 xml:space="preserve">Bases de Datos Geográficas </w:t>
            </w:r>
          </w:p>
          <w:p w14:paraId="55F2AFBF" w14:textId="77777777" w:rsidR="00EF2C86" w:rsidRPr="007F769E" w:rsidRDefault="00EF2C86">
            <w:pPr>
              <w:pStyle w:val="TableParagraph"/>
              <w:numPr>
                <w:ilvl w:val="0"/>
                <w:numId w:val="21"/>
              </w:numPr>
              <w:ind w:left="432"/>
              <w:rPr>
                <w:rFonts w:ascii="Arial" w:hAnsi="Arial" w:cs="Arial"/>
                <w:sz w:val="20"/>
                <w:szCs w:val="20"/>
              </w:rPr>
            </w:pPr>
            <w:r w:rsidRPr="007F769E">
              <w:rPr>
                <w:rFonts w:ascii="Arial" w:hAnsi="Arial" w:cs="Arial"/>
                <w:sz w:val="20"/>
                <w:szCs w:val="20"/>
              </w:rPr>
              <w:t>Infraestructura de Datos Espaciales</w:t>
            </w:r>
          </w:p>
        </w:tc>
      </w:tr>
      <w:tr w:rsidR="00EF2C86" w:rsidRPr="0059304F" w14:paraId="51F264A5" w14:textId="77777777" w:rsidTr="00271A2B">
        <w:trPr>
          <w:trHeight w:val="310"/>
        </w:trPr>
        <w:tc>
          <w:tcPr>
            <w:tcW w:w="5000" w:type="pct"/>
            <w:gridSpan w:val="5"/>
            <w:shd w:val="clear" w:color="auto" w:fill="DCDCDC"/>
          </w:tcPr>
          <w:p w14:paraId="51D4D828" w14:textId="77777777" w:rsidR="00EF2C86" w:rsidRDefault="00EF2C86" w:rsidP="004A0248">
            <w:pPr>
              <w:pStyle w:val="TableParagraph"/>
              <w:spacing w:before="45"/>
              <w:ind w:left="1224" w:right="1211"/>
              <w:jc w:val="center"/>
              <w:rPr>
                <w:rFonts w:ascii="Arial" w:hAnsi="Arial" w:cs="Arial"/>
                <w:sz w:val="20"/>
                <w:szCs w:val="20"/>
              </w:rPr>
            </w:pPr>
            <w:r w:rsidRPr="007F769E">
              <w:rPr>
                <w:rFonts w:ascii="Arial" w:hAnsi="Arial" w:cs="Arial"/>
                <w:sz w:val="20"/>
                <w:szCs w:val="20"/>
              </w:rPr>
              <w:lastRenderedPageBreak/>
              <w:t>VI-</w:t>
            </w:r>
            <w:r w:rsidRPr="007F769E">
              <w:rPr>
                <w:rFonts w:ascii="Arial" w:hAnsi="Arial" w:cs="Arial"/>
                <w:spacing w:val="-2"/>
                <w:sz w:val="20"/>
                <w:szCs w:val="20"/>
              </w:rPr>
              <w:t xml:space="preserve"> </w:t>
            </w:r>
            <w:r w:rsidRPr="007F769E">
              <w:rPr>
                <w:rFonts w:ascii="Arial" w:hAnsi="Arial" w:cs="Arial"/>
                <w:sz w:val="20"/>
                <w:szCs w:val="20"/>
              </w:rPr>
              <w:t>COMPETENCIAS</w:t>
            </w:r>
            <w:r w:rsidRPr="007F769E">
              <w:rPr>
                <w:rFonts w:ascii="Arial" w:hAnsi="Arial" w:cs="Arial"/>
                <w:spacing w:val="-2"/>
                <w:sz w:val="20"/>
                <w:szCs w:val="20"/>
              </w:rPr>
              <w:t xml:space="preserve"> </w:t>
            </w:r>
            <w:r w:rsidRPr="007F769E">
              <w:rPr>
                <w:rFonts w:ascii="Arial" w:hAnsi="Arial" w:cs="Arial"/>
                <w:sz w:val="20"/>
                <w:szCs w:val="20"/>
              </w:rPr>
              <w:t>COMPORTAMENTALES</w:t>
            </w:r>
          </w:p>
          <w:p w14:paraId="5837061D" w14:textId="77777777" w:rsidR="00F07730" w:rsidRPr="007F769E" w:rsidRDefault="00F07730" w:rsidP="004A0248">
            <w:pPr>
              <w:pStyle w:val="TableParagraph"/>
              <w:spacing w:before="45"/>
              <w:ind w:left="1224" w:right="1211"/>
              <w:jc w:val="center"/>
              <w:rPr>
                <w:rFonts w:ascii="Arial" w:hAnsi="Arial" w:cs="Arial"/>
                <w:sz w:val="20"/>
                <w:szCs w:val="20"/>
              </w:rPr>
            </w:pPr>
          </w:p>
        </w:tc>
      </w:tr>
      <w:tr w:rsidR="00EF2C86" w:rsidRPr="0059304F" w14:paraId="7651F908" w14:textId="77777777" w:rsidTr="00271A2B">
        <w:trPr>
          <w:trHeight w:val="310"/>
        </w:trPr>
        <w:tc>
          <w:tcPr>
            <w:tcW w:w="2683" w:type="pct"/>
            <w:gridSpan w:val="3"/>
            <w:shd w:val="clear" w:color="auto" w:fill="DCDCDC"/>
          </w:tcPr>
          <w:p w14:paraId="5B0BED2D" w14:textId="77777777" w:rsidR="00EF2C86" w:rsidRPr="007F769E" w:rsidRDefault="00EF2C86" w:rsidP="004A0248">
            <w:pPr>
              <w:pStyle w:val="TableParagraph"/>
              <w:spacing w:before="45"/>
              <w:ind w:left="1217" w:right="1207"/>
              <w:jc w:val="center"/>
              <w:rPr>
                <w:rFonts w:ascii="Arial" w:hAnsi="Arial" w:cs="Arial"/>
                <w:sz w:val="20"/>
                <w:szCs w:val="20"/>
              </w:rPr>
            </w:pPr>
            <w:r w:rsidRPr="007F769E">
              <w:rPr>
                <w:rFonts w:ascii="Arial" w:hAnsi="Arial" w:cs="Arial"/>
                <w:sz w:val="20"/>
                <w:szCs w:val="20"/>
              </w:rPr>
              <w:t>Comunes</w:t>
            </w:r>
          </w:p>
        </w:tc>
        <w:tc>
          <w:tcPr>
            <w:tcW w:w="2317" w:type="pct"/>
            <w:gridSpan w:val="2"/>
            <w:shd w:val="clear" w:color="auto" w:fill="DCDCDC"/>
          </w:tcPr>
          <w:p w14:paraId="4A25CC56" w14:textId="77777777" w:rsidR="00EF2C86" w:rsidRDefault="00EF2C86" w:rsidP="004A0248">
            <w:pPr>
              <w:pStyle w:val="TableParagraph"/>
              <w:spacing w:before="45"/>
              <w:ind w:left="1217" w:right="1209"/>
              <w:jc w:val="center"/>
              <w:rPr>
                <w:rFonts w:ascii="Arial" w:hAnsi="Arial" w:cs="Arial"/>
                <w:sz w:val="20"/>
                <w:szCs w:val="20"/>
              </w:rPr>
            </w:pPr>
            <w:r w:rsidRPr="007F769E">
              <w:rPr>
                <w:rFonts w:ascii="Arial" w:hAnsi="Arial" w:cs="Arial"/>
                <w:sz w:val="20"/>
                <w:szCs w:val="20"/>
              </w:rPr>
              <w:t>Por</w:t>
            </w:r>
            <w:r w:rsidRPr="007F769E">
              <w:rPr>
                <w:rFonts w:ascii="Arial" w:hAnsi="Arial" w:cs="Arial"/>
                <w:spacing w:val="-2"/>
                <w:sz w:val="20"/>
                <w:szCs w:val="20"/>
              </w:rPr>
              <w:t xml:space="preserve"> </w:t>
            </w:r>
            <w:r w:rsidRPr="007F769E">
              <w:rPr>
                <w:rFonts w:ascii="Arial" w:hAnsi="Arial" w:cs="Arial"/>
                <w:sz w:val="20"/>
                <w:szCs w:val="20"/>
              </w:rPr>
              <w:t>Nivel</w:t>
            </w:r>
            <w:r w:rsidRPr="007F769E">
              <w:rPr>
                <w:rFonts w:ascii="Arial" w:hAnsi="Arial" w:cs="Arial"/>
                <w:spacing w:val="-2"/>
                <w:sz w:val="20"/>
                <w:szCs w:val="20"/>
              </w:rPr>
              <w:t xml:space="preserve"> </w:t>
            </w:r>
            <w:r w:rsidRPr="007F769E">
              <w:rPr>
                <w:rFonts w:ascii="Arial" w:hAnsi="Arial" w:cs="Arial"/>
                <w:sz w:val="20"/>
                <w:szCs w:val="20"/>
              </w:rPr>
              <w:t>Jerárquico</w:t>
            </w:r>
          </w:p>
          <w:p w14:paraId="7396AC04" w14:textId="77777777" w:rsidR="00F07730" w:rsidRPr="007F769E" w:rsidRDefault="00F07730" w:rsidP="004A0248">
            <w:pPr>
              <w:pStyle w:val="TableParagraph"/>
              <w:spacing w:before="45"/>
              <w:ind w:left="1217" w:right="1209"/>
              <w:jc w:val="center"/>
              <w:rPr>
                <w:rFonts w:ascii="Arial" w:hAnsi="Arial" w:cs="Arial"/>
                <w:sz w:val="20"/>
                <w:szCs w:val="20"/>
              </w:rPr>
            </w:pPr>
          </w:p>
        </w:tc>
      </w:tr>
      <w:tr w:rsidR="00EF2C86" w:rsidRPr="0059304F" w14:paraId="66C5709F" w14:textId="77777777" w:rsidTr="00271A2B">
        <w:trPr>
          <w:trHeight w:val="1603"/>
        </w:trPr>
        <w:tc>
          <w:tcPr>
            <w:tcW w:w="2683" w:type="pct"/>
            <w:gridSpan w:val="3"/>
          </w:tcPr>
          <w:p w14:paraId="41CB912E" w14:textId="77777777" w:rsidR="00EF2C86" w:rsidRPr="007F769E" w:rsidRDefault="00EF2C86">
            <w:pPr>
              <w:pStyle w:val="Prrafodelista"/>
              <w:widowControl/>
              <w:numPr>
                <w:ilvl w:val="0"/>
                <w:numId w:val="39"/>
              </w:numPr>
              <w:shd w:val="clear" w:color="auto" w:fill="FFFFFF"/>
              <w:autoSpaceDE/>
              <w:autoSpaceDN/>
              <w:jc w:val="both"/>
              <w:rPr>
                <w:rFonts w:ascii="Arial" w:eastAsia="Times New Roman" w:hAnsi="Arial" w:cs="Arial"/>
                <w:color w:val="333333"/>
                <w:sz w:val="20"/>
                <w:szCs w:val="20"/>
              </w:rPr>
            </w:pPr>
            <w:r w:rsidRPr="007F769E">
              <w:rPr>
                <w:rFonts w:ascii="Arial" w:eastAsia="Times New Roman" w:hAnsi="Arial" w:cs="Arial"/>
                <w:color w:val="333333"/>
                <w:sz w:val="20"/>
                <w:szCs w:val="20"/>
              </w:rPr>
              <w:t>Aprendizaje continuo</w:t>
            </w:r>
          </w:p>
          <w:p w14:paraId="398D737E" w14:textId="77777777" w:rsidR="00EF2C86" w:rsidRPr="007F769E" w:rsidRDefault="00EF2C86">
            <w:pPr>
              <w:pStyle w:val="Prrafodelista"/>
              <w:widowControl/>
              <w:numPr>
                <w:ilvl w:val="0"/>
                <w:numId w:val="39"/>
              </w:numPr>
              <w:shd w:val="clear" w:color="auto" w:fill="FFFFFF"/>
              <w:autoSpaceDE/>
              <w:autoSpaceDN/>
              <w:jc w:val="both"/>
              <w:rPr>
                <w:rFonts w:ascii="Arial" w:eastAsia="Times New Roman" w:hAnsi="Arial" w:cs="Arial"/>
                <w:color w:val="333333"/>
                <w:sz w:val="20"/>
                <w:szCs w:val="20"/>
              </w:rPr>
            </w:pPr>
            <w:r w:rsidRPr="007F769E">
              <w:rPr>
                <w:rFonts w:ascii="Arial" w:eastAsia="Times New Roman" w:hAnsi="Arial" w:cs="Arial"/>
                <w:color w:val="333333"/>
                <w:sz w:val="20"/>
                <w:szCs w:val="20"/>
              </w:rPr>
              <w:t>Orientación a Resultados.</w:t>
            </w:r>
          </w:p>
          <w:p w14:paraId="02948431" w14:textId="77777777" w:rsidR="00EF2C86" w:rsidRPr="007F769E" w:rsidRDefault="00EF2C86">
            <w:pPr>
              <w:pStyle w:val="Prrafodelista"/>
              <w:widowControl/>
              <w:numPr>
                <w:ilvl w:val="0"/>
                <w:numId w:val="39"/>
              </w:numPr>
              <w:shd w:val="clear" w:color="auto" w:fill="FFFFFF"/>
              <w:autoSpaceDE/>
              <w:autoSpaceDN/>
              <w:jc w:val="both"/>
              <w:rPr>
                <w:rFonts w:ascii="Arial" w:eastAsia="Times New Roman" w:hAnsi="Arial" w:cs="Arial"/>
                <w:color w:val="333333"/>
                <w:sz w:val="20"/>
                <w:szCs w:val="20"/>
              </w:rPr>
            </w:pPr>
            <w:r w:rsidRPr="007F769E">
              <w:rPr>
                <w:rFonts w:ascii="Arial" w:eastAsia="Times New Roman" w:hAnsi="Arial" w:cs="Arial"/>
                <w:color w:val="333333"/>
                <w:sz w:val="20"/>
                <w:szCs w:val="20"/>
              </w:rPr>
              <w:t>Orientación al usuario y al ciudadano</w:t>
            </w:r>
          </w:p>
          <w:p w14:paraId="169FEFFE" w14:textId="77777777" w:rsidR="00EF2C86" w:rsidRPr="007F769E" w:rsidRDefault="00EF2C86">
            <w:pPr>
              <w:pStyle w:val="Prrafodelista"/>
              <w:widowControl/>
              <w:numPr>
                <w:ilvl w:val="0"/>
                <w:numId w:val="39"/>
              </w:numPr>
              <w:shd w:val="clear" w:color="auto" w:fill="FFFFFF"/>
              <w:autoSpaceDE/>
              <w:autoSpaceDN/>
              <w:jc w:val="both"/>
              <w:rPr>
                <w:rFonts w:ascii="Arial" w:eastAsia="Times New Roman" w:hAnsi="Arial" w:cs="Arial"/>
                <w:color w:val="333333"/>
                <w:sz w:val="20"/>
                <w:szCs w:val="20"/>
              </w:rPr>
            </w:pPr>
            <w:r w:rsidRPr="007F769E">
              <w:rPr>
                <w:rFonts w:ascii="Arial" w:eastAsia="Times New Roman" w:hAnsi="Arial" w:cs="Arial"/>
                <w:color w:val="333333"/>
                <w:sz w:val="20"/>
                <w:szCs w:val="20"/>
              </w:rPr>
              <w:t>Compromiso con la organización.</w:t>
            </w:r>
          </w:p>
          <w:p w14:paraId="10C6B2DA" w14:textId="77777777" w:rsidR="00EF2C86" w:rsidRPr="007F769E" w:rsidRDefault="00EF2C86">
            <w:pPr>
              <w:pStyle w:val="Prrafodelista"/>
              <w:widowControl/>
              <w:numPr>
                <w:ilvl w:val="0"/>
                <w:numId w:val="39"/>
              </w:numPr>
              <w:shd w:val="clear" w:color="auto" w:fill="FFFFFF"/>
              <w:autoSpaceDE/>
              <w:autoSpaceDN/>
              <w:jc w:val="both"/>
              <w:rPr>
                <w:rFonts w:ascii="Arial" w:eastAsia="Times New Roman" w:hAnsi="Arial" w:cs="Arial"/>
                <w:color w:val="333333"/>
                <w:sz w:val="20"/>
                <w:szCs w:val="20"/>
              </w:rPr>
            </w:pPr>
            <w:r w:rsidRPr="007F769E">
              <w:rPr>
                <w:rFonts w:ascii="Arial" w:eastAsia="Times New Roman" w:hAnsi="Arial" w:cs="Arial"/>
                <w:color w:val="333333"/>
                <w:sz w:val="20"/>
                <w:szCs w:val="20"/>
              </w:rPr>
              <w:t>Trabajo en equipo</w:t>
            </w:r>
          </w:p>
          <w:p w14:paraId="013982C4" w14:textId="77777777" w:rsidR="00EF2C86" w:rsidRPr="007F769E" w:rsidRDefault="00EF2C86">
            <w:pPr>
              <w:pStyle w:val="Prrafodelista"/>
              <w:widowControl/>
              <w:numPr>
                <w:ilvl w:val="0"/>
                <w:numId w:val="39"/>
              </w:numPr>
              <w:shd w:val="clear" w:color="auto" w:fill="FFFFFF"/>
              <w:autoSpaceDE/>
              <w:autoSpaceDN/>
              <w:jc w:val="both"/>
              <w:rPr>
                <w:rFonts w:ascii="Arial" w:hAnsi="Arial" w:cs="Arial"/>
                <w:sz w:val="20"/>
                <w:szCs w:val="20"/>
              </w:rPr>
            </w:pPr>
            <w:r w:rsidRPr="007F769E">
              <w:rPr>
                <w:rFonts w:ascii="Arial" w:eastAsia="Times New Roman" w:hAnsi="Arial" w:cs="Arial"/>
                <w:color w:val="333333"/>
                <w:sz w:val="20"/>
                <w:szCs w:val="20"/>
              </w:rPr>
              <w:t>Adaptación al Cambio</w:t>
            </w:r>
            <w:r w:rsidRPr="007F769E">
              <w:rPr>
                <w:rFonts w:ascii="Arial" w:hAnsi="Arial" w:cs="Arial"/>
                <w:sz w:val="20"/>
                <w:szCs w:val="20"/>
              </w:rPr>
              <w:t>.</w:t>
            </w:r>
          </w:p>
          <w:p w14:paraId="31C81BEE" w14:textId="77777777" w:rsidR="00EF2C86" w:rsidRPr="007F769E" w:rsidRDefault="00EF2C86" w:rsidP="00EF2C86">
            <w:pPr>
              <w:pStyle w:val="Prrafodelista"/>
              <w:widowControl/>
              <w:shd w:val="clear" w:color="auto" w:fill="FFFFFF"/>
              <w:autoSpaceDE/>
              <w:autoSpaceDN/>
              <w:ind w:left="720"/>
              <w:jc w:val="both"/>
              <w:rPr>
                <w:rFonts w:ascii="Arial" w:hAnsi="Arial" w:cs="Arial"/>
                <w:sz w:val="20"/>
                <w:szCs w:val="20"/>
              </w:rPr>
            </w:pPr>
          </w:p>
        </w:tc>
        <w:tc>
          <w:tcPr>
            <w:tcW w:w="2317" w:type="pct"/>
            <w:gridSpan w:val="2"/>
          </w:tcPr>
          <w:p w14:paraId="64E43EEB" w14:textId="77777777" w:rsidR="00EF2C86" w:rsidRPr="007F769E" w:rsidRDefault="00EF2C86">
            <w:pPr>
              <w:pStyle w:val="Prrafodelista"/>
              <w:widowControl/>
              <w:numPr>
                <w:ilvl w:val="0"/>
                <w:numId w:val="39"/>
              </w:numPr>
              <w:shd w:val="clear" w:color="auto" w:fill="FFFFFF"/>
              <w:autoSpaceDE/>
              <w:autoSpaceDN/>
              <w:jc w:val="both"/>
              <w:rPr>
                <w:rFonts w:ascii="Arial" w:eastAsia="Times New Roman" w:hAnsi="Arial" w:cs="Arial"/>
                <w:color w:val="333333"/>
                <w:sz w:val="20"/>
                <w:szCs w:val="20"/>
              </w:rPr>
            </w:pPr>
            <w:r w:rsidRPr="007F769E">
              <w:rPr>
                <w:rFonts w:ascii="Arial" w:eastAsia="Times New Roman" w:hAnsi="Arial" w:cs="Arial"/>
                <w:color w:val="333333"/>
                <w:sz w:val="20"/>
                <w:szCs w:val="20"/>
              </w:rPr>
              <w:t>Aporte técnico-profesional.</w:t>
            </w:r>
          </w:p>
          <w:p w14:paraId="234EA5D3" w14:textId="77777777" w:rsidR="00EF2C86" w:rsidRPr="007F769E" w:rsidRDefault="00EF2C86">
            <w:pPr>
              <w:pStyle w:val="Prrafodelista"/>
              <w:widowControl/>
              <w:numPr>
                <w:ilvl w:val="0"/>
                <w:numId w:val="39"/>
              </w:numPr>
              <w:shd w:val="clear" w:color="auto" w:fill="FFFFFF"/>
              <w:autoSpaceDE/>
              <w:autoSpaceDN/>
              <w:jc w:val="both"/>
              <w:rPr>
                <w:rFonts w:ascii="Arial" w:eastAsia="Times New Roman" w:hAnsi="Arial" w:cs="Arial"/>
                <w:color w:val="333333"/>
                <w:sz w:val="20"/>
                <w:szCs w:val="20"/>
              </w:rPr>
            </w:pPr>
            <w:r w:rsidRPr="007F769E">
              <w:rPr>
                <w:rFonts w:ascii="Arial" w:eastAsia="Times New Roman" w:hAnsi="Arial" w:cs="Arial"/>
                <w:color w:val="333333"/>
                <w:sz w:val="20"/>
                <w:szCs w:val="20"/>
              </w:rPr>
              <w:t>Comunicación efectiva.</w:t>
            </w:r>
          </w:p>
          <w:p w14:paraId="1B3C4B13" w14:textId="77777777" w:rsidR="00EF2C86" w:rsidRPr="007F769E" w:rsidRDefault="00EF2C86">
            <w:pPr>
              <w:pStyle w:val="Prrafodelista"/>
              <w:widowControl/>
              <w:numPr>
                <w:ilvl w:val="0"/>
                <w:numId w:val="39"/>
              </w:numPr>
              <w:shd w:val="clear" w:color="auto" w:fill="FFFFFF"/>
              <w:autoSpaceDE/>
              <w:autoSpaceDN/>
              <w:jc w:val="both"/>
              <w:rPr>
                <w:rFonts w:ascii="Arial" w:eastAsia="Times New Roman" w:hAnsi="Arial" w:cs="Arial"/>
                <w:color w:val="333333"/>
                <w:sz w:val="20"/>
                <w:szCs w:val="20"/>
              </w:rPr>
            </w:pPr>
            <w:r w:rsidRPr="007F769E">
              <w:rPr>
                <w:rFonts w:ascii="Arial" w:eastAsia="Times New Roman" w:hAnsi="Arial" w:cs="Arial"/>
                <w:color w:val="333333"/>
                <w:sz w:val="20"/>
                <w:szCs w:val="20"/>
              </w:rPr>
              <w:t>Gestión de procedimientos.</w:t>
            </w:r>
          </w:p>
          <w:p w14:paraId="7318CCF3" w14:textId="77777777" w:rsidR="00EF2C86" w:rsidRPr="007F769E" w:rsidRDefault="00EF2C86">
            <w:pPr>
              <w:pStyle w:val="Prrafodelista"/>
              <w:widowControl/>
              <w:numPr>
                <w:ilvl w:val="0"/>
                <w:numId w:val="39"/>
              </w:numPr>
              <w:adjustRightInd w:val="0"/>
              <w:rPr>
                <w:rFonts w:ascii="Arial" w:eastAsia="Times New Roman" w:hAnsi="Arial" w:cs="Arial"/>
                <w:color w:val="333333"/>
                <w:sz w:val="20"/>
                <w:szCs w:val="20"/>
              </w:rPr>
            </w:pPr>
            <w:r w:rsidRPr="007F769E">
              <w:rPr>
                <w:rFonts w:ascii="Arial" w:eastAsia="Times New Roman" w:hAnsi="Arial" w:cs="Arial"/>
                <w:color w:val="333333"/>
                <w:sz w:val="20"/>
                <w:szCs w:val="20"/>
              </w:rPr>
              <w:t>Instrumentación de decisiones.</w:t>
            </w:r>
          </w:p>
          <w:p w14:paraId="197B7732" w14:textId="77777777" w:rsidR="00EF2C86" w:rsidRPr="007F769E" w:rsidRDefault="00EF2C86" w:rsidP="004A0248">
            <w:pPr>
              <w:shd w:val="clear" w:color="auto" w:fill="FFFFFF"/>
              <w:jc w:val="both"/>
              <w:rPr>
                <w:rFonts w:ascii="Arial" w:hAnsi="Arial" w:cs="Arial"/>
                <w:color w:val="333333"/>
                <w:sz w:val="20"/>
                <w:szCs w:val="20"/>
              </w:rPr>
            </w:pPr>
          </w:p>
          <w:p w14:paraId="309888D0" w14:textId="77777777" w:rsidR="00EF2C86" w:rsidRPr="007F769E" w:rsidRDefault="00EF2C86" w:rsidP="004A0248">
            <w:pPr>
              <w:shd w:val="clear" w:color="auto" w:fill="FFFFFF"/>
              <w:jc w:val="both"/>
              <w:rPr>
                <w:rFonts w:ascii="Arial" w:hAnsi="Arial" w:cs="Arial"/>
                <w:color w:val="333333"/>
                <w:sz w:val="20"/>
                <w:szCs w:val="20"/>
              </w:rPr>
            </w:pPr>
          </w:p>
        </w:tc>
      </w:tr>
      <w:tr w:rsidR="00EF2C86" w:rsidRPr="0059304F" w14:paraId="7149470A" w14:textId="77777777" w:rsidTr="00271A2B">
        <w:trPr>
          <w:trHeight w:val="310"/>
        </w:trPr>
        <w:tc>
          <w:tcPr>
            <w:tcW w:w="5000" w:type="pct"/>
            <w:gridSpan w:val="5"/>
            <w:shd w:val="clear" w:color="auto" w:fill="DCDCDC"/>
          </w:tcPr>
          <w:p w14:paraId="19B24171" w14:textId="77777777" w:rsidR="00EF2C86" w:rsidRDefault="00EF2C86" w:rsidP="004A0248">
            <w:pPr>
              <w:pStyle w:val="TableParagraph"/>
              <w:spacing w:before="45"/>
              <w:ind w:left="6379" w:right="1221" w:hanging="6379"/>
              <w:jc w:val="center"/>
              <w:rPr>
                <w:rFonts w:ascii="Arial" w:hAnsi="Arial" w:cs="Arial"/>
                <w:sz w:val="20"/>
                <w:szCs w:val="20"/>
              </w:rPr>
            </w:pPr>
            <w:r w:rsidRPr="007F769E">
              <w:rPr>
                <w:rFonts w:ascii="Arial" w:hAnsi="Arial" w:cs="Arial"/>
                <w:sz w:val="20"/>
                <w:szCs w:val="20"/>
              </w:rPr>
              <w:t>VII-</w:t>
            </w:r>
            <w:r w:rsidRPr="007F769E">
              <w:rPr>
                <w:rFonts w:ascii="Arial" w:hAnsi="Arial" w:cs="Arial"/>
                <w:spacing w:val="-6"/>
                <w:sz w:val="20"/>
                <w:szCs w:val="20"/>
              </w:rPr>
              <w:t xml:space="preserve">    </w:t>
            </w:r>
            <w:r w:rsidRPr="007F769E">
              <w:rPr>
                <w:rFonts w:ascii="Arial" w:hAnsi="Arial" w:cs="Arial"/>
                <w:sz w:val="20"/>
                <w:szCs w:val="20"/>
              </w:rPr>
              <w:t>REQUISITOS</w:t>
            </w:r>
            <w:r w:rsidRPr="007F769E">
              <w:rPr>
                <w:rFonts w:ascii="Arial" w:hAnsi="Arial" w:cs="Arial"/>
                <w:spacing w:val="-5"/>
                <w:sz w:val="20"/>
                <w:szCs w:val="20"/>
              </w:rPr>
              <w:t xml:space="preserve"> </w:t>
            </w:r>
            <w:r w:rsidRPr="007F769E">
              <w:rPr>
                <w:rFonts w:ascii="Arial" w:hAnsi="Arial" w:cs="Arial"/>
                <w:sz w:val="20"/>
                <w:szCs w:val="20"/>
              </w:rPr>
              <w:t>DE</w:t>
            </w:r>
            <w:r w:rsidRPr="007F769E">
              <w:rPr>
                <w:rFonts w:ascii="Arial" w:hAnsi="Arial" w:cs="Arial"/>
                <w:spacing w:val="-5"/>
                <w:sz w:val="20"/>
                <w:szCs w:val="20"/>
              </w:rPr>
              <w:t xml:space="preserve"> </w:t>
            </w:r>
            <w:r w:rsidRPr="007F769E">
              <w:rPr>
                <w:rFonts w:ascii="Arial" w:hAnsi="Arial" w:cs="Arial"/>
                <w:sz w:val="20"/>
                <w:szCs w:val="20"/>
              </w:rPr>
              <w:t>FORMACIÓN</w:t>
            </w:r>
            <w:r w:rsidRPr="007F769E">
              <w:rPr>
                <w:rFonts w:ascii="Arial" w:hAnsi="Arial" w:cs="Arial"/>
                <w:spacing w:val="-5"/>
                <w:sz w:val="20"/>
                <w:szCs w:val="20"/>
              </w:rPr>
              <w:t xml:space="preserve"> </w:t>
            </w:r>
            <w:r w:rsidRPr="007F769E">
              <w:rPr>
                <w:rFonts w:ascii="Arial" w:hAnsi="Arial" w:cs="Arial"/>
                <w:sz w:val="20"/>
                <w:szCs w:val="20"/>
              </w:rPr>
              <w:t>ACADÉMICA</w:t>
            </w:r>
            <w:r w:rsidRPr="007F769E">
              <w:rPr>
                <w:rFonts w:ascii="Arial" w:hAnsi="Arial" w:cs="Arial"/>
                <w:spacing w:val="-5"/>
                <w:sz w:val="20"/>
                <w:szCs w:val="20"/>
              </w:rPr>
              <w:t xml:space="preserve"> </w:t>
            </w:r>
            <w:r w:rsidRPr="007F769E">
              <w:rPr>
                <w:rFonts w:ascii="Arial" w:hAnsi="Arial" w:cs="Arial"/>
                <w:sz w:val="20"/>
                <w:szCs w:val="20"/>
              </w:rPr>
              <w:t>Y</w:t>
            </w:r>
            <w:r w:rsidRPr="007F769E">
              <w:rPr>
                <w:rFonts w:ascii="Arial" w:hAnsi="Arial" w:cs="Arial"/>
                <w:spacing w:val="-5"/>
                <w:sz w:val="20"/>
                <w:szCs w:val="20"/>
              </w:rPr>
              <w:t xml:space="preserve"> </w:t>
            </w:r>
            <w:r w:rsidRPr="007F769E">
              <w:rPr>
                <w:rFonts w:ascii="Arial" w:hAnsi="Arial" w:cs="Arial"/>
                <w:sz w:val="20"/>
                <w:szCs w:val="20"/>
              </w:rPr>
              <w:t>EXPERIENCIA</w:t>
            </w:r>
          </w:p>
          <w:p w14:paraId="3F7E7487" w14:textId="77777777" w:rsidR="00F07730" w:rsidRPr="007F769E" w:rsidRDefault="00F07730" w:rsidP="004A0248">
            <w:pPr>
              <w:pStyle w:val="TableParagraph"/>
              <w:spacing w:before="45"/>
              <w:ind w:left="6379" w:right="1221" w:hanging="6379"/>
              <w:jc w:val="center"/>
              <w:rPr>
                <w:rFonts w:ascii="Arial" w:hAnsi="Arial" w:cs="Arial"/>
                <w:sz w:val="20"/>
                <w:szCs w:val="20"/>
              </w:rPr>
            </w:pPr>
          </w:p>
        </w:tc>
      </w:tr>
      <w:tr w:rsidR="00EF2C86" w:rsidRPr="0059304F" w14:paraId="2AABFE36" w14:textId="77777777" w:rsidTr="00271A2B">
        <w:trPr>
          <w:trHeight w:val="310"/>
        </w:trPr>
        <w:tc>
          <w:tcPr>
            <w:tcW w:w="2683" w:type="pct"/>
            <w:gridSpan w:val="3"/>
            <w:shd w:val="clear" w:color="auto" w:fill="DCDCDC"/>
          </w:tcPr>
          <w:p w14:paraId="23374F55" w14:textId="77777777" w:rsidR="00EF2C86" w:rsidRPr="007F769E" w:rsidRDefault="00EF2C86" w:rsidP="004A0248">
            <w:pPr>
              <w:pStyle w:val="TableParagraph"/>
              <w:spacing w:before="45"/>
              <w:ind w:right="1213"/>
              <w:rPr>
                <w:rFonts w:ascii="Arial" w:hAnsi="Arial" w:cs="Arial"/>
                <w:sz w:val="20"/>
                <w:szCs w:val="20"/>
              </w:rPr>
            </w:pPr>
            <w:r w:rsidRPr="007F769E">
              <w:rPr>
                <w:rFonts w:ascii="Arial" w:hAnsi="Arial" w:cs="Arial"/>
                <w:sz w:val="20"/>
                <w:szCs w:val="20"/>
              </w:rPr>
              <w:t>Formación</w:t>
            </w:r>
            <w:r w:rsidRPr="007F769E">
              <w:rPr>
                <w:rFonts w:ascii="Arial" w:hAnsi="Arial" w:cs="Arial"/>
                <w:spacing w:val="-9"/>
                <w:sz w:val="20"/>
                <w:szCs w:val="20"/>
              </w:rPr>
              <w:t xml:space="preserve"> </w:t>
            </w:r>
            <w:r w:rsidRPr="007F769E">
              <w:rPr>
                <w:rFonts w:ascii="Arial" w:hAnsi="Arial" w:cs="Arial"/>
                <w:sz w:val="20"/>
                <w:szCs w:val="20"/>
              </w:rPr>
              <w:t>Académica</w:t>
            </w:r>
          </w:p>
        </w:tc>
        <w:tc>
          <w:tcPr>
            <w:tcW w:w="2317" w:type="pct"/>
            <w:gridSpan w:val="2"/>
            <w:shd w:val="clear" w:color="auto" w:fill="DCDCDC"/>
          </w:tcPr>
          <w:p w14:paraId="20AF320B" w14:textId="77777777" w:rsidR="00EF2C86" w:rsidRDefault="00EF2C86" w:rsidP="004A0248">
            <w:pPr>
              <w:pStyle w:val="TableParagraph"/>
              <w:spacing w:before="45"/>
              <w:ind w:left="1217" w:right="1210"/>
              <w:jc w:val="center"/>
              <w:rPr>
                <w:rFonts w:ascii="Arial" w:hAnsi="Arial" w:cs="Arial"/>
                <w:sz w:val="20"/>
                <w:szCs w:val="20"/>
              </w:rPr>
            </w:pPr>
            <w:r w:rsidRPr="007F769E">
              <w:rPr>
                <w:rFonts w:ascii="Arial" w:hAnsi="Arial" w:cs="Arial"/>
                <w:sz w:val="20"/>
                <w:szCs w:val="20"/>
              </w:rPr>
              <w:t>Experiencia</w:t>
            </w:r>
          </w:p>
          <w:p w14:paraId="1BEB3DBB" w14:textId="77777777" w:rsidR="00F07730" w:rsidRPr="007F769E" w:rsidRDefault="00F07730" w:rsidP="004A0248">
            <w:pPr>
              <w:pStyle w:val="TableParagraph"/>
              <w:spacing w:before="45"/>
              <w:ind w:left="1217" w:right="1210"/>
              <w:jc w:val="center"/>
              <w:rPr>
                <w:rFonts w:ascii="Arial" w:hAnsi="Arial" w:cs="Arial"/>
                <w:sz w:val="20"/>
                <w:szCs w:val="20"/>
              </w:rPr>
            </w:pPr>
          </w:p>
        </w:tc>
      </w:tr>
      <w:tr w:rsidR="00EF2C86" w:rsidRPr="0059304F" w14:paraId="074EC775" w14:textId="77777777" w:rsidTr="00271A2B">
        <w:trPr>
          <w:trHeight w:val="1107"/>
        </w:trPr>
        <w:tc>
          <w:tcPr>
            <w:tcW w:w="2683" w:type="pct"/>
            <w:gridSpan w:val="3"/>
          </w:tcPr>
          <w:p w14:paraId="234417D7" w14:textId="77777777" w:rsidR="00EF2C86" w:rsidRPr="007F769E" w:rsidRDefault="00EF2C86" w:rsidP="004A0248">
            <w:pPr>
              <w:pStyle w:val="TableParagraph"/>
              <w:ind w:right="87"/>
              <w:rPr>
                <w:rFonts w:ascii="Arial" w:eastAsia="Times New Roman" w:hAnsi="Arial" w:cs="Arial"/>
                <w:color w:val="000000"/>
                <w:sz w:val="20"/>
                <w:szCs w:val="20"/>
                <w:lang w:eastAsia="es-CO"/>
              </w:rPr>
            </w:pPr>
          </w:p>
          <w:p w14:paraId="06534BC1" w14:textId="092E19D0" w:rsidR="00EF2C86" w:rsidRPr="007F769E" w:rsidRDefault="00EF2C86" w:rsidP="000826DC">
            <w:pPr>
              <w:adjustRightInd w:val="0"/>
              <w:ind w:left="149" w:right="160"/>
              <w:jc w:val="both"/>
              <w:rPr>
                <w:rFonts w:ascii="Arial" w:hAnsi="Arial" w:cs="Arial"/>
                <w:color w:val="000000" w:themeColor="text1"/>
                <w:sz w:val="20"/>
                <w:szCs w:val="20"/>
              </w:rPr>
            </w:pPr>
            <w:r w:rsidRPr="007F769E">
              <w:rPr>
                <w:rFonts w:ascii="Arial" w:hAnsi="Arial" w:cs="Arial"/>
                <w:color w:val="000000" w:themeColor="text1"/>
                <w:sz w:val="20"/>
                <w:szCs w:val="20"/>
              </w:rPr>
              <w:t xml:space="preserve">Núcleo Básico del Conocimiento en Ingeniería civil y </w:t>
            </w:r>
            <w:r w:rsidR="00103BE0" w:rsidRPr="007F769E">
              <w:rPr>
                <w:rFonts w:ascii="Arial" w:hAnsi="Arial" w:cs="Arial"/>
                <w:color w:val="000000" w:themeColor="text1"/>
                <w:sz w:val="20"/>
                <w:szCs w:val="20"/>
              </w:rPr>
              <w:t>afines:</w:t>
            </w:r>
            <w:r w:rsidRPr="007F769E">
              <w:rPr>
                <w:rFonts w:ascii="Arial" w:hAnsi="Arial" w:cs="Arial"/>
                <w:color w:val="000000" w:themeColor="text1"/>
                <w:sz w:val="20"/>
                <w:szCs w:val="20"/>
              </w:rPr>
              <w:t xml:space="preserve">  Título profesional en Ingeniería Topográfica, Geomática</w:t>
            </w:r>
          </w:p>
          <w:p w14:paraId="20B28718" w14:textId="77777777" w:rsidR="00EF2C86" w:rsidRPr="007F769E" w:rsidRDefault="00EF2C86" w:rsidP="000826DC">
            <w:pPr>
              <w:adjustRightInd w:val="0"/>
              <w:ind w:left="149" w:right="160"/>
              <w:jc w:val="both"/>
              <w:rPr>
                <w:rFonts w:ascii="Arial" w:hAnsi="Arial" w:cs="Arial"/>
                <w:color w:val="000000" w:themeColor="text1"/>
                <w:sz w:val="20"/>
                <w:szCs w:val="20"/>
              </w:rPr>
            </w:pPr>
          </w:p>
          <w:p w14:paraId="448DEAE1" w14:textId="77777777" w:rsidR="00EF2C86" w:rsidRPr="007F769E" w:rsidRDefault="00EF2C86" w:rsidP="000826DC">
            <w:pPr>
              <w:adjustRightInd w:val="0"/>
              <w:ind w:left="149" w:right="160"/>
              <w:jc w:val="both"/>
              <w:rPr>
                <w:rFonts w:ascii="Arial" w:hAnsi="Arial" w:cs="Arial"/>
                <w:color w:val="000000" w:themeColor="text1"/>
                <w:sz w:val="20"/>
                <w:szCs w:val="20"/>
              </w:rPr>
            </w:pPr>
            <w:r w:rsidRPr="007F769E">
              <w:rPr>
                <w:rFonts w:ascii="Arial" w:hAnsi="Arial" w:cs="Arial"/>
                <w:color w:val="000000" w:themeColor="text1"/>
                <w:sz w:val="20"/>
                <w:szCs w:val="20"/>
              </w:rPr>
              <w:t>Núcleo Básico del Conocimiento en Geografía, historia:  Título profesional Geógrafo</w:t>
            </w:r>
          </w:p>
          <w:p w14:paraId="276361F4" w14:textId="77777777" w:rsidR="000826DC" w:rsidRPr="007F769E" w:rsidRDefault="000826DC" w:rsidP="000826DC">
            <w:pPr>
              <w:adjustRightInd w:val="0"/>
              <w:ind w:left="149" w:right="160"/>
              <w:jc w:val="both"/>
              <w:rPr>
                <w:rFonts w:ascii="Arial" w:hAnsi="Arial" w:cs="Arial"/>
                <w:color w:val="000000" w:themeColor="text1"/>
                <w:sz w:val="20"/>
                <w:szCs w:val="20"/>
              </w:rPr>
            </w:pPr>
          </w:p>
          <w:p w14:paraId="13788352" w14:textId="60C218FE" w:rsidR="00EF2C86" w:rsidRPr="007F769E" w:rsidRDefault="00EF2C86" w:rsidP="000826DC">
            <w:pPr>
              <w:adjustRightInd w:val="0"/>
              <w:ind w:left="149" w:right="160"/>
              <w:jc w:val="both"/>
              <w:rPr>
                <w:rFonts w:ascii="Arial" w:hAnsi="Arial" w:cs="Arial"/>
                <w:color w:val="000000" w:themeColor="text1"/>
                <w:sz w:val="20"/>
                <w:szCs w:val="20"/>
              </w:rPr>
            </w:pPr>
            <w:r w:rsidRPr="007F769E">
              <w:rPr>
                <w:rFonts w:ascii="Arial" w:hAnsi="Arial" w:cs="Arial"/>
                <w:color w:val="000000" w:themeColor="text1"/>
                <w:sz w:val="20"/>
                <w:szCs w:val="20"/>
              </w:rPr>
              <w:t xml:space="preserve">Núcleo Básico del Conocimiento en Ingeniería de sistemas, telemática y afines: Título </w:t>
            </w:r>
            <w:r w:rsidR="00845599" w:rsidRPr="007F769E">
              <w:rPr>
                <w:rFonts w:ascii="Arial" w:hAnsi="Arial" w:cs="Arial"/>
                <w:color w:val="000000" w:themeColor="text1"/>
                <w:sz w:val="20"/>
                <w:szCs w:val="20"/>
              </w:rPr>
              <w:t>profesional en</w:t>
            </w:r>
            <w:r w:rsidRPr="007F769E">
              <w:rPr>
                <w:rFonts w:ascii="Arial" w:hAnsi="Arial" w:cs="Arial"/>
                <w:color w:val="000000" w:themeColor="text1"/>
                <w:sz w:val="20"/>
                <w:szCs w:val="20"/>
              </w:rPr>
              <w:t xml:space="preserve"> Administrador Informático, Administrador de Sistemas Informáticos, Ingeniero de Sistemas; Ingeniero Informático, Ingeniero Software, Ingeniero Telemático, Ingeniero de Sistemas Informáticos, Ingeniero de Telecomunicaciones y Telemática, Ingeniero de </w:t>
            </w:r>
            <w:r w:rsidR="00845599" w:rsidRPr="007F769E">
              <w:rPr>
                <w:rFonts w:ascii="Arial" w:hAnsi="Arial" w:cs="Arial"/>
                <w:color w:val="000000" w:themeColor="text1"/>
                <w:sz w:val="20"/>
                <w:szCs w:val="20"/>
              </w:rPr>
              <w:t xml:space="preserve">Telecomunicaciones, </w:t>
            </w:r>
            <w:r w:rsidR="00845599" w:rsidRPr="007F769E">
              <w:rPr>
                <w:rFonts w:ascii="Arial" w:hAnsi="Arial" w:cs="Arial"/>
                <w:sz w:val="20"/>
                <w:szCs w:val="20"/>
              </w:rPr>
              <w:t>Ingeniero</w:t>
            </w:r>
            <w:r w:rsidRPr="007F769E">
              <w:rPr>
                <w:rFonts w:ascii="Arial" w:hAnsi="Arial" w:cs="Arial"/>
                <w:sz w:val="20"/>
                <w:szCs w:val="20"/>
              </w:rPr>
              <w:t xml:space="preserve"> Ciencia de Datos</w:t>
            </w:r>
          </w:p>
          <w:p w14:paraId="7C0B7002" w14:textId="77777777" w:rsidR="000826DC" w:rsidRPr="007F769E" w:rsidRDefault="000826DC" w:rsidP="004A0248">
            <w:pPr>
              <w:adjustRightInd w:val="0"/>
              <w:ind w:left="149" w:right="160"/>
              <w:rPr>
                <w:rFonts w:ascii="Arial" w:eastAsiaTheme="minorHAnsi" w:hAnsi="Arial" w:cs="Arial"/>
                <w:sz w:val="20"/>
                <w:szCs w:val="20"/>
              </w:rPr>
            </w:pPr>
          </w:p>
          <w:p w14:paraId="1152A281" w14:textId="2AB1A4C9" w:rsidR="00EF2C86" w:rsidRPr="007F769E" w:rsidRDefault="00EF2C86" w:rsidP="000826DC">
            <w:pPr>
              <w:adjustRightInd w:val="0"/>
              <w:ind w:left="149" w:right="160"/>
              <w:jc w:val="both"/>
              <w:rPr>
                <w:rFonts w:ascii="Arial" w:hAnsi="Arial" w:cs="Arial"/>
                <w:color w:val="000000" w:themeColor="text1"/>
                <w:sz w:val="20"/>
                <w:szCs w:val="20"/>
              </w:rPr>
            </w:pPr>
            <w:r w:rsidRPr="007F769E">
              <w:rPr>
                <w:rFonts w:ascii="Arial" w:eastAsiaTheme="minorHAnsi" w:hAnsi="Arial" w:cs="Arial"/>
                <w:sz w:val="20"/>
                <w:szCs w:val="20"/>
              </w:rPr>
              <w:t>Título de posgrado en la modalidad de especialización o Maestría en áreas relacionadas con las funciones del cargo</w:t>
            </w:r>
            <w:r w:rsidRPr="007F769E">
              <w:rPr>
                <w:rFonts w:ascii="Arial" w:hAnsi="Arial" w:cs="Arial"/>
                <w:color w:val="000000" w:themeColor="text1"/>
                <w:sz w:val="20"/>
                <w:szCs w:val="20"/>
              </w:rPr>
              <w:t>.</w:t>
            </w:r>
          </w:p>
          <w:p w14:paraId="4E2351C7" w14:textId="77777777" w:rsidR="000826DC" w:rsidRPr="007F769E" w:rsidRDefault="000826DC" w:rsidP="000826DC">
            <w:pPr>
              <w:ind w:left="149" w:right="160"/>
              <w:jc w:val="both"/>
              <w:rPr>
                <w:rFonts w:ascii="Arial" w:hAnsi="Arial" w:cs="Arial"/>
                <w:color w:val="000000" w:themeColor="text1"/>
                <w:sz w:val="20"/>
                <w:szCs w:val="20"/>
              </w:rPr>
            </w:pPr>
          </w:p>
          <w:p w14:paraId="2B515723" w14:textId="77777777" w:rsidR="00EF2C86" w:rsidRPr="007F769E" w:rsidRDefault="00EF2C86" w:rsidP="000826DC">
            <w:pPr>
              <w:ind w:left="149" w:right="160"/>
              <w:jc w:val="both"/>
              <w:rPr>
                <w:rFonts w:ascii="Arial" w:hAnsi="Arial" w:cs="Arial"/>
                <w:color w:val="000000" w:themeColor="text1"/>
                <w:sz w:val="20"/>
                <w:szCs w:val="20"/>
              </w:rPr>
            </w:pPr>
            <w:r w:rsidRPr="007F769E">
              <w:rPr>
                <w:rFonts w:ascii="Arial" w:hAnsi="Arial" w:cs="Arial"/>
                <w:color w:val="000000" w:themeColor="text1"/>
                <w:sz w:val="20"/>
                <w:szCs w:val="20"/>
              </w:rPr>
              <w:t>Tarjeta o matrícula profesional en los casos reglamentados por ley</w:t>
            </w:r>
          </w:p>
          <w:p w14:paraId="2A30EDCE" w14:textId="5DD4F762" w:rsidR="000826DC" w:rsidRPr="007F769E" w:rsidRDefault="000826DC" w:rsidP="004A0248">
            <w:pPr>
              <w:ind w:left="149" w:right="160"/>
              <w:rPr>
                <w:rFonts w:ascii="Arial" w:hAnsi="Arial" w:cs="Arial"/>
                <w:color w:val="000000" w:themeColor="text1"/>
                <w:sz w:val="20"/>
                <w:szCs w:val="20"/>
              </w:rPr>
            </w:pPr>
          </w:p>
        </w:tc>
        <w:tc>
          <w:tcPr>
            <w:tcW w:w="2317" w:type="pct"/>
            <w:gridSpan w:val="2"/>
          </w:tcPr>
          <w:p w14:paraId="321FC17E" w14:textId="77777777" w:rsidR="00EF2C86" w:rsidRPr="007F769E" w:rsidRDefault="00EF2C86" w:rsidP="004A0248">
            <w:pPr>
              <w:pStyle w:val="TableParagraph"/>
              <w:spacing w:before="134"/>
              <w:ind w:right="19"/>
              <w:rPr>
                <w:rFonts w:ascii="Arial" w:hAnsi="Arial" w:cs="Arial"/>
                <w:sz w:val="20"/>
                <w:szCs w:val="20"/>
              </w:rPr>
            </w:pPr>
            <w:r w:rsidRPr="007F769E">
              <w:rPr>
                <w:rFonts w:ascii="Arial" w:hAnsi="Arial" w:cs="Arial"/>
                <w:sz w:val="20"/>
                <w:szCs w:val="20"/>
              </w:rPr>
              <w:t>Treinta (30) meses de experiencia profesional relacionada.</w:t>
            </w:r>
          </w:p>
        </w:tc>
      </w:tr>
      <w:tr w:rsidR="00EF2C86" w:rsidRPr="0059304F" w14:paraId="51CED02E" w14:textId="77777777" w:rsidTr="00271A2B">
        <w:trPr>
          <w:trHeight w:val="298"/>
        </w:trPr>
        <w:tc>
          <w:tcPr>
            <w:tcW w:w="5000" w:type="pct"/>
            <w:gridSpan w:val="5"/>
            <w:shd w:val="clear" w:color="auto" w:fill="D9D9D9" w:themeFill="background1" w:themeFillShade="D9"/>
          </w:tcPr>
          <w:p w14:paraId="65504D96" w14:textId="77777777" w:rsidR="00EF2C86" w:rsidRDefault="00EF2C86" w:rsidP="004A0248">
            <w:pPr>
              <w:pStyle w:val="TableParagraph"/>
              <w:spacing w:before="134"/>
              <w:ind w:right="19"/>
              <w:jc w:val="center"/>
              <w:rPr>
                <w:rFonts w:ascii="Arial" w:eastAsia="Times New Roman" w:hAnsi="Arial" w:cs="Arial"/>
                <w:color w:val="000000"/>
                <w:sz w:val="20"/>
                <w:szCs w:val="20"/>
                <w:lang w:eastAsia="es-CO"/>
              </w:rPr>
            </w:pPr>
            <w:r w:rsidRPr="007F769E">
              <w:rPr>
                <w:rFonts w:ascii="Arial" w:eastAsia="Times New Roman" w:hAnsi="Arial" w:cs="Arial"/>
                <w:color w:val="000000"/>
                <w:sz w:val="20"/>
                <w:szCs w:val="20"/>
                <w:lang w:eastAsia="es-CO"/>
              </w:rPr>
              <w:t>ALTERNATIVAS</w:t>
            </w:r>
          </w:p>
          <w:p w14:paraId="74468E52" w14:textId="77777777" w:rsidR="00F07730" w:rsidRPr="007F769E" w:rsidRDefault="00F07730" w:rsidP="004A0248">
            <w:pPr>
              <w:pStyle w:val="TableParagraph"/>
              <w:spacing w:before="134"/>
              <w:ind w:right="19"/>
              <w:jc w:val="center"/>
              <w:rPr>
                <w:rFonts w:ascii="Arial" w:hAnsi="Arial" w:cs="Arial"/>
                <w:sz w:val="20"/>
                <w:szCs w:val="20"/>
              </w:rPr>
            </w:pPr>
          </w:p>
        </w:tc>
      </w:tr>
      <w:tr w:rsidR="00EF2C86" w:rsidRPr="0059304F" w14:paraId="5CA9F0C7" w14:textId="77777777" w:rsidTr="00271A2B">
        <w:trPr>
          <w:trHeight w:val="116"/>
        </w:trPr>
        <w:tc>
          <w:tcPr>
            <w:tcW w:w="2683" w:type="pct"/>
            <w:gridSpan w:val="3"/>
            <w:shd w:val="clear" w:color="auto" w:fill="D9D9D9" w:themeFill="background1" w:themeFillShade="D9"/>
          </w:tcPr>
          <w:p w14:paraId="0615603D" w14:textId="77777777" w:rsidR="00EF2C86" w:rsidRPr="007F769E" w:rsidRDefault="00EF2C86" w:rsidP="004A0248">
            <w:pPr>
              <w:pStyle w:val="TableParagraph"/>
              <w:ind w:right="87"/>
              <w:rPr>
                <w:rFonts w:ascii="Arial" w:eastAsia="Times New Roman" w:hAnsi="Arial" w:cs="Arial"/>
                <w:color w:val="000000"/>
                <w:sz w:val="20"/>
                <w:szCs w:val="20"/>
                <w:lang w:eastAsia="es-CO"/>
              </w:rPr>
            </w:pPr>
            <w:r w:rsidRPr="007F769E">
              <w:rPr>
                <w:rFonts w:ascii="Arial" w:eastAsia="Times New Roman" w:hAnsi="Arial" w:cs="Arial"/>
                <w:color w:val="000000"/>
                <w:sz w:val="20"/>
                <w:szCs w:val="20"/>
                <w:lang w:eastAsia="es-CO"/>
              </w:rPr>
              <w:t>Formación Académica.</w:t>
            </w:r>
          </w:p>
        </w:tc>
        <w:tc>
          <w:tcPr>
            <w:tcW w:w="2317" w:type="pct"/>
            <w:gridSpan w:val="2"/>
            <w:shd w:val="clear" w:color="auto" w:fill="D9D9D9" w:themeFill="background1" w:themeFillShade="D9"/>
          </w:tcPr>
          <w:p w14:paraId="7D19AA5F" w14:textId="77777777" w:rsidR="00EF2C86" w:rsidRPr="007F769E" w:rsidRDefault="00EF2C86" w:rsidP="004A0248">
            <w:pPr>
              <w:pStyle w:val="TableParagraph"/>
              <w:spacing w:before="134"/>
              <w:ind w:right="19"/>
              <w:rPr>
                <w:rFonts w:ascii="Arial" w:hAnsi="Arial" w:cs="Arial"/>
                <w:sz w:val="20"/>
                <w:szCs w:val="20"/>
              </w:rPr>
            </w:pPr>
            <w:r w:rsidRPr="007F769E">
              <w:rPr>
                <w:rFonts w:ascii="Arial" w:hAnsi="Arial" w:cs="Arial"/>
                <w:sz w:val="20"/>
                <w:szCs w:val="20"/>
              </w:rPr>
              <w:t>Experiencia.</w:t>
            </w:r>
          </w:p>
        </w:tc>
      </w:tr>
      <w:tr w:rsidR="00EF2C86" w:rsidRPr="0059304F" w14:paraId="0227515B" w14:textId="77777777" w:rsidTr="00271A2B">
        <w:trPr>
          <w:trHeight w:val="264"/>
        </w:trPr>
        <w:tc>
          <w:tcPr>
            <w:tcW w:w="2683" w:type="pct"/>
            <w:gridSpan w:val="3"/>
          </w:tcPr>
          <w:p w14:paraId="7E86DC47" w14:textId="77777777" w:rsidR="00EF2C86" w:rsidRPr="007F769E" w:rsidRDefault="00EF2C86" w:rsidP="004A0248">
            <w:pPr>
              <w:pStyle w:val="TableParagraph"/>
              <w:ind w:right="87"/>
              <w:rPr>
                <w:rFonts w:ascii="Arial" w:eastAsia="Times New Roman" w:hAnsi="Arial" w:cs="Arial"/>
                <w:color w:val="000000"/>
                <w:sz w:val="20"/>
                <w:szCs w:val="20"/>
                <w:lang w:eastAsia="es-CO"/>
              </w:rPr>
            </w:pPr>
            <w:r w:rsidRPr="007F769E">
              <w:rPr>
                <w:rFonts w:ascii="Arial" w:hAnsi="Arial" w:cs="Arial"/>
                <w:color w:val="000000" w:themeColor="text1"/>
                <w:sz w:val="20"/>
                <w:szCs w:val="20"/>
              </w:rPr>
              <w:t>El título de posgrado en la modalidad de especialización se homologa con veinte y cuatro (24) meses de experiencia profesional</w:t>
            </w:r>
          </w:p>
        </w:tc>
        <w:tc>
          <w:tcPr>
            <w:tcW w:w="2317" w:type="pct"/>
            <w:gridSpan w:val="2"/>
          </w:tcPr>
          <w:p w14:paraId="16BD95C5" w14:textId="77777777" w:rsidR="00EF2C86" w:rsidRPr="007F769E" w:rsidRDefault="00EF2C86" w:rsidP="004A0248">
            <w:pPr>
              <w:pStyle w:val="TableParagraph"/>
              <w:spacing w:before="134"/>
              <w:ind w:right="19"/>
              <w:rPr>
                <w:rFonts w:ascii="Arial" w:hAnsi="Arial" w:cs="Arial"/>
                <w:sz w:val="20"/>
                <w:szCs w:val="20"/>
              </w:rPr>
            </w:pPr>
            <w:r w:rsidRPr="007F769E">
              <w:rPr>
                <w:rFonts w:ascii="Arial" w:hAnsi="Arial" w:cs="Arial"/>
                <w:sz w:val="20"/>
                <w:szCs w:val="20"/>
              </w:rPr>
              <w:t>No aplica.</w:t>
            </w:r>
          </w:p>
        </w:tc>
      </w:tr>
    </w:tbl>
    <w:p w14:paraId="68CADD5A" w14:textId="77777777" w:rsidR="00F07730" w:rsidRDefault="00F07730" w:rsidP="007C285F"/>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4"/>
        <w:gridCol w:w="1274"/>
        <w:gridCol w:w="942"/>
        <w:gridCol w:w="699"/>
        <w:gridCol w:w="3809"/>
      </w:tblGrid>
      <w:tr w:rsidR="007C285F" w:rsidRPr="007F769E" w14:paraId="6595B571" w14:textId="77777777" w:rsidTr="00F14073">
        <w:trPr>
          <w:trHeight w:val="990"/>
        </w:trPr>
        <w:tc>
          <w:tcPr>
            <w:tcW w:w="2774" w:type="dxa"/>
            <w:vMerge w:val="restart"/>
          </w:tcPr>
          <w:p w14:paraId="6C9CC2C0" w14:textId="77777777" w:rsidR="007C285F" w:rsidRPr="007F769E" w:rsidRDefault="007C285F" w:rsidP="004A0248">
            <w:pPr>
              <w:pStyle w:val="TableParagraph"/>
              <w:ind w:left="0"/>
              <w:rPr>
                <w:rFonts w:ascii="Arial" w:hAnsi="Arial" w:cs="Arial"/>
                <w:sz w:val="20"/>
                <w:szCs w:val="20"/>
              </w:rPr>
            </w:pPr>
          </w:p>
          <w:p w14:paraId="54E83AA2" w14:textId="77777777" w:rsidR="007C285F" w:rsidRPr="007F769E" w:rsidRDefault="007C285F" w:rsidP="004A0248">
            <w:pPr>
              <w:pStyle w:val="TableParagraph"/>
              <w:ind w:left="0"/>
              <w:rPr>
                <w:rFonts w:ascii="Arial" w:hAnsi="Arial" w:cs="Arial"/>
                <w:sz w:val="20"/>
                <w:szCs w:val="20"/>
              </w:rPr>
            </w:pPr>
          </w:p>
          <w:p w14:paraId="6C1E2E7E" w14:textId="77777777" w:rsidR="007C285F" w:rsidRPr="007F769E" w:rsidRDefault="007C285F" w:rsidP="004A0248">
            <w:pPr>
              <w:pStyle w:val="TableParagraph"/>
              <w:ind w:left="40"/>
              <w:rPr>
                <w:rFonts w:ascii="Arial" w:hAnsi="Arial" w:cs="Arial"/>
                <w:sz w:val="20"/>
                <w:szCs w:val="20"/>
              </w:rPr>
            </w:pPr>
            <w:r w:rsidRPr="007F769E">
              <w:rPr>
                <w:rFonts w:ascii="Arial" w:hAnsi="Arial" w:cs="Arial"/>
                <w:noProof/>
                <w:sz w:val="20"/>
                <w:szCs w:val="20"/>
                <w:lang w:val="es-CO" w:eastAsia="es-CO"/>
              </w:rPr>
              <w:drawing>
                <wp:inline distT="0" distB="0" distL="0" distR="0" wp14:anchorId="04E72962" wp14:editId="029B6707">
                  <wp:extent cx="1516388" cy="1089498"/>
                  <wp:effectExtent l="0" t="0" r="7620" b="0"/>
                  <wp:docPr id="685655755" name="Imagen 68565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27216" cy="1097277"/>
                          </a:xfrm>
                          <a:prstGeom prst="rect">
                            <a:avLst/>
                          </a:prstGeom>
                        </pic:spPr>
                      </pic:pic>
                    </a:graphicData>
                  </a:graphic>
                </wp:inline>
              </w:drawing>
            </w:r>
          </w:p>
        </w:tc>
        <w:tc>
          <w:tcPr>
            <w:tcW w:w="6724" w:type="dxa"/>
            <w:gridSpan w:val="4"/>
          </w:tcPr>
          <w:p w14:paraId="5CEA8937" w14:textId="77777777" w:rsidR="007C285F" w:rsidRPr="007F769E" w:rsidRDefault="007C285F" w:rsidP="004A0248">
            <w:pPr>
              <w:pStyle w:val="TableParagraph"/>
              <w:spacing w:before="67"/>
              <w:ind w:left="919" w:right="912"/>
              <w:jc w:val="center"/>
              <w:rPr>
                <w:rFonts w:ascii="Arial" w:hAnsi="Arial" w:cs="Arial"/>
                <w:sz w:val="20"/>
                <w:szCs w:val="20"/>
              </w:rPr>
            </w:pPr>
            <w:r w:rsidRPr="007F769E">
              <w:rPr>
                <w:rFonts w:ascii="Arial" w:hAnsi="Arial" w:cs="Arial"/>
                <w:sz w:val="20"/>
                <w:szCs w:val="20"/>
              </w:rPr>
              <w:t>ALCALDÍA</w:t>
            </w:r>
            <w:r w:rsidRPr="007F769E">
              <w:rPr>
                <w:rFonts w:ascii="Arial" w:hAnsi="Arial" w:cs="Arial"/>
                <w:spacing w:val="-4"/>
                <w:sz w:val="20"/>
                <w:szCs w:val="20"/>
              </w:rPr>
              <w:t xml:space="preserve"> </w:t>
            </w:r>
            <w:r w:rsidRPr="007F769E">
              <w:rPr>
                <w:rFonts w:ascii="Arial" w:hAnsi="Arial" w:cs="Arial"/>
                <w:sz w:val="20"/>
                <w:szCs w:val="20"/>
              </w:rPr>
              <w:t>DE</w:t>
            </w:r>
            <w:r w:rsidRPr="007F769E">
              <w:rPr>
                <w:rFonts w:ascii="Arial" w:hAnsi="Arial" w:cs="Arial"/>
                <w:spacing w:val="-4"/>
                <w:sz w:val="20"/>
                <w:szCs w:val="20"/>
              </w:rPr>
              <w:t xml:space="preserve"> </w:t>
            </w:r>
            <w:r w:rsidRPr="007F769E">
              <w:rPr>
                <w:rFonts w:ascii="Arial" w:hAnsi="Arial" w:cs="Arial"/>
                <w:sz w:val="20"/>
                <w:szCs w:val="20"/>
              </w:rPr>
              <w:t>SANTIAGO</w:t>
            </w:r>
            <w:r w:rsidRPr="007F769E">
              <w:rPr>
                <w:rFonts w:ascii="Arial" w:hAnsi="Arial" w:cs="Arial"/>
                <w:spacing w:val="-4"/>
                <w:sz w:val="20"/>
                <w:szCs w:val="20"/>
              </w:rPr>
              <w:t xml:space="preserve"> </w:t>
            </w:r>
            <w:r w:rsidRPr="007F769E">
              <w:rPr>
                <w:rFonts w:ascii="Arial" w:hAnsi="Arial" w:cs="Arial"/>
                <w:sz w:val="20"/>
                <w:szCs w:val="20"/>
              </w:rPr>
              <w:t>DE</w:t>
            </w:r>
            <w:r w:rsidRPr="007F769E">
              <w:rPr>
                <w:rFonts w:ascii="Arial" w:hAnsi="Arial" w:cs="Arial"/>
                <w:spacing w:val="-3"/>
                <w:sz w:val="20"/>
                <w:szCs w:val="20"/>
              </w:rPr>
              <w:t xml:space="preserve"> </w:t>
            </w:r>
            <w:r w:rsidRPr="007F769E">
              <w:rPr>
                <w:rFonts w:ascii="Arial" w:hAnsi="Arial" w:cs="Arial"/>
                <w:sz w:val="20"/>
                <w:szCs w:val="20"/>
              </w:rPr>
              <w:t>CALI</w:t>
            </w:r>
          </w:p>
          <w:p w14:paraId="2C9EDD1F" w14:textId="77777777" w:rsidR="007C285F" w:rsidRPr="007F769E" w:rsidRDefault="007C285F" w:rsidP="004A0248">
            <w:pPr>
              <w:pStyle w:val="TableParagraph"/>
              <w:spacing w:before="101"/>
              <w:ind w:left="924" w:right="912"/>
              <w:jc w:val="center"/>
              <w:rPr>
                <w:rFonts w:ascii="Arial" w:hAnsi="Arial" w:cs="Arial"/>
                <w:sz w:val="20"/>
                <w:szCs w:val="20"/>
              </w:rPr>
            </w:pPr>
            <w:r w:rsidRPr="007F769E">
              <w:rPr>
                <w:rFonts w:ascii="Arial" w:hAnsi="Arial" w:cs="Arial"/>
                <w:sz w:val="20"/>
                <w:szCs w:val="20"/>
              </w:rPr>
              <w:t>FICHA</w:t>
            </w:r>
            <w:r w:rsidRPr="007F769E">
              <w:rPr>
                <w:rFonts w:ascii="Arial" w:hAnsi="Arial" w:cs="Arial"/>
                <w:spacing w:val="-4"/>
                <w:sz w:val="20"/>
                <w:szCs w:val="20"/>
              </w:rPr>
              <w:t xml:space="preserve"> </w:t>
            </w:r>
            <w:r w:rsidRPr="007F769E">
              <w:rPr>
                <w:rFonts w:ascii="Arial" w:hAnsi="Arial" w:cs="Arial"/>
                <w:sz w:val="20"/>
                <w:szCs w:val="20"/>
              </w:rPr>
              <w:t>DE</w:t>
            </w:r>
            <w:r w:rsidRPr="007F769E">
              <w:rPr>
                <w:rFonts w:ascii="Arial" w:hAnsi="Arial" w:cs="Arial"/>
                <w:spacing w:val="-3"/>
                <w:sz w:val="20"/>
                <w:szCs w:val="20"/>
              </w:rPr>
              <w:t xml:space="preserve"> </w:t>
            </w:r>
            <w:r w:rsidRPr="007F769E">
              <w:rPr>
                <w:rFonts w:ascii="Arial" w:hAnsi="Arial" w:cs="Arial"/>
                <w:sz w:val="20"/>
                <w:szCs w:val="20"/>
              </w:rPr>
              <w:t>DESCRIPCION</w:t>
            </w:r>
            <w:r w:rsidRPr="007F769E">
              <w:rPr>
                <w:rFonts w:ascii="Arial" w:hAnsi="Arial" w:cs="Arial"/>
                <w:spacing w:val="-3"/>
                <w:sz w:val="20"/>
                <w:szCs w:val="20"/>
              </w:rPr>
              <w:t xml:space="preserve"> </w:t>
            </w:r>
            <w:r w:rsidRPr="007F769E">
              <w:rPr>
                <w:rFonts w:ascii="Arial" w:hAnsi="Arial" w:cs="Arial"/>
                <w:sz w:val="20"/>
                <w:szCs w:val="20"/>
              </w:rPr>
              <w:t>DE</w:t>
            </w:r>
            <w:r w:rsidRPr="007F769E">
              <w:rPr>
                <w:rFonts w:ascii="Arial" w:hAnsi="Arial" w:cs="Arial"/>
                <w:spacing w:val="-4"/>
                <w:sz w:val="20"/>
                <w:szCs w:val="20"/>
              </w:rPr>
              <w:t xml:space="preserve"> </w:t>
            </w:r>
            <w:r w:rsidRPr="007F769E">
              <w:rPr>
                <w:rFonts w:ascii="Arial" w:hAnsi="Arial" w:cs="Arial"/>
                <w:sz w:val="20"/>
                <w:szCs w:val="20"/>
              </w:rPr>
              <w:t>FUNCIONES</w:t>
            </w:r>
            <w:r w:rsidRPr="007F769E">
              <w:rPr>
                <w:rFonts w:ascii="Arial" w:hAnsi="Arial" w:cs="Arial"/>
                <w:spacing w:val="-3"/>
                <w:sz w:val="20"/>
                <w:szCs w:val="20"/>
              </w:rPr>
              <w:t xml:space="preserve"> </w:t>
            </w:r>
            <w:r w:rsidRPr="007F769E">
              <w:rPr>
                <w:rFonts w:ascii="Arial" w:hAnsi="Arial" w:cs="Arial"/>
                <w:sz w:val="20"/>
                <w:szCs w:val="20"/>
              </w:rPr>
              <w:t>Y</w:t>
            </w:r>
            <w:r w:rsidRPr="007F769E">
              <w:rPr>
                <w:rFonts w:ascii="Arial" w:hAnsi="Arial" w:cs="Arial"/>
                <w:spacing w:val="-64"/>
                <w:sz w:val="20"/>
                <w:szCs w:val="20"/>
              </w:rPr>
              <w:t xml:space="preserve"> </w:t>
            </w:r>
            <w:r w:rsidRPr="007F769E">
              <w:rPr>
                <w:rFonts w:ascii="Arial" w:hAnsi="Arial" w:cs="Arial"/>
                <w:sz w:val="20"/>
                <w:szCs w:val="20"/>
              </w:rPr>
              <w:t>COMPETENCIAS</w:t>
            </w:r>
            <w:r w:rsidRPr="007F769E">
              <w:rPr>
                <w:rFonts w:ascii="Arial" w:hAnsi="Arial" w:cs="Arial"/>
                <w:spacing w:val="-1"/>
                <w:sz w:val="20"/>
                <w:szCs w:val="20"/>
              </w:rPr>
              <w:t xml:space="preserve"> </w:t>
            </w:r>
            <w:r w:rsidRPr="007F769E">
              <w:rPr>
                <w:rFonts w:ascii="Arial" w:hAnsi="Arial" w:cs="Arial"/>
                <w:sz w:val="20"/>
                <w:szCs w:val="20"/>
              </w:rPr>
              <w:t>LABORALES</w:t>
            </w:r>
          </w:p>
        </w:tc>
      </w:tr>
      <w:tr w:rsidR="007C285F" w:rsidRPr="007F769E" w14:paraId="46A2719E" w14:textId="77777777" w:rsidTr="00F14073">
        <w:trPr>
          <w:trHeight w:val="430"/>
        </w:trPr>
        <w:tc>
          <w:tcPr>
            <w:tcW w:w="2774" w:type="dxa"/>
            <w:vMerge/>
            <w:tcBorders>
              <w:top w:val="nil"/>
            </w:tcBorders>
          </w:tcPr>
          <w:p w14:paraId="3B5E9F52" w14:textId="77777777" w:rsidR="007C285F" w:rsidRPr="007F769E" w:rsidRDefault="007C285F" w:rsidP="004A0248">
            <w:pPr>
              <w:rPr>
                <w:rFonts w:ascii="Arial" w:hAnsi="Arial" w:cs="Arial"/>
                <w:sz w:val="20"/>
                <w:szCs w:val="20"/>
              </w:rPr>
            </w:pPr>
          </w:p>
        </w:tc>
        <w:tc>
          <w:tcPr>
            <w:tcW w:w="6724" w:type="dxa"/>
            <w:gridSpan w:val="4"/>
          </w:tcPr>
          <w:p w14:paraId="3812DC83" w14:textId="77777777" w:rsidR="007C285F" w:rsidRPr="007F769E" w:rsidRDefault="007C285F" w:rsidP="004A0248">
            <w:pPr>
              <w:pStyle w:val="TableParagraph"/>
              <w:spacing w:before="70"/>
              <w:ind w:left="924" w:right="912"/>
              <w:jc w:val="center"/>
              <w:rPr>
                <w:rFonts w:ascii="Arial" w:hAnsi="Arial" w:cs="Arial"/>
                <w:sz w:val="20"/>
                <w:szCs w:val="20"/>
              </w:rPr>
            </w:pPr>
            <w:r w:rsidRPr="007F769E">
              <w:rPr>
                <w:rFonts w:ascii="Arial" w:hAnsi="Arial" w:cs="Arial"/>
                <w:sz w:val="20"/>
                <w:szCs w:val="20"/>
              </w:rPr>
              <w:t>ME-DE-476</w:t>
            </w:r>
          </w:p>
        </w:tc>
      </w:tr>
      <w:tr w:rsidR="007C285F" w:rsidRPr="007F769E" w14:paraId="1CBA6BB0" w14:textId="77777777" w:rsidTr="00F14073">
        <w:trPr>
          <w:trHeight w:val="590"/>
        </w:trPr>
        <w:tc>
          <w:tcPr>
            <w:tcW w:w="2774" w:type="dxa"/>
            <w:vMerge/>
            <w:tcBorders>
              <w:top w:val="nil"/>
            </w:tcBorders>
          </w:tcPr>
          <w:p w14:paraId="60EDA70B" w14:textId="77777777" w:rsidR="007C285F" w:rsidRPr="007F769E" w:rsidRDefault="007C285F" w:rsidP="004A0248">
            <w:pPr>
              <w:rPr>
                <w:rFonts w:ascii="Arial" w:hAnsi="Arial" w:cs="Arial"/>
                <w:sz w:val="20"/>
                <w:szCs w:val="20"/>
              </w:rPr>
            </w:pPr>
          </w:p>
        </w:tc>
        <w:tc>
          <w:tcPr>
            <w:tcW w:w="2915" w:type="dxa"/>
            <w:gridSpan w:val="3"/>
          </w:tcPr>
          <w:p w14:paraId="182E3960" w14:textId="77777777" w:rsidR="007C285F" w:rsidRPr="007F769E" w:rsidRDefault="007C285F" w:rsidP="004A0248">
            <w:pPr>
              <w:pStyle w:val="TableParagraph"/>
              <w:spacing w:before="65"/>
              <w:ind w:left="617"/>
              <w:rPr>
                <w:rFonts w:ascii="Arial" w:hAnsi="Arial" w:cs="Arial"/>
                <w:sz w:val="20"/>
                <w:szCs w:val="20"/>
              </w:rPr>
            </w:pPr>
            <w:r w:rsidRPr="007F769E">
              <w:rPr>
                <w:rFonts w:ascii="Arial" w:hAnsi="Arial" w:cs="Arial"/>
                <w:sz w:val="20"/>
                <w:szCs w:val="20"/>
              </w:rPr>
              <w:t>Decreto</w:t>
            </w:r>
            <w:r w:rsidRPr="007F769E">
              <w:rPr>
                <w:rFonts w:ascii="Arial" w:hAnsi="Arial" w:cs="Arial"/>
                <w:spacing w:val="-2"/>
                <w:sz w:val="20"/>
                <w:szCs w:val="20"/>
              </w:rPr>
              <w:t xml:space="preserve"> </w:t>
            </w:r>
            <w:r w:rsidRPr="007F769E">
              <w:rPr>
                <w:rFonts w:ascii="Arial" w:hAnsi="Arial" w:cs="Arial"/>
                <w:sz w:val="20"/>
                <w:szCs w:val="20"/>
              </w:rPr>
              <w:t>vigente</w:t>
            </w:r>
          </w:p>
        </w:tc>
        <w:tc>
          <w:tcPr>
            <w:tcW w:w="3809" w:type="dxa"/>
          </w:tcPr>
          <w:p w14:paraId="405BCC53" w14:textId="77777777" w:rsidR="007C285F" w:rsidRPr="007F769E" w:rsidRDefault="007C285F" w:rsidP="004A0248">
            <w:pPr>
              <w:pStyle w:val="TableParagraph"/>
              <w:spacing w:before="90"/>
              <w:ind w:left="1678" w:right="119" w:hanging="1540"/>
              <w:rPr>
                <w:rFonts w:ascii="Arial" w:hAnsi="Arial" w:cs="Arial"/>
                <w:sz w:val="20"/>
                <w:szCs w:val="20"/>
              </w:rPr>
            </w:pPr>
          </w:p>
        </w:tc>
      </w:tr>
      <w:tr w:rsidR="007C285F" w:rsidRPr="007F769E" w14:paraId="1A0AB51C" w14:textId="77777777" w:rsidTr="00F14073">
        <w:trPr>
          <w:trHeight w:val="350"/>
        </w:trPr>
        <w:tc>
          <w:tcPr>
            <w:tcW w:w="2774" w:type="dxa"/>
            <w:vMerge/>
            <w:tcBorders>
              <w:top w:val="nil"/>
            </w:tcBorders>
          </w:tcPr>
          <w:p w14:paraId="36C2091E" w14:textId="77777777" w:rsidR="007C285F" w:rsidRPr="007F769E" w:rsidRDefault="007C285F" w:rsidP="004A0248">
            <w:pPr>
              <w:rPr>
                <w:rFonts w:ascii="Arial" w:hAnsi="Arial" w:cs="Arial"/>
                <w:sz w:val="20"/>
                <w:szCs w:val="20"/>
              </w:rPr>
            </w:pPr>
          </w:p>
        </w:tc>
        <w:tc>
          <w:tcPr>
            <w:tcW w:w="2915" w:type="dxa"/>
            <w:gridSpan w:val="3"/>
          </w:tcPr>
          <w:p w14:paraId="4CE496FE" w14:textId="77777777" w:rsidR="007C285F" w:rsidRPr="007F769E" w:rsidRDefault="007C285F" w:rsidP="004A0248">
            <w:pPr>
              <w:pStyle w:val="TableParagraph"/>
              <w:spacing w:before="65"/>
              <w:ind w:left="1063" w:right="1054"/>
              <w:jc w:val="center"/>
              <w:rPr>
                <w:rFonts w:ascii="Arial" w:hAnsi="Arial" w:cs="Arial"/>
                <w:sz w:val="20"/>
                <w:szCs w:val="20"/>
              </w:rPr>
            </w:pPr>
            <w:r w:rsidRPr="007F769E">
              <w:rPr>
                <w:rFonts w:ascii="Arial" w:hAnsi="Arial" w:cs="Arial"/>
                <w:sz w:val="20"/>
                <w:szCs w:val="20"/>
              </w:rPr>
              <w:t>Página</w:t>
            </w:r>
          </w:p>
        </w:tc>
        <w:tc>
          <w:tcPr>
            <w:tcW w:w="3809" w:type="dxa"/>
          </w:tcPr>
          <w:p w14:paraId="788178F8" w14:textId="77777777" w:rsidR="007C285F" w:rsidRPr="007F769E" w:rsidRDefault="007C285F" w:rsidP="004A0248">
            <w:pPr>
              <w:pStyle w:val="TableParagraph"/>
              <w:spacing w:before="65"/>
              <w:ind w:left="1333" w:right="1320"/>
              <w:jc w:val="center"/>
              <w:rPr>
                <w:rFonts w:ascii="Arial" w:hAnsi="Arial" w:cs="Arial"/>
                <w:sz w:val="20"/>
                <w:szCs w:val="20"/>
              </w:rPr>
            </w:pPr>
          </w:p>
        </w:tc>
      </w:tr>
      <w:tr w:rsidR="007C285F" w:rsidRPr="007F769E" w14:paraId="5C0749A9" w14:textId="77777777" w:rsidTr="00F14073">
        <w:trPr>
          <w:trHeight w:val="310"/>
        </w:trPr>
        <w:tc>
          <w:tcPr>
            <w:tcW w:w="9498" w:type="dxa"/>
            <w:gridSpan w:val="5"/>
            <w:shd w:val="clear" w:color="auto" w:fill="DCDCDC"/>
          </w:tcPr>
          <w:p w14:paraId="27D2C61F" w14:textId="77777777" w:rsidR="007C285F" w:rsidRPr="007F769E" w:rsidRDefault="007C285F" w:rsidP="007C285F">
            <w:pPr>
              <w:pStyle w:val="TableParagraph"/>
              <w:numPr>
                <w:ilvl w:val="0"/>
                <w:numId w:val="2"/>
              </w:numPr>
              <w:spacing w:before="45"/>
              <w:ind w:right="2092"/>
              <w:jc w:val="center"/>
              <w:rPr>
                <w:rFonts w:ascii="Arial" w:hAnsi="Arial" w:cs="Arial"/>
                <w:sz w:val="20"/>
                <w:szCs w:val="20"/>
              </w:rPr>
            </w:pPr>
            <w:r w:rsidRPr="007F769E">
              <w:rPr>
                <w:rFonts w:ascii="Arial" w:hAnsi="Arial" w:cs="Arial"/>
                <w:sz w:val="20"/>
                <w:szCs w:val="20"/>
              </w:rPr>
              <w:t>IDENTIFICACIÓN</w:t>
            </w:r>
            <w:r w:rsidRPr="007F769E">
              <w:rPr>
                <w:rFonts w:ascii="Arial" w:hAnsi="Arial" w:cs="Arial"/>
                <w:spacing w:val="-7"/>
                <w:sz w:val="20"/>
                <w:szCs w:val="20"/>
              </w:rPr>
              <w:t xml:space="preserve"> </w:t>
            </w:r>
            <w:r w:rsidRPr="007F769E">
              <w:rPr>
                <w:rFonts w:ascii="Arial" w:hAnsi="Arial" w:cs="Arial"/>
                <w:sz w:val="20"/>
                <w:szCs w:val="20"/>
              </w:rPr>
              <w:t>DEL</w:t>
            </w:r>
            <w:r w:rsidRPr="007F769E">
              <w:rPr>
                <w:rFonts w:ascii="Arial" w:hAnsi="Arial" w:cs="Arial"/>
                <w:spacing w:val="-7"/>
                <w:sz w:val="20"/>
                <w:szCs w:val="20"/>
              </w:rPr>
              <w:t xml:space="preserve"> </w:t>
            </w:r>
            <w:r w:rsidRPr="007F769E">
              <w:rPr>
                <w:rFonts w:ascii="Arial" w:hAnsi="Arial" w:cs="Arial"/>
                <w:sz w:val="20"/>
                <w:szCs w:val="20"/>
              </w:rPr>
              <w:t>EMPLEO</w:t>
            </w:r>
          </w:p>
        </w:tc>
      </w:tr>
      <w:tr w:rsidR="007C285F" w:rsidRPr="007F769E" w14:paraId="7BFC7D32" w14:textId="77777777" w:rsidTr="00F14073">
        <w:trPr>
          <w:trHeight w:val="350"/>
        </w:trPr>
        <w:tc>
          <w:tcPr>
            <w:tcW w:w="4048" w:type="dxa"/>
            <w:gridSpan w:val="2"/>
            <w:tcBorders>
              <w:right w:val="nil"/>
            </w:tcBorders>
          </w:tcPr>
          <w:p w14:paraId="1EA1AD4A" w14:textId="77777777" w:rsidR="007C285F" w:rsidRPr="007F769E" w:rsidRDefault="007C285F" w:rsidP="004A0248">
            <w:pPr>
              <w:pStyle w:val="TableParagraph"/>
              <w:spacing w:before="65"/>
              <w:ind w:left="60"/>
              <w:rPr>
                <w:rFonts w:ascii="Arial" w:hAnsi="Arial" w:cs="Arial"/>
                <w:sz w:val="20"/>
                <w:szCs w:val="20"/>
              </w:rPr>
            </w:pPr>
            <w:r w:rsidRPr="007F769E">
              <w:rPr>
                <w:rFonts w:ascii="Arial" w:hAnsi="Arial" w:cs="Arial"/>
                <w:sz w:val="20"/>
                <w:szCs w:val="20"/>
              </w:rPr>
              <w:t>Nivel:</w:t>
            </w:r>
          </w:p>
        </w:tc>
        <w:tc>
          <w:tcPr>
            <w:tcW w:w="5450" w:type="dxa"/>
            <w:gridSpan w:val="3"/>
            <w:tcBorders>
              <w:left w:val="nil"/>
            </w:tcBorders>
          </w:tcPr>
          <w:p w14:paraId="3B81C201" w14:textId="77777777" w:rsidR="007C285F" w:rsidRPr="007F769E" w:rsidRDefault="007C285F" w:rsidP="004A0248">
            <w:pPr>
              <w:pStyle w:val="TableParagraph"/>
              <w:spacing w:before="65"/>
              <w:ind w:left="735"/>
              <w:rPr>
                <w:rFonts w:ascii="Arial" w:hAnsi="Arial" w:cs="Arial"/>
                <w:sz w:val="20"/>
                <w:szCs w:val="20"/>
              </w:rPr>
            </w:pPr>
            <w:r w:rsidRPr="007F769E">
              <w:rPr>
                <w:rFonts w:ascii="Arial" w:hAnsi="Arial" w:cs="Arial"/>
                <w:sz w:val="20"/>
                <w:szCs w:val="20"/>
              </w:rPr>
              <w:t>Profesional</w:t>
            </w:r>
          </w:p>
        </w:tc>
      </w:tr>
      <w:tr w:rsidR="007C285F" w:rsidRPr="007F769E" w14:paraId="2E628678" w14:textId="77777777" w:rsidTr="00F14073">
        <w:trPr>
          <w:trHeight w:val="350"/>
        </w:trPr>
        <w:tc>
          <w:tcPr>
            <w:tcW w:w="4048" w:type="dxa"/>
            <w:gridSpan w:val="2"/>
            <w:tcBorders>
              <w:right w:val="nil"/>
            </w:tcBorders>
          </w:tcPr>
          <w:p w14:paraId="205BE964" w14:textId="77777777" w:rsidR="007C285F" w:rsidRPr="007F769E" w:rsidRDefault="007C285F" w:rsidP="004A0248">
            <w:pPr>
              <w:pStyle w:val="TableParagraph"/>
              <w:spacing w:before="65"/>
              <w:ind w:left="60"/>
              <w:rPr>
                <w:rFonts w:ascii="Arial" w:hAnsi="Arial" w:cs="Arial"/>
                <w:sz w:val="20"/>
                <w:szCs w:val="20"/>
              </w:rPr>
            </w:pPr>
            <w:r w:rsidRPr="007F769E">
              <w:rPr>
                <w:rFonts w:ascii="Arial" w:hAnsi="Arial" w:cs="Arial"/>
                <w:sz w:val="20"/>
                <w:szCs w:val="20"/>
              </w:rPr>
              <w:t>Denominación</w:t>
            </w:r>
            <w:r w:rsidRPr="007F769E">
              <w:rPr>
                <w:rFonts w:ascii="Arial" w:hAnsi="Arial" w:cs="Arial"/>
                <w:spacing w:val="-4"/>
                <w:sz w:val="20"/>
                <w:szCs w:val="20"/>
              </w:rPr>
              <w:t xml:space="preserve"> </w:t>
            </w:r>
            <w:r w:rsidRPr="007F769E">
              <w:rPr>
                <w:rFonts w:ascii="Arial" w:hAnsi="Arial" w:cs="Arial"/>
                <w:sz w:val="20"/>
                <w:szCs w:val="20"/>
              </w:rPr>
              <w:t>del</w:t>
            </w:r>
            <w:r w:rsidRPr="007F769E">
              <w:rPr>
                <w:rFonts w:ascii="Arial" w:hAnsi="Arial" w:cs="Arial"/>
                <w:spacing w:val="-3"/>
                <w:sz w:val="20"/>
                <w:szCs w:val="20"/>
              </w:rPr>
              <w:t xml:space="preserve"> </w:t>
            </w:r>
            <w:r w:rsidRPr="007F769E">
              <w:rPr>
                <w:rFonts w:ascii="Arial" w:hAnsi="Arial" w:cs="Arial"/>
                <w:sz w:val="20"/>
                <w:szCs w:val="20"/>
              </w:rPr>
              <w:t>Empleo:</w:t>
            </w:r>
          </w:p>
        </w:tc>
        <w:tc>
          <w:tcPr>
            <w:tcW w:w="5450" w:type="dxa"/>
            <w:gridSpan w:val="3"/>
            <w:tcBorders>
              <w:left w:val="nil"/>
            </w:tcBorders>
          </w:tcPr>
          <w:p w14:paraId="01156F7C" w14:textId="77777777" w:rsidR="007C285F" w:rsidRPr="007F769E" w:rsidRDefault="007C285F" w:rsidP="004A0248">
            <w:pPr>
              <w:pStyle w:val="TableParagraph"/>
              <w:spacing w:before="65"/>
              <w:ind w:left="735"/>
              <w:rPr>
                <w:rFonts w:ascii="Arial" w:hAnsi="Arial" w:cs="Arial"/>
                <w:sz w:val="20"/>
                <w:szCs w:val="20"/>
              </w:rPr>
            </w:pPr>
            <w:r w:rsidRPr="007F769E">
              <w:rPr>
                <w:rFonts w:ascii="Arial" w:hAnsi="Arial" w:cs="Arial"/>
                <w:sz w:val="20"/>
                <w:szCs w:val="20"/>
              </w:rPr>
              <w:t>Profesional Universitario</w:t>
            </w:r>
          </w:p>
        </w:tc>
      </w:tr>
      <w:tr w:rsidR="007C285F" w:rsidRPr="007F769E" w14:paraId="22022864" w14:textId="77777777" w:rsidTr="00F14073">
        <w:trPr>
          <w:trHeight w:val="350"/>
        </w:trPr>
        <w:tc>
          <w:tcPr>
            <w:tcW w:w="4048" w:type="dxa"/>
            <w:gridSpan w:val="2"/>
            <w:tcBorders>
              <w:right w:val="nil"/>
            </w:tcBorders>
          </w:tcPr>
          <w:p w14:paraId="14CD79B2" w14:textId="77777777" w:rsidR="007C285F" w:rsidRPr="007F769E" w:rsidRDefault="007C285F" w:rsidP="004A0248">
            <w:pPr>
              <w:pStyle w:val="TableParagraph"/>
              <w:spacing w:before="65"/>
              <w:ind w:left="60"/>
              <w:rPr>
                <w:rFonts w:ascii="Arial" w:hAnsi="Arial" w:cs="Arial"/>
                <w:sz w:val="20"/>
                <w:szCs w:val="20"/>
              </w:rPr>
            </w:pPr>
            <w:r w:rsidRPr="007F769E">
              <w:rPr>
                <w:rFonts w:ascii="Arial" w:hAnsi="Arial" w:cs="Arial"/>
                <w:sz w:val="20"/>
                <w:szCs w:val="20"/>
              </w:rPr>
              <w:t>Código:</w:t>
            </w:r>
          </w:p>
        </w:tc>
        <w:tc>
          <w:tcPr>
            <w:tcW w:w="5450" w:type="dxa"/>
            <w:gridSpan w:val="3"/>
            <w:tcBorders>
              <w:left w:val="nil"/>
            </w:tcBorders>
          </w:tcPr>
          <w:p w14:paraId="29C26750" w14:textId="77777777" w:rsidR="007C285F" w:rsidRPr="007F769E" w:rsidRDefault="007C285F" w:rsidP="004A0248">
            <w:pPr>
              <w:pStyle w:val="TableParagraph"/>
              <w:spacing w:before="65"/>
              <w:ind w:left="735"/>
              <w:rPr>
                <w:rFonts w:ascii="Arial" w:hAnsi="Arial" w:cs="Arial"/>
                <w:sz w:val="20"/>
                <w:szCs w:val="20"/>
              </w:rPr>
            </w:pPr>
            <w:r w:rsidRPr="007F769E">
              <w:rPr>
                <w:rFonts w:ascii="Arial" w:hAnsi="Arial" w:cs="Arial"/>
                <w:sz w:val="20"/>
                <w:szCs w:val="20"/>
              </w:rPr>
              <w:t>219</w:t>
            </w:r>
          </w:p>
        </w:tc>
      </w:tr>
      <w:tr w:rsidR="007C285F" w:rsidRPr="007F769E" w14:paraId="4619501B" w14:textId="77777777" w:rsidTr="00F14073">
        <w:trPr>
          <w:trHeight w:val="350"/>
        </w:trPr>
        <w:tc>
          <w:tcPr>
            <w:tcW w:w="4048" w:type="dxa"/>
            <w:gridSpan w:val="2"/>
            <w:tcBorders>
              <w:right w:val="nil"/>
            </w:tcBorders>
          </w:tcPr>
          <w:p w14:paraId="47D448A0" w14:textId="77777777" w:rsidR="007C285F" w:rsidRPr="007F769E" w:rsidRDefault="007C285F" w:rsidP="004A0248">
            <w:pPr>
              <w:pStyle w:val="TableParagraph"/>
              <w:spacing w:before="65"/>
              <w:ind w:left="60"/>
              <w:rPr>
                <w:rFonts w:ascii="Arial" w:hAnsi="Arial" w:cs="Arial"/>
                <w:sz w:val="20"/>
                <w:szCs w:val="20"/>
              </w:rPr>
            </w:pPr>
            <w:r w:rsidRPr="007F769E">
              <w:rPr>
                <w:rFonts w:ascii="Arial" w:hAnsi="Arial" w:cs="Arial"/>
                <w:sz w:val="20"/>
                <w:szCs w:val="20"/>
              </w:rPr>
              <w:t>Grado:</w:t>
            </w:r>
          </w:p>
        </w:tc>
        <w:tc>
          <w:tcPr>
            <w:tcW w:w="5450" w:type="dxa"/>
            <w:gridSpan w:val="3"/>
            <w:tcBorders>
              <w:left w:val="nil"/>
            </w:tcBorders>
          </w:tcPr>
          <w:p w14:paraId="35F2FE7A" w14:textId="77777777" w:rsidR="007C285F" w:rsidRPr="007F769E" w:rsidRDefault="007C285F" w:rsidP="004A0248">
            <w:pPr>
              <w:pStyle w:val="TableParagraph"/>
              <w:spacing w:before="65"/>
              <w:ind w:left="735"/>
              <w:rPr>
                <w:rFonts w:ascii="Arial" w:hAnsi="Arial" w:cs="Arial"/>
                <w:sz w:val="20"/>
                <w:szCs w:val="20"/>
              </w:rPr>
            </w:pPr>
            <w:r w:rsidRPr="007F769E">
              <w:rPr>
                <w:rFonts w:ascii="Arial" w:hAnsi="Arial" w:cs="Arial"/>
                <w:sz w:val="20"/>
                <w:szCs w:val="20"/>
              </w:rPr>
              <w:t>02</w:t>
            </w:r>
          </w:p>
        </w:tc>
      </w:tr>
      <w:tr w:rsidR="007C285F" w:rsidRPr="007F769E" w14:paraId="3126BB50" w14:textId="77777777" w:rsidTr="00F14073">
        <w:trPr>
          <w:trHeight w:val="350"/>
        </w:trPr>
        <w:tc>
          <w:tcPr>
            <w:tcW w:w="4048" w:type="dxa"/>
            <w:gridSpan w:val="2"/>
            <w:tcBorders>
              <w:right w:val="nil"/>
            </w:tcBorders>
          </w:tcPr>
          <w:p w14:paraId="54230814" w14:textId="77777777" w:rsidR="007C285F" w:rsidRPr="007F769E" w:rsidRDefault="007C285F" w:rsidP="004A0248">
            <w:pPr>
              <w:pStyle w:val="TableParagraph"/>
              <w:spacing w:before="65"/>
              <w:ind w:left="60"/>
              <w:rPr>
                <w:rFonts w:ascii="Arial" w:hAnsi="Arial" w:cs="Arial"/>
                <w:sz w:val="20"/>
                <w:szCs w:val="20"/>
              </w:rPr>
            </w:pPr>
            <w:r w:rsidRPr="007F769E">
              <w:rPr>
                <w:rFonts w:ascii="Arial" w:hAnsi="Arial" w:cs="Arial"/>
                <w:sz w:val="20"/>
                <w:szCs w:val="20"/>
              </w:rPr>
              <w:t>Naturaleza</w:t>
            </w:r>
            <w:r w:rsidRPr="007F769E">
              <w:rPr>
                <w:rFonts w:ascii="Arial" w:hAnsi="Arial" w:cs="Arial"/>
                <w:spacing w:val="-2"/>
                <w:sz w:val="20"/>
                <w:szCs w:val="20"/>
              </w:rPr>
              <w:t xml:space="preserve"> </w:t>
            </w:r>
            <w:r w:rsidRPr="007F769E">
              <w:rPr>
                <w:rFonts w:ascii="Arial" w:hAnsi="Arial" w:cs="Arial"/>
                <w:sz w:val="20"/>
                <w:szCs w:val="20"/>
              </w:rPr>
              <w:t>del</w:t>
            </w:r>
            <w:r w:rsidRPr="007F769E">
              <w:rPr>
                <w:rFonts w:ascii="Arial" w:hAnsi="Arial" w:cs="Arial"/>
                <w:spacing w:val="-1"/>
                <w:sz w:val="20"/>
                <w:szCs w:val="20"/>
              </w:rPr>
              <w:t xml:space="preserve"> </w:t>
            </w:r>
            <w:r w:rsidRPr="007F769E">
              <w:rPr>
                <w:rFonts w:ascii="Arial" w:hAnsi="Arial" w:cs="Arial"/>
                <w:sz w:val="20"/>
                <w:szCs w:val="20"/>
              </w:rPr>
              <w:t>cargo:</w:t>
            </w:r>
          </w:p>
        </w:tc>
        <w:tc>
          <w:tcPr>
            <w:tcW w:w="5450" w:type="dxa"/>
            <w:gridSpan w:val="3"/>
            <w:tcBorders>
              <w:left w:val="nil"/>
            </w:tcBorders>
          </w:tcPr>
          <w:p w14:paraId="5EF9D329" w14:textId="77777777" w:rsidR="007C285F" w:rsidRPr="007F769E" w:rsidRDefault="007C285F" w:rsidP="004A0248">
            <w:pPr>
              <w:pStyle w:val="TableParagraph"/>
              <w:spacing w:before="65"/>
              <w:ind w:left="735"/>
              <w:rPr>
                <w:rFonts w:ascii="Arial" w:hAnsi="Arial" w:cs="Arial"/>
                <w:sz w:val="20"/>
                <w:szCs w:val="20"/>
              </w:rPr>
            </w:pPr>
            <w:r w:rsidRPr="007F769E">
              <w:rPr>
                <w:rFonts w:ascii="Arial" w:hAnsi="Arial" w:cs="Arial"/>
                <w:sz w:val="20"/>
                <w:szCs w:val="20"/>
              </w:rPr>
              <w:t>Carrera Administrativa</w:t>
            </w:r>
          </w:p>
        </w:tc>
      </w:tr>
      <w:tr w:rsidR="007C285F" w:rsidRPr="007F769E" w14:paraId="1D3792AC" w14:textId="77777777" w:rsidTr="00F14073">
        <w:trPr>
          <w:trHeight w:val="516"/>
        </w:trPr>
        <w:tc>
          <w:tcPr>
            <w:tcW w:w="4048" w:type="dxa"/>
            <w:gridSpan w:val="2"/>
            <w:tcBorders>
              <w:right w:val="nil"/>
            </w:tcBorders>
          </w:tcPr>
          <w:p w14:paraId="35ECC9B9" w14:textId="77777777" w:rsidR="007C285F" w:rsidRPr="007F769E" w:rsidRDefault="007C285F" w:rsidP="004A0248">
            <w:pPr>
              <w:pStyle w:val="TableParagraph"/>
              <w:spacing w:before="90"/>
              <w:ind w:left="60" w:right="721"/>
              <w:rPr>
                <w:rFonts w:ascii="Arial" w:hAnsi="Arial" w:cs="Arial"/>
                <w:sz w:val="20"/>
                <w:szCs w:val="20"/>
              </w:rPr>
            </w:pPr>
            <w:r w:rsidRPr="007F769E">
              <w:rPr>
                <w:rFonts w:ascii="Arial" w:hAnsi="Arial" w:cs="Arial"/>
                <w:sz w:val="20"/>
                <w:szCs w:val="20"/>
              </w:rPr>
              <w:t>No.</w:t>
            </w:r>
            <w:r w:rsidRPr="007F769E">
              <w:rPr>
                <w:rFonts w:ascii="Arial" w:hAnsi="Arial" w:cs="Arial"/>
                <w:spacing w:val="-4"/>
                <w:sz w:val="20"/>
                <w:szCs w:val="20"/>
              </w:rPr>
              <w:t xml:space="preserve"> </w:t>
            </w:r>
            <w:r w:rsidRPr="007F769E">
              <w:rPr>
                <w:rFonts w:ascii="Arial" w:hAnsi="Arial" w:cs="Arial"/>
                <w:sz w:val="20"/>
                <w:szCs w:val="20"/>
              </w:rPr>
              <w:t>de</w:t>
            </w:r>
            <w:r w:rsidRPr="007F769E">
              <w:rPr>
                <w:rFonts w:ascii="Arial" w:hAnsi="Arial" w:cs="Arial"/>
                <w:spacing w:val="-3"/>
                <w:sz w:val="20"/>
                <w:szCs w:val="20"/>
              </w:rPr>
              <w:t xml:space="preserve"> </w:t>
            </w:r>
            <w:r w:rsidRPr="007F769E">
              <w:rPr>
                <w:rFonts w:ascii="Arial" w:hAnsi="Arial" w:cs="Arial"/>
                <w:sz w:val="20"/>
                <w:szCs w:val="20"/>
              </w:rPr>
              <w:t>cargos</w:t>
            </w:r>
            <w:r w:rsidRPr="007F769E">
              <w:rPr>
                <w:rFonts w:ascii="Arial" w:hAnsi="Arial" w:cs="Arial"/>
                <w:spacing w:val="-3"/>
                <w:sz w:val="20"/>
                <w:szCs w:val="20"/>
              </w:rPr>
              <w:t xml:space="preserve"> </w:t>
            </w:r>
            <w:r w:rsidRPr="007F769E">
              <w:rPr>
                <w:rFonts w:ascii="Arial" w:hAnsi="Arial" w:cs="Arial"/>
                <w:sz w:val="20"/>
                <w:szCs w:val="20"/>
              </w:rPr>
              <w:t>en</w:t>
            </w:r>
            <w:r w:rsidRPr="007F769E">
              <w:rPr>
                <w:rFonts w:ascii="Arial" w:hAnsi="Arial" w:cs="Arial"/>
                <w:spacing w:val="-3"/>
                <w:sz w:val="20"/>
                <w:szCs w:val="20"/>
              </w:rPr>
              <w:t xml:space="preserve"> </w:t>
            </w:r>
            <w:r w:rsidRPr="007F769E">
              <w:rPr>
                <w:rFonts w:ascii="Arial" w:hAnsi="Arial" w:cs="Arial"/>
                <w:sz w:val="20"/>
                <w:szCs w:val="20"/>
              </w:rPr>
              <w:t>planta</w:t>
            </w:r>
            <w:r w:rsidRPr="007F769E">
              <w:rPr>
                <w:rFonts w:ascii="Arial" w:hAnsi="Arial" w:cs="Arial"/>
                <w:spacing w:val="-3"/>
                <w:sz w:val="20"/>
                <w:szCs w:val="20"/>
              </w:rPr>
              <w:t xml:space="preserve"> </w:t>
            </w:r>
            <w:r w:rsidRPr="007F769E">
              <w:rPr>
                <w:rFonts w:ascii="Arial" w:hAnsi="Arial" w:cs="Arial"/>
                <w:sz w:val="20"/>
                <w:szCs w:val="20"/>
              </w:rPr>
              <w:t>de</w:t>
            </w:r>
            <w:r w:rsidRPr="007F769E">
              <w:rPr>
                <w:rFonts w:ascii="Arial" w:hAnsi="Arial" w:cs="Arial"/>
                <w:spacing w:val="-3"/>
                <w:sz w:val="20"/>
                <w:szCs w:val="20"/>
              </w:rPr>
              <w:t xml:space="preserve"> </w:t>
            </w:r>
            <w:r w:rsidRPr="007F769E">
              <w:rPr>
                <w:rFonts w:ascii="Arial" w:hAnsi="Arial" w:cs="Arial"/>
                <w:sz w:val="20"/>
                <w:szCs w:val="20"/>
              </w:rPr>
              <w:t>esta</w:t>
            </w:r>
            <w:r w:rsidRPr="007F769E">
              <w:rPr>
                <w:rFonts w:ascii="Arial" w:hAnsi="Arial" w:cs="Arial"/>
                <w:spacing w:val="-64"/>
                <w:sz w:val="20"/>
                <w:szCs w:val="20"/>
              </w:rPr>
              <w:t xml:space="preserve"> </w:t>
            </w:r>
            <w:r w:rsidRPr="007F769E">
              <w:rPr>
                <w:rFonts w:ascii="Arial" w:hAnsi="Arial" w:cs="Arial"/>
                <w:sz w:val="20"/>
                <w:szCs w:val="20"/>
              </w:rPr>
              <w:t>denominación:</w:t>
            </w:r>
          </w:p>
        </w:tc>
        <w:tc>
          <w:tcPr>
            <w:tcW w:w="5450" w:type="dxa"/>
            <w:gridSpan w:val="3"/>
            <w:tcBorders>
              <w:left w:val="nil"/>
            </w:tcBorders>
          </w:tcPr>
          <w:p w14:paraId="580399FE" w14:textId="77777777" w:rsidR="007C285F" w:rsidRPr="007F769E" w:rsidRDefault="007C285F" w:rsidP="004A0248">
            <w:pPr>
              <w:pStyle w:val="TableParagraph"/>
              <w:spacing w:before="65"/>
              <w:ind w:left="735"/>
              <w:rPr>
                <w:rFonts w:ascii="Arial" w:hAnsi="Arial" w:cs="Arial"/>
                <w:sz w:val="20"/>
                <w:szCs w:val="20"/>
              </w:rPr>
            </w:pPr>
            <w:r w:rsidRPr="007F769E">
              <w:rPr>
                <w:rFonts w:ascii="Arial" w:hAnsi="Arial" w:cs="Arial"/>
                <w:sz w:val="20"/>
                <w:szCs w:val="20"/>
              </w:rPr>
              <w:t>159</w:t>
            </w:r>
          </w:p>
        </w:tc>
      </w:tr>
      <w:tr w:rsidR="007C285F" w:rsidRPr="007F769E" w14:paraId="4146243D" w14:textId="77777777" w:rsidTr="00F14073">
        <w:trPr>
          <w:trHeight w:val="78"/>
        </w:trPr>
        <w:tc>
          <w:tcPr>
            <w:tcW w:w="4048" w:type="dxa"/>
            <w:gridSpan w:val="2"/>
            <w:tcBorders>
              <w:right w:val="nil"/>
            </w:tcBorders>
          </w:tcPr>
          <w:p w14:paraId="78028B73" w14:textId="77777777" w:rsidR="007C285F" w:rsidRPr="007F769E" w:rsidRDefault="007C285F" w:rsidP="004A0248">
            <w:pPr>
              <w:pStyle w:val="TableParagraph"/>
              <w:spacing w:before="65"/>
              <w:ind w:left="60"/>
              <w:rPr>
                <w:rFonts w:ascii="Arial" w:hAnsi="Arial" w:cs="Arial"/>
                <w:sz w:val="20"/>
                <w:szCs w:val="20"/>
              </w:rPr>
            </w:pPr>
            <w:r w:rsidRPr="007F769E">
              <w:rPr>
                <w:rFonts w:ascii="Arial" w:hAnsi="Arial" w:cs="Arial"/>
                <w:sz w:val="20"/>
                <w:szCs w:val="20"/>
              </w:rPr>
              <w:t>Dependencia:</w:t>
            </w:r>
          </w:p>
        </w:tc>
        <w:tc>
          <w:tcPr>
            <w:tcW w:w="5450" w:type="dxa"/>
            <w:gridSpan w:val="3"/>
            <w:tcBorders>
              <w:left w:val="nil"/>
            </w:tcBorders>
          </w:tcPr>
          <w:p w14:paraId="14ACB91C" w14:textId="77777777" w:rsidR="007C285F" w:rsidRPr="007F769E" w:rsidRDefault="007C285F" w:rsidP="004A0248">
            <w:pPr>
              <w:pStyle w:val="TableParagraph"/>
              <w:spacing w:before="65"/>
              <w:ind w:left="735"/>
              <w:rPr>
                <w:rFonts w:ascii="Arial" w:hAnsi="Arial" w:cs="Arial"/>
                <w:sz w:val="20"/>
                <w:szCs w:val="20"/>
              </w:rPr>
            </w:pPr>
            <w:r w:rsidRPr="007F769E">
              <w:rPr>
                <w:rFonts w:ascii="Arial" w:hAnsi="Arial" w:cs="Arial"/>
                <w:sz w:val="20"/>
                <w:szCs w:val="20"/>
              </w:rPr>
              <w:t>Departamento Administrativo de Planeación Municipal</w:t>
            </w:r>
          </w:p>
        </w:tc>
      </w:tr>
      <w:tr w:rsidR="007C285F" w:rsidRPr="007F769E" w14:paraId="46578ACC" w14:textId="77777777" w:rsidTr="00F14073">
        <w:trPr>
          <w:trHeight w:val="350"/>
        </w:trPr>
        <w:tc>
          <w:tcPr>
            <w:tcW w:w="4048" w:type="dxa"/>
            <w:gridSpan w:val="2"/>
            <w:tcBorders>
              <w:right w:val="nil"/>
            </w:tcBorders>
          </w:tcPr>
          <w:p w14:paraId="3AE9136C" w14:textId="77777777" w:rsidR="007C285F" w:rsidRPr="007F769E" w:rsidRDefault="007C285F" w:rsidP="004A0248">
            <w:pPr>
              <w:pStyle w:val="TableParagraph"/>
              <w:spacing w:before="65"/>
              <w:ind w:left="60"/>
              <w:rPr>
                <w:rFonts w:ascii="Arial" w:hAnsi="Arial" w:cs="Arial"/>
                <w:sz w:val="20"/>
                <w:szCs w:val="20"/>
              </w:rPr>
            </w:pPr>
            <w:r w:rsidRPr="007F769E">
              <w:rPr>
                <w:rFonts w:ascii="Arial" w:hAnsi="Arial" w:cs="Arial"/>
                <w:sz w:val="20"/>
                <w:szCs w:val="20"/>
              </w:rPr>
              <w:t>Cargo</w:t>
            </w:r>
            <w:r w:rsidRPr="007F769E">
              <w:rPr>
                <w:rFonts w:ascii="Arial" w:hAnsi="Arial" w:cs="Arial"/>
                <w:spacing w:val="-4"/>
                <w:sz w:val="20"/>
                <w:szCs w:val="20"/>
              </w:rPr>
              <w:t xml:space="preserve"> </w:t>
            </w:r>
            <w:r w:rsidRPr="007F769E">
              <w:rPr>
                <w:rFonts w:ascii="Arial" w:hAnsi="Arial" w:cs="Arial"/>
                <w:sz w:val="20"/>
                <w:szCs w:val="20"/>
              </w:rPr>
              <w:t>del</w:t>
            </w:r>
            <w:r w:rsidRPr="007F769E">
              <w:rPr>
                <w:rFonts w:ascii="Arial" w:hAnsi="Arial" w:cs="Arial"/>
                <w:spacing w:val="-3"/>
                <w:sz w:val="20"/>
                <w:szCs w:val="20"/>
              </w:rPr>
              <w:t xml:space="preserve"> </w:t>
            </w:r>
            <w:r w:rsidRPr="007F769E">
              <w:rPr>
                <w:rFonts w:ascii="Arial" w:hAnsi="Arial" w:cs="Arial"/>
                <w:sz w:val="20"/>
                <w:szCs w:val="20"/>
              </w:rPr>
              <w:t>jefe</w:t>
            </w:r>
            <w:r w:rsidRPr="007F769E">
              <w:rPr>
                <w:rFonts w:ascii="Arial" w:hAnsi="Arial" w:cs="Arial"/>
                <w:spacing w:val="-4"/>
                <w:sz w:val="20"/>
                <w:szCs w:val="20"/>
              </w:rPr>
              <w:t xml:space="preserve"> </w:t>
            </w:r>
            <w:r w:rsidRPr="007F769E">
              <w:rPr>
                <w:rFonts w:ascii="Arial" w:hAnsi="Arial" w:cs="Arial"/>
                <w:sz w:val="20"/>
                <w:szCs w:val="20"/>
              </w:rPr>
              <w:t>Inmediato:</w:t>
            </w:r>
          </w:p>
        </w:tc>
        <w:tc>
          <w:tcPr>
            <w:tcW w:w="5450" w:type="dxa"/>
            <w:gridSpan w:val="3"/>
            <w:tcBorders>
              <w:left w:val="nil"/>
            </w:tcBorders>
          </w:tcPr>
          <w:p w14:paraId="1A9AF938" w14:textId="77777777" w:rsidR="007C285F" w:rsidRPr="007F769E" w:rsidRDefault="007C285F" w:rsidP="004A0248">
            <w:pPr>
              <w:pStyle w:val="TableParagraph"/>
              <w:spacing w:before="65"/>
              <w:ind w:left="735"/>
              <w:rPr>
                <w:rFonts w:ascii="Arial" w:hAnsi="Arial" w:cs="Arial"/>
                <w:sz w:val="20"/>
                <w:szCs w:val="20"/>
              </w:rPr>
            </w:pPr>
            <w:r w:rsidRPr="007F769E">
              <w:rPr>
                <w:rFonts w:ascii="Arial" w:hAnsi="Arial" w:cs="Arial"/>
                <w:sz w:val="20"/>
                <w:szCs w:val="20"/>
              </w:rPr>
              <w:t>Quien</w:t>
            </w:r>
            <w:r w:rsidRPr="007F769E">
              <w:rPr>
                <w:rFonts w:ascii="Arial" w:hAnsi="Arial" w:cs="Arial"/>
                <w:spacing w:val="-2"/>
                <w:sz w:val="20"/>
                <w:szCs w:val="20"/>
              </w:rPr>
              <w:t xml:space="preserve"> </w:t>
            </w:r>
            <w:r w:rsidRPr="007F769E">
              <w:rPr>
                <w:rFonts w:ascii="Arial" w:hAnsi="Arial" w:cs="Arial"/>
                <w:sz w:val="20"/>
                <w:szCs w:val="20"/>
              </w:rPr>
              <w:t>ejerza</w:t>
            </w:r>
            <w:r w:rsidRPr="007F769E">
              <w:rPr>
                <w:rFonts w:ascii="Arial" w:hAnsi="Arial" w:cs="Arial"/>
                <w:spacing w:val="-2"/>
                <w:sz w:val="20"/>
                <w:szCs w:val="20"/>
              </w:rPr>
              <w:t xml:space="preserve"> </w:t>
            </w:r>
            <w:r w:rsidRPr="007F769E">
              <w:rPr>
                <w:rFonts w:ascii="Arial" w:hAnsi="Arial" w:cs="Arial"/>
                <w:sz w:val="20"/>
                <w:szCs w:val="20"/>
              </w:rPr>
              <w:t>la</w:t>
            </w:r>
            <w:r w:rsidRPr="007F769E">
              <w:rPr>
                <w:rFonts w:ascii="Arial" w:hAnsi="Arial" w:cs="Arial"/>
                <w:spacing w:val="-2"/>
                <w:sz w:val="20"/>
                <w:szCs w:val="20"/>
              </w:rPr>
              <w:t xml:space="preserve"> </w:t>
            </w:r>
            <w:r w:rsidRPr="007F769E">
              <w:rPr>
                <w:rFonts w:ascii="Arial" w:hAnsi="Arial" w:cs="Arial"/>
                <w:sz w:val="20"/>
                <w:szCs w:val="20"/>
              </w:rPr>
              <w:t>supervisión</w:t>
            </w:r>
            <w:r w:rsidRPr="007F769E">
              <w:rPr>
                <w:rFonts w:ascii="Arial" w:hAnsi="Arial" w:cs="Arial"/>
                <w:spacing w:val="-2"/>
                <w:sz w:val="20"/>
                <w:szCs w:val="20"/>
              </w:rPr>
              <w:t xml:space="preserve"> </w:t>
            </w:r>
            <w:r w:rsidRPr="007F769E">
              <w:rPr>
                <w:rFonts w:ascii="Arial" w:hAnsi="Arial" w:cs="Arial"/>
                <w:sz w:val="20"/>
                <w:szCs w:val="20"/>
              </w:rPr>
              <w:t>directa</w:t>
            </w:r>
          </w:p>
        </w:tc>
      </w:tr>
      <w:tr w:rsidR="007C285F" w:rsidRPr="007F769E" w14:paraId="2DC67CF2" w14:textId="77777777" w:rsidTr="00F14073">
        <w:trPr>
          <w:trHeight w:val="910"/>
        </w:trPr>
        <w:tc>
          <w:tcPr>
            <w:tcW w:w="9498" w:type="dxa"/>
            <w:gridSpan w:val="5"/>
            <w:shd w:val="clear" w:color="auto" w:fill="DCDCDC"/>
          </w:tcPr>
          <w:p w14:paraId="27748974" w14:textId="77777777" w:rsidR="007C285F" w:rsidRPr="007F769E" w:rsidRDefault="007C285F" w:rsidP="004A0248">
            <w:pPr>
              <w:pStyle w:val="TableParagraph"/>
              <w:jc w:val="center"/>
              <w:rPr>
                <w:rFonts w:ascii="Arial" w:hAnsi="Arial" w:cs="Arial"/>
                <w:spacing w:val="-64"/>
                <w:sz w:val="20"/>
                <w:szCs w:val="20"/>
              </w:rPr>
            </w:pPr>
            <w:r w:rsidRPr="007F769E">
              <w:rPr>
                <w:rFonts w:ascii="Arial" w:hAnsi="Arial" w:cs="Arial"/>
                <w:sz w:val="20"/>
                <w:szCs w:val="20"/>
              </w:rPr>
              <w:t>II.ÁREA</w:t>
            </w:r>
            <w:r w:rsidRPr="007F769E">
              <w:rPr>
                <w:rFonts w:ascii="Arial" w:hAnsi="Arial" w:cs="Arial"/>
                <w:spacing w:val="-8"/>
                <w:sz w:val="20"/>
                <w:szCs w:val="20"/>
              </w:rPr>
              <w:t xml:space="preserve"> </w:t>
            </w:r>
            <w:r w:rsidRPr="007F769E">
              <w:rPr>
                <w:rFonts w:ascii="Arial" w:hAnsi="Arial" w:cs="Arial"/>
                <w:sz w:val="20"/>
                <w:szCs w:val="20"/>
              </w:rPr>
              <w:t>FUNCIONAL:</w:t>
            </w:r>
          </w:p>
          <w:p w14:paraId="3CC9FCB6" w14:textId="77777777" w:rsidR="007C285F" w:rsidRPr="007F769E" w:rsidRDefault="007C285F" w:rsidP="004A0248">
            <w:pPr>
              <w:jc w:val="center"/>
              <w:rPr>
                <w:rFonts w:ascii="Arial" w:eastAsia="Arial" w:hAnsi="Arial" w:cs="Arial"/>
                <w:sz w:val="20"/>
                <w:szCs w:val="20"/>
              </w:rPr>
            </w:pPr>
            <w:r w:rsidRPr="007F769E">
              <w:rPr>
                <w:rFonts w:ascii="Arial" w:eastAsia="Arial" w:hAnsi="Arial" w:cs="Arial"/>
                <w:sz w:val="20"/>
                <w:szCs w:val="20"/>
              </w:rPr>
              <w:t xml:space="preserve">DEPARTAMENTO ADMINISTRATIVO DE PLANEACIÓN </w:t>
            </w:r>
          </w:p>
          <w:p w14:paraId="2BF0963B" w14:textId="77777777" w:rsidR="007C285F" w:rsidRPr="007F769E" w:rsidRDefault="007C285F" w:rsidP="004A0248">
            <w:pPr>
              <w:jc w:val="center"/>
              <w:rPr>
                <w:rFonts w:ascii="Arial" w:eastAsia="Arial" w:hAnsi="Arial" w:cs="Arial"/>
                <w:sz w:val="20"/>
                <w:szCs w:val="20"/>
              </w:rPr>
            </w:pPr>
            <w:r w:rsidRPr="007F769E">
              <w:rPr>
                <w:rFonts w:ascii="Arial" w:eastAsia="Arial" w:hAnsi="Arial" w:cs="Arial"/>
                <w:sz w:val="20"/>
                <w:szCs w:val="20"/>
              </w:rPr>
              <w:t xml:space="preserve"> SUBDIRECCIÓN DE PLANIFICACION DEL TERRITORIO</w:t>
            </w:r>
          </w:p>
          <w:p w14:paraId="47C00D2E" w14:textId="77777777" w:rsidR="007C285F" w:rsidRPr="007F769E" w:rsidRDefault="007C285F" w:rsidP="004A0248">
            <w:pPr>
              <w:jc w:val="center"/>
              <w:rPr>
                <w:rFonts w:ascii="Arial" w:hAnsi="Arial" w:cs="Arial"/>
                <w:sz w:val="20"/>
                <w:szCs w:val="20"/>
              </w:rPr>
            </w:pPr>
            <w:r w:rsidRPr="007F769E">
              <w:rPr>
                <w:rFonts w:ascii="Arial" w:eastAsia="Arial" w:hAnsi="Arial" w:cs="Arial"/>
                <w:sz w:val="20"/>
                <w:szCs w:val="20"/>
              </w:rPr>
              <w:t xml:space="preserve"> PROCESO INFORMACION ESTRATEGICA.</w:t>
            </w:r>
          </w:p>
        </w:tc>
      </w:tr>
      <w:tr w:rsidR="007C285F" w:rsidRPr="007F769E" w14:paraId="43EC4BB5" w14:textId="77777777" w:rsidTr="00F14073">
        <w:trPr>
          <w:trHeight w:val="310"/>
        </w:trPr>
        <w:tc>
          <w:tcPr>
            <w:tcW w:w="9498" w:type="dxa"/>
            <w:gridSpan w:val="5"/>
            <w:shd w:val="clear" w:color="auto" w:fill="DCDCDC"/>
          </w:tcPr>
          <w:p w14:paraId="32B42496" w14:textId="77777777" w:rsidR="007C285F" w:rsidRPr="007F769E" w:rsidRDefault="007C285F" w:rsidP="004A0248">
            <w:pPr>
              <w:pStyle w:val="TableParagraph"/>
              <w:spacing w:before="45"/>
              <w:ind w:left="2099" w:right="2092"/>
              <w:jc w:val="center"/>
              <w:rPr>
                <w:rFonts w:ascii="Arial" w:hAnsi="Arial" w:cs="Arial"/>
                <w:sz w:val="20"/>
                <w:szCs w:val="20"/>
              </w:rPr>
            </w:pPr>
            <w:r w:rsidRPr="007F769E">
              <w:rPr>
                <w:rFonts w:ascii="Arial" w:hAnsi="Arial" w:cs="Arial"/>
                <w:sz w:val="20"/>
                <w:szCs w:val="20"/>
              </w:rPr>
              <w:t>III-</w:t>
            </w:r>
            <w:r w:rsidRPr="007F769E">
              <w:rPr>
                <w:rFonts w:ascii="Arial" w:hAnsi="Arial" w:cs="Arial"/>
                <w:spacing w:val="-8"/>
                <w:sz w:val="20"/>
                <w:szCs w:val="20"/>
              </w:rPr>
              <w:t xml:space="preserve"> </w:t>
            </w:r>
            <w:r w:rsidRPr="007F769E">
              <w:rPr>
                <w:rFonts w:ascii="Arial" w:hAnsi="Arial" w:cs="Arial"/>
                <w:sz w:val="20"/>
                <w:szCs w:val="20"/>
              </w:rPr>
              <w:t>PROPÓSITO</w:t>
            </w:r>
            <w:r w:rsidRPr="007F769E">
              <w:rPr>
                <w:rFonts w:ascii="Arial" w:hAnsi="Arial" w:cs="Arial"/>
                <w:spacing w:val="-7"/>
                <w:sz w:val="20"/>
                <w:szCs w:val="20"/>
              </w:rPr>
              <w:t xml:space="preserve"> </w:t>
            </w:r>
            <w:r w:rsidRPr="007F769E">
              <w:rPr>
                <w:rFonts w:ascii="Arial" w:hAnsi="Arial" w:cs="Arial"/>
                <w:sz w:val="20"/>
                <w:szCs w:val="20"/>
              </w:rPr>
              <w:t>PRINCIPAL</w:t>
            </w:r>
          </w:p>
        </w:tc>
      </w:tr>
      <w:tr w:rsidR="007C285F" w:rsidRPr="007F769E" w14:paraId="26D23661" w14:textId="77777777" w:rsidTr="00F14073">
        <w:trPr>
          <w:trHeight w:val="1177"/>
        </w:trPr>
        <w:tc>
          <w:tcPr>
            <w:tcW w:w="9498" w:type="dxa"/>
            <w:gridSpan w:val="5"/>
          </w:tcPr>
          <w:p w14:paraId="5B2147F4" w14:textId="77777777" w:rsidR="007C285F" w:rsidRPr="007F769E" w:rsidRDefault="007C285F" w:rsidP="004A0248">
            <w:pPr>
              <w:pStyle w:val="TableParagraph"/>
              <w:spacing w:before="134"/>
              <w:ind w:right="130"/>
              <w:jc w:val="both"/>
              <w:rPr>
                <w:rFonts w:ascii="Arial" w:hAnsi="Arial" w:cs="Arial"/>
                <w:sz w:val="20"/>
                <w:szCs w:val="20"/>
              </w:rPr>
            </w:pPr>
            <w:r w:rsidRPr="007F769E">
              <w:rPr>
                <w:rFonts w:ascii="Arial" w:hAnsi="Arial" w:cs="Arial"/>
                <w:sz w:val="20"/>
                <w:szCs w:val="20"/>
              </w:rPr>
              <w:t>Diseñar metodologías y estrategias en materia de Geo servicios, Geo portal, Geo visor, Base de Datos, Composición Cartográfica, asistencia técnica, generando los análisis e informes pertinentes, conforme a los lineamientos y procedimientos de Información Estratégica.</w:t>
            </w:r>
          </w:p>
        </w:tc>
      </w:tr>
      <w:tr w:rsidR="007C285F" w:rsidRPr="007F769E" w14:paraId="7B6E5022" w14:textId="77777777" w:rsidTr="00F14073">
        <w:trPr>
          <w:trHeight w:val="310"/>
        </w:trPr>
        <w:tc>
          <w:tcPr>
            <w:tcW w:w="9498" w:type="dxa"/>
            <w:gridSpan w:val="5"/>
            <w:shd w:val="clear" w:color="auto" w:fill="DCDCDC"/>
          </w:tcPr>
          <w:p w14:paraId="697CFFCD" w14:textId="77777777" w:rsidR="007C285F" w:rsidRPr="007F769E" w:rsidRDefault="007C285F" w:rsidP="004A0248">
            <w:pPr>
              <w:pStyle w:val="TableParagraph"/>
              <w:spacing w:before="45"/>
              <w:ind w:left="2100" w:right="1288"/>
              <w:jc w:val="center"/>
              <w:rPr>
                <w:rFonts w:ascii="Arial" w:hAnsi="Arial" w:cs="Arial"/>
                <w:sz w:val="20"/>
                <w:szCs w:val="20"/>
              </w:rPr>
            </w:pPr>
            <w:r w:rsidRPr="007F769E">
              <w:rPr>
                <w:rFonts w:ascii="Arial" w:hAnsi="Arial" w:cs="Arial"/>
                <w:sz w:val="20"/>
                <w:szCs w:val="20"/>
              </w:rPr>
              <w:t>IV-</w:t>
            </w:r>
            <w:r w:rsidRPr="007F769E">
              <w:rPr>
                <w:rFonts w:ascii="Arial" w:hAnsi="Arial" w:cs="Arial"/>
                <w:spacing w:val="-5"/>
                <w:sz w:val="20"/>
                <w:szCs w:val="20"/>
              </w:rPr>
              <w:t xml:space="preserve"> </w:t>
            </w:r>
            <w:r w:rsidRPr="007F769E">
              <w:rPr>
                <w:rFonts w:ascii="Arial" w:hAnsi="Arial" w:cs="Arial"/>
                <w:sz w:val="20"/>
                <w:szCs w:val="20"/>
              </w:rPr>
              <w:t>DESCRIPCIÓN</w:t>
            </w:r>
            <w:r w:rsidRPr="007F769E">
              <w:rPr>
                <w:rFonts w:ascii="Arial" w:hAnsi="Arial" w:cs="Arial"/>
                <w:spacing w:val="-5"/>
                <w:sz w:val="20"/>
                <w:szCs w:val="20"/>
              </w:rPr>
              <w:t xml:space="preserve"> </w:t>
            </w:r>
            <w:r w:rsidRPr="007F769E">
              <w:rPr>
                <w:rFonts w:ascii="Arial" w:hAnsi="Arial" w:cs="Arial"/>
                <w:sz w:val="20"/>
                <w:szCs w:val="20"/>
              </w:rPr>
              <w:t>DE</w:t>
            </w:r>
            <w:r w:rsidRPr="007F769E">
              <w:rPr>
                <w:rFonts w:ascii="Arial" w:hAnsi="Arial" w:cs="Arial"/>
                <w:spacing w:val="-5"/>
                <w:sz w:val="20"/>
                <w:szCs w:val="20"/>
              </w:rPr>
              <w:t xml:space="preserve"> </w:t>
            </w:r>
            <w:r w:rsidRPr="007F769E">
              <w:rPr>
                <w:rFonts w:ascii="Arial" w:hAnsi="Arial" w:cs="Arial"/>
                <w:sz w:val="20"/>
                <w:szCs w:val="20"/>
              </w:rPr>
              <w:t>FUNCIONES</w:t>
            </w:r>
            <w:r w:rsidRPr="007F769E">
              <w:rPr>
                <w:rFonts w:ascii="Arial" w:hAnsi="Arial" w:cs="Arial"/>
                <w:spacing w:val="-5"/>
                <w:sz w:val="20"/>
                <w:szCs w:val="20"/>
              </w:rPr>
              <w:t xml:space="preserve"> </w:t>
            </w:r>
            <w:r w:rsidRPr="007F769E">
              <w:rPr>
                <w:rFonts w:ascii="Arial" w:hAnsi="Arial" w:cs="Arial"/>
                <w:sz w:val="20"/>
                <w:szCs w:val="20"/>
              </w:rPr>
              <w:t>ESENCIALES</w:t>
            </w:r>
          </w:p>
        </w:tc>
      </w:tr>
      <w:tr w:rsidR="007C285F" w:rsidRPr="007F769E" w14:paraId="1405DF59" w14:textId="77777777" w:rsidTr="00F14073">
        <w:trPr>
          <w:trHeight w:val="540"/>
        </w:trPr>
        <w:tc>
          <w:tcPr>
            <w:tcW w:w="9498" w:type="dxa"/>
            <w:gridSpan w:val="5"/>
          </w:tcPr>
          <w:p w14:paraId="5205216F" w14:textId="77777777" w:rsidR="007C285F" w:rsidRPr="007F769E" w:rsidRDefault="007C285F">
            <w:pPr>
              <w:pStyle w:val="Prrafodelista"/>
              <w:widowControl/>
              <w:numPr>
                <w:ilvl w:val="0"/>
                <w:numId w:val="9"/>
              </w:numPr>
              <w:shd w:val="clear" w:color="auto" w:fill="FFFFFF"/>
              <w:tabs>
                <w:tab w:val="left" w:pos="4021"/>
              </w:tabs>
              <w:ind w:left="432" w:right="202"/>
              <w:jc w:val="both"/>
              <w:rPr>
                <w:rFonts w:ascii="Arial" w:eastAsia="Arial" w:hAnsi="Arial" w:cs="Arial"/>
                <w:sz w:val="20"/>
                <w:szCs w:val="20"/>
              </w:rPr>
            </w:pPr>
            <w:r w:rsidRPr="007F769E">
              <w:rPr>
                <w:rFonts w:ascii="Arial" w:eastAsia="Arial" w:hAnsi="Arial" w:cs="Arial"/>
                <w:sz w:val="20"/>
                <w:szCs w:val="20"/>
              </w:rPr>
              <w:t xml:space="preserve">Realizar actividades de seguimiento a la administración, monitoreo y mantenimiento de los servidores de la IDESC y de las respectivas aplicaciones geográficas de la IDESC, acorde con el plan establecido.  </w:t>
            </w:r>
          </w:p>
          <w:p w14:paraId="29E08D8C" w14:textId="77777777" w:rsidR="007C285F" w:rsidRPr="007F769E" w:rsidRDefault="007C285F" w:rsidP="004A0248">
            <w:pPr>
              <w:pStyle w:val="Prrafodelista"/>
              <w:shd w:val="clear" w:color="auto" w:fill="FFFFFF"/>
              <w:tabs>
                <w:tab w:val="left" w:pos="4021"/>
              </w:tabs>
              <w:ind w:left="432" w:right="202"/>
              <w:jc w:val="both"/>
              <w:rPr>
                <w:rFonts w:ascii="Arial" w:eastAsia="Arial" w:hAnsi="Arial" w:cs="Arial"/>
                <w:sz w:val="20"/>
                <w:szCs w:val="20"/>
              </w:rPr>
            </w:pPr>
          </w:p>
          <w:p w14:paraId="26A2EEC1" w14:textId="77777777" w:rsidR="007C285F" w:rsidRPr="007F769E" w:rsidRDefault="007C285F">
            <w:pPr>
              <w:pStyle w:val="Prrafodelista"/>
              <w:widowControl/>
              <w:numPr>
                <w:ilvl w:val="0"/>
                <w:numId w:val="9"/>
              </w:numPr>
              <w:shd w:val="clear" w:color="auto" w:fill="FFFFFF"/>
              <w:tabs>
                <w:tab w:val="left" w:pos="4021"/>
              </w:tabs>
              <w:ind w:left="432" w:right="202"/>
              <w:jc w:val="both"/>
              <w:rPr>
                <w:rFonts w:ascii="Arial" w:eastAsia="Arial" w:hAnsi="Arial" w:cs="Arial"/>
                <w:sz w:val="20"/>
                <w:szCs w:val="20"/>
              </w:rPr>
            </w:pPr>
            <w:r w:rsidRPr="007F769E">
              <w:rPr>
                <w:rFonts w:ascii="Arial" w:eastAsia="Arial" w:hAnsi="Arial" w:cs="Arial"/>
                <w:sz w:val="20"/>
                <w:szCs w:val="20"/>
              </w:rPr>
              <w:t>Elaborar el análisis y la administración de los indicadores del servicio de bases de datos geográfica de la IDESC, acorde con el procedimiento establecido.</w:t>
            </w:r>
          </w:p>
          <w:p w14:paraId="53AE331C" w14:textId="77777777" w:rsidR="007C285F" w:rsidRPr="007F769E" w:rsidRDefault="007C285F">
            <w:pPr>
              <w:pStyle w:val="Prrafodelista"/>
              <w:widowControl/>
              <w:numPr>
                <w:ilvl w:val="0"/>
                <w:numId w:val="9"/>
              </w:numPr>
              <w:shd w:val="clear" w:color="auto" w:fill="FFFFFF"/>
              <w:tabs>
                <w:tab w:val="left" w:pos="4021"/>
              </w:tabs>
              <w:ind w:left="432" w:right="202"/>
              <w:jc w:val="both"/>
              <w:rPr>
                <w:rFonts w:ascii="Arial" w:eastAsia="Arial" w:hAnsi="Arial" w:cs="Arial"/>
                <w:color w:val="0D0D0D" w:themeColor="text1" w:themeTint="F2"/>
                <w:sz w:val="20"/>
                <w:szCs w:val="20"/>
              </w:rPr>
            </w:pPr>
            <w:r w:rsidRPr="007F769E">
              <w:rPr>
                <w:rFonts w:ascii="Arial" w:eastAsia="Arial" w:hAnsi="Arial" w:cs="Arial"/>
                <w:color w:val="0D0D0D" w:themeColor="text1" w:themeTint="F2"/>
                <w:sz w:val="20"/>
                <w:szCs w:val="20"/>
              </w:rPr>
              <w:t>Realizar el análisis y administración de información con las metodología y estrategias diseñadas en los procesos y canales habilitados por la administración GEOPORTAL y/o GEOVISOR IDESC.</w:t>
            </w:r>
          </w:p>
          <w:p w14:paraId="5CEBA092" w14:textId="77777777" w:rsidR="007C285F" w:rsidRPr="007F769E" w:rsidRDefault="007C285F" w:rsidP="004A0248">
            <w:pPr>
              <w:pStyle w:val="Prrafodelista"/>
              <w:shd w:val="clear" w:color="auto" w:fill="FFFFFF"/>
              <w:tabs>
                <w:tab w:val="left" w:pos="4021"/>
              </w:tabs>
              <w:ind w:left="432" w:right="202"/>
              <w:jc w:val="both"/>
              <w:rPr>
                <w:rFonts w:ascii="Arial" w:eastAsia="Arial" w:hAnsi="Arial" w:cs="Arial"/>
                <w:color w:val="0D0D0D" w:themeColor="text1" w:themeTint="F2"/>
                <w:sz w:val="20"/>
                <w:szCs w:val="20"/>
              </w:rPr>
            </w:pPr>
          </w:p>
          <w:p w14:paraId="567BF45A" w14:textId="77777777" w:rsidR="007C285F" w:rsidRPr="007F769E" w:rsidRDefault="007C285F">
            <w:pPr>
              <w:pStyle w:val="Prrafodelista"/>
              <w:widowControl/>
              <w:numPr>
                <w:ilvl w:val="0"/>
                <w:numId w:val="9"/>
              </w:numPr>
              <w:shd w:val="clear" w:color="auto" w:fill="FFFFFF"/>
              <w:tabs>
                <w:tab w:val="left" w:pos="209"/>
                <w:tab w:val="left" w:pos="351"/>
                <w:tab w:val="left" w:pos="4021"/>
              </w:tabs>
              <w:ind w:left="432" w:right="202"/>
              <w:jc w:val="both"/>
              <w:rPr>
                <w:rFonts w:ascii="Arial" w:eastAsia="Arial" w:hAnsi="Arial" w:cs="Arial"/>
                <w:sz w:val="20"/>
                <w:szCs w:val="20"/>
              </w:rPr>
            </w:pPr>
            <w:r w:rsidRPr="007F769E">
              <w:rPr>
                <w:rFonts w:ascii="Arial" w:eastAsia="Arial" w:hAnsi="Arial" w:cs="Arial"/>
                <w:sz w:val="20"/>
                <w:szCs w:val="20"/>
              </w:rPr>
              <w:t xml:space="preserve">Realizar asistencia técnica en temas de gestión y estructuración de información geográfica que se deberá brindar a los organismos o entidades vinculadas a la IDESC. </w:t>
            </w:r>
          </w:p>
          <w:p w14:paraId="6C5A0F70" w14:textId="77777777" w:rsidR="007C285F" w:rsidRPr="007F769E" w:rsidRDefault="007C285F" w:rsidP="004A0248">
            <w:pPr>
              <w:pStyle w:val="Prrafodelista"/>
              <w:rPr>
                <w:rFonts w:ascii="Arial" w:eastAsia="Arial" w:hAnsi="Arial" w:cs="Arial"/>
                <w:sz w:val="20"/>
                <w:szCs w:val="20"/>
              </w:rPr>
            </w:pPr>
          </w:p>
          <w:p w14:paraId="560F275C" w14:textId="77777777" w:rsidR="007C285F" w:rsidRPr="007F769E" w:rsidRDefault="007C285F">
            <w:pPr>
              <w:pStyle w:val="Prrafodelista"/>
              <w:widowControl/>
              <w:numPr>
                <w:ilvl w:val="0"/>
                <w:numId w:val="9"/>
              </w:numPr>
              <w:shd w:val="clear" w:color="auto" w:fill="FFFFFF"/>
              <w:tabs>
                <w:tab w:val="left" w:pos="4021"/>
              </w:tabs>
              <w:ind w:left="432" w:right="202"/>
              <w:jc w:val="both"/>
              <w:rPr>
                <w:rFonts w:ascii="Arial" w:eastAsia="Arial" w:hAnsi="Arial" w:cs="Arial"/>
                <w:sz w:val="20"/>
                <w:szCs w:val="20"/>
              </w:rPr>
            </w:pPr>
            <w:r w:rsidRPr="007F769E">
              <w:rPr>
                <w:rFonts w:ascii="Arial" w:eastAsia="Arial" w:hAnsi="Arial" w:cs="Arial"/>
                <w:sz w:val="20"/>
                <w:szCs w:val="20"/>
              </w:rPr>
              <w:lastRenderedPageBreak/>
              <w:t xml:space="preserve">Brindar soporte al desarrollo, implementación, mejoramiento y seguimiento de los procesos y procedimientos del área o equipo de trabajo, con el fin de dar respuesta a los requerimientos de la Administración, de acuerdo con las políticas y normas vigentes.  </w:t>
            </w:r>
          </w:p>
          <w:p w14:paraId="1E65CF03" w14:textId="77777777" w:rsidR="007C285F" w:rsidRPr="007F769E" w:rsidRDefault="007C285F" w:rsidP="004A0248">
            <w:pPr>
              <w:pStyle w:val="Prrafodelista"/>
              <w:shd w:val="clear" w:color="auto" w:fill="FFFFFF"/>
              <w:tabs>
                <w:tab w:val="left" w:pos="4021"/>
              </w:tabs>
              <w:ind w:left="432" w:right="202"/>
              <w:jc w:val="both"/>
              <w:rPr>
                <w:rFonts w:ascii="Arial" w:eastAsia="Arial" w:hAnsi="Arial" w:cs="Arial"/>
                <w:sz w:val="20"/>
                <w:szCs w:val="20"/>
              </w:rPr>
            </w:pPr>
          </w:p>
          <w:p w14:paraId="42C370B8" w14:textId="77777777" w:rsidR="007C285F" w:rsidRPr="007F769E" w:rsidRDefault="007C285F">
            <w:pPr>
              <w:pStyle w:val="Prrafodelista"/>
              <w:widowControl/>
              <w:numPr>
                <w:ilvl w:val="0"/>
                <w:numId w:val="9"/>
              </w:numPr>
              <w:shd w:val="clear" w:color="auto" w:fill="FFFFFF"/>
              <w:tabs>
                <w:tab w:val="left" w:pos="4021"/>
              </w:tabs>
              <w:ind w:left="432" w:right="202"/>
              <w:jc w:val="both"/>
              <w:rPr>
                <w:rFonts w:ascii="Arial" w:eastAsia="Arial" w:hAnsi="Arial" w:cs="Arial"/>
                <w:color w:val="0D0D0D" w:themeColor="text1" w:themeTint="F2"/>
                <w:sz w:val="20"/>
                <w:szCs w:val="20"/>
              </w:rPr>
            </w:pPr>
            <w:r w:rsidRPr="007F769E">
              <w:rPr>
                <w:rFonts w:ascii="Arial" w:eastAsia="Arial" w:hAnsi="Arial" w:cs="Arial"/>
                <w:color w:val="0D0D0D" w:themeColor="text1" w:themeTint="F2"/>
                <w:sz w:val="20"/>
                <w:szCs w:val="20"/>
              </w:rPr>
              <w:t>Apoyar la formulación y seguimiento de los planes de mejoramiento ante los entes de control tras los hallazgos encontrados en los informes de auditoría, autoevaluación y entidades de control, de acuerdo a la metodología y plazos respectivos.</w:t>
            </w:r>
          </w:p>
          <w:p w14:paraId="5EC81962" w14:textId="77777777" w:rsidR="007C285F" w:rsidRPr="007F769E" w:rsidRDefault="007C285F" w:rsidP="004A0248">
            <w:pPr>
              <w:pStyle w:val="Prrafodelista"/>
              <w:rPr>
                <w:rFonts w:ascii="Arial" w:eastAsia="Arial" w:hAnsi="Arial" w:cs="Arial"/>
                <w:color w:val="0D0D0D" w:themeColor="text1" w:themeTint="F2"/>
                <w:sz w:val="20"/>
                <w:szCs w:val="20"/>
              </w:rPr>
            </w:pPr>
          </w:p>
          <w:p w14:paraId="3D82BCF0" w14:textId="77777777" w:rsidR="007C285F" w:rsidRPr="007F769E" w:rsidRDefault="007C285F">
            <w:pPr>
              <w:pStyle w:val="Prrafodelista"/>
              <w:widowControl/>
              <w:numPr>
                <w:ilvl w:val="0"/>
                <w:numId w:val="9"/>
              </w:numPr>
              <w:shd w:val="clear" w:color="auto" w:fill="FFFFFF"/>
              <w:tabs>
                <w:tab w:val="left" w:pos="4021"/>
              </w:tabs>
              <w:ind w:left="432" w:right="202"/>
              <w:jc w:val="both"/>
              <w:rPr>
                <w:rFonts w:ascii="Arial" w:eastAsia="Arial" w:hAnsi="Arial" w:cs="Arial"/>
                <w:color w:val="0D0D0D" w:themeColor="text1" w:themeTint="F2"/>
                <w:sz w:val="20"/>
                <w:szCs w:val="20"/>
              </w:rPr>
            </w:pPr>
            <w:r w:rsidRPr="007F769E">
              <w:rPr>
                <w:rFonts w:ascii="Arial" w:eastAsia="Arial" w:hAnsi="Arial" w:cs="Arial"/>
                <w:color w:val="0D0D0D" w:themeColor="text1" w:themeTint="F2"/>
                <w:sz w:val="20"/>
                <w:szCs w:val="20"/>
              </w:rPr>
              <w:t xml:space="preserve">Elaborar informes de gestión requeridos por la administración, organismos de control de respuesta a los requerimientos, de acuerdo con las políticas, procedimientos y normas vigentes. </w:t>
            </w:r>
          </w:p>
          <w:p w14:paraId="5B971216" w14:textId="77777777" w:rsidR="007C285F" w:rsidRPr="007F769E" w:rsidRDefault="007C285F" w:rsidP="004A0248">
            <w:pPr>
              <w:pStyle w:val="Prrafodelista"/>
              <w:shd w:val="clear" w:color="auto" w:fill="FFFFFF"/>
              <w:tabs>
                <w:tab w:val="left" w:pos="4021"/>
              </w:tabs>
              <w:ind w:left="432" w:right="202"/>
              <w:jc w:val="both"/>
              <w:rPr>
                <w:rFonts w:ascii="Arial" w:eastAsia="Arial" w:hAnsi="Arial" w:cs="Arial"/>
                <w:color w:val="0D0D0D" w:themeColor="text1" w:themeTint="F2"/>
                <w:sz w:val="20"/>
                <w:szCs w:val="20"/>
              </w:rPr>
            </w:pPr>
          </w:p>
          <w:p w14:paraId="4D9DBA19" w14:textId="77777777" w:rsidR="007C285F" w:rsidRPr="007F769E" w:rsidRDefault="007C285F">
            <w:pPr>
              <w:pStyle w:val="Prrafodelista"/>
              <w:widowControl/>
              <w:numPr>
                <w:ilvl w:val="0"/>
                <w:numId w:val="9"/>
              </w:numPr>
              <w:shd w:val="clear" w:color="auto" w:fill="FFFFFF"/>
              <w:tabs>
                <w:tab w:val="left" w:pos="4021"/>
              </w:tabs>
              <w:ind w:left="432" w:right="202"/>
              <w:jc w:val="both"/>
              <w:rPr>
                <w:rFonts w:ascii="Arial" w:eastAsia="Arial" w:hAnsi="Arial" w:cs="Arial"/>
                <w:color w:val="0D0D0D" w:themeColor="text1" w:themeTint="F2"/>
                <w:sz w:val="20"/>
                <w:szCs w:val="20"/>
              </w:rPr>
            </w:pPr>
            <w:r w:rsidRPr="007F769E">
              <w:rPr>
                <w:rFonts w:ascii="Arial" w:eastAsia="Arial" w:hAnsi="Arial" w:cs="Arial"/>
                <w:color w:val="0D0D0D" w:themeColor="text1" w:themeTint="F2"/>
                <w:sz w:val="20"/>
                <w:szCs w:val="20"/>
              </w:rPr>
              <w:t>Realizar actividades de implementación, seguimiento y gestión de técnicas de metodologías de anonimizarían propuestas para el manejo de bases de datos de IDESC, acorde con el plan establecido.</w:t>
            </w:r>
          </w:p>
          <w:p w14:paraId="36F91E55" w14:textId="77777777" w:rsidR="007C285F" w:rsidRPr="007F769E" w:rsidRDefault="007C285F" w:rsidP="004A0248">
            <w:pPr>
              <w:pStyle w:val="Prrafodelista"/>
              <w:shd w:val="clear" w:color="auto" w:fill="FFFFFF"/>
              <w:tabs>
                <w:tab w:val="left" w:pos="4021"/>
              </w:tabs>
              <w:ind w:left="432" w:right="202"/>
              <w:jc w:val="both"/>
              <w:rPr>
                <w:rFonts w:ascii="Arial" w:eastAsia="Arial" w:hAnsi="Arial" w:cs="Arial"/>
                <w:color w:val="0D0D0D" w:themeColor="text1" w:themeTint="F2"/>
                <w:sz w:val="20"/>
                <w:szCs w:val="20"/>
              </w:rPr>
            </w:pPr>
          </w:p>
          <w:p w14:paraId="0E0D8723" w14:textId="77777777" w:rsidR="007C285F" w:rsidRPr="007F769E" w:rsidRDefault="007C285F">
            <w:pPr>
              <w:pStyle w:val="Prrafodelista"/>
              <w:widowControl/>
              <w:numPr>
                <w:ilvl w:val="0"/>
                <w:numId w:val="9"/>
              </w:numPr>
              <w:shd w:val="clear" w:color="auto" w:fill="FFFFFF"/>
              <w:tabs>
                <w:tab w:val="left" w:pos="4021"/>
              </w:tabs>
              <w:ind w:left="432" w:right="202"/>
              <w:jc w:val="both"/>
              <w:rPr>
                <w:rFonts w:ascii="Arial" w:eastAsia="Arial" w:hAnsi="Arial" w:cs="Arial"/>
                <w:color w:val="0D0D0D" w:themeColor="text1" w:themeTint="F2"/>
                <w:sz w:val="20"/>
                <w:szCs w:val="20"/>
              </w:rPr>
            </w:pPr>
            <w:r w:rsidRPr="007F769E">
              <w:rPr>
                <w:rFonts w:ascii="Arial" w:eastAsia="Arial" w:hAnsi="Arial" w:cs="Arial"/>
                <w:color w:val="0D0D0D" w:themeColor="text1" w:themeTint="F2"/>
                <w:sz w:val="20"/>
                <w:szCs w:val="20"/>
              </w:rPr>
              <w:t>Participar en la formulación e implementación de modelos estadísticos para su análisis y administración de datos, de acuerdo a los lineamientos impartidos por la administración.</w:t>
            </w:r>
          </w:p>
          <w:p w14:paraId="3805FE8A" w14:textId="77777777" w:rsidR="007C285F" w:rsidRPr="007F769E" w:rsidRDefault="007C285F" w:rsidP="004A0248">
            <w:pPr>
              <w:pStyle w:val="Prrafodelista"/>
              <w:shd w:val="clear" w:color="auto" w:fill="FFFFFF"/>
              <w:tabs>
                <w:tab w:val="left" w:pos="4021"/>
              </w:tabs>
              <w:ind w:left="432" w:right="202"/>
              <w:jc w:val="both"/>
              <w:rPr>
                <w:rFonts w:ascii="Arial" w:eastAsia="Arial" w:hAnsi="Arial" w:cs="Arial"/>
                <w:sz w:val="20"/>
                <w:szCs w:val="20"/>
              </w:rPr>
            </w:pPr>
          </w:p>
          <w:p w14:paraId="5902D025" w14:textId="77777777" w:rsidR="007C285F" w:rsidRPr="007F769E" w:rsidRDefault="007C285F">
            <w:pPr>
              <w:pStyle w:val="Prrafodelista"/>
              <w:widowControl/>
              <w:numPr>
                <w:ilvl w:val="0"/>
                <w:numId w:val="9"/>
              </w:numPr>
              <w:shd w:val="clear" w:color="auto" w:fill="FFFFFF"/>
              <w:tabs>
                <w:tab w:val="left" w:pos="4021"/>
              </w:tabs>
              <w:ind w:left="432" w:right="202"/>
              <w:jc w:val="both"/>
              <w:rPr>
                <w:rFonts w:ascii="Arial" w:eastAsia="Arial" w:hAnsi="Arial" w:cs="Arial"/>
                <w:sz w:val="20"/>
                <w:szCs w:val="20"/>
              </w:rPr>
            </w:pPr>
            <w:r w:rsidRPr="007F769E">
              <w:rPr>
                <w:rFonts w:ascii="Arial" w:eastAsia="Arial" w:hAnsi="Arial" w:cs="Arial"/>
                <w:color w:val="0D0D0D" w:themeColor="text1" w:themeTint="F2"/>
                <w:sz w:val="20"/>
                <w:szCs w:val="20"/>
              </w:rPr>
              <w:t>Realizar actividades de implementación de estrategias para la aplicación del análisis cualitativo con los datos procesados para crear y archivar informes, de acuerdo a los lineamientos impartidos por la administración.</w:t>
            </w:r>
          </w:p>
          <w:p w14:paraId="5BF7F761" w14:textId="77777777" w:rsidR="007C285F" w:rsidRPr="007F769E" w:rsidRDefault="007C285F" w:rsidP="004A0248">
            <w:pPr>
              <w:pStyle w:val="Prrafodelista"/>
              <w:shd w:val="clear" w:color="auto" w:fill="FFFFFF"/>
              <w:tabs>
                <w:tab w:val="left" w:pos="4021"/>
              </w:tabs>
              <w:ind w:left="432" w:right="202"/>
              <w:jc w:val="both"/>
              <w:rPr>
                <w:rFonts w:ascii="Arial" w:hAnsi="Arial" w:cs="Arial"/>
                <w:sz w:val="20"/>
                <w:szCs w:val="20"/>
              </w:rPr>
            </w:pPr>
          </w:p>
          <w:p w14:paraId="52DA1935" w14:textId="77777777" w:rsidR="007C285F" w:rsidRPr="007F769E" w:rsidRDefault="007C285F">
            <w:pPr>
              <w:pStyle w:val="Prrafodelista"/>
              <w:numPr>
                <w:ilvl w:val="0"/>
                <w:numId w:val="9"/>
              </w:numPr>
              <w:shd w:val="clear" w:color="auto" w:fill="FFFFFF"/>
              <w:tabs>
                <w:tab w:val="left" w:pos="307"/>
                <w:tab w:val="left" w:pos="4021"/>
              </w:tabs>
              <w:ind w:left="307" w:right="79"/>
              <w:jc w:val="both"/>
              <w:rPr>
                <w:rFonts w:ascii="Arial" w:hAnsi="Arial" w:cs="Arial"/>
                <w:sz w:val="20"/>
                <w:szCs w:val="20"/>
              </w:rPr>
            </w:pPr>
            <w:r w:rsidRPr="007F769E">
              <w:rPr>
                <w:rFonts w:ascii="Arial" w:eastAsia="Arial" w:hAnsi="Arial" w:cs="Arial"/>
                <w:sz w:val="20"/>
                <w:szCs w:val="20"/>
              </w:rPr>
              <w:t>Desempeñar las demás funciones asignadas por la autoridad competente, de acuerdo con el nivel, la naturaleza, el área de desempeño y con el área núcleo del conocimiento del empleo.</w:t>
            </w:r>
          </w:p>
        </w:tc>
      </w:tr>
      <w:tr w:rsidR="007C285F" w:rsidRPr="007F769E" w14:paraId="400B14D0" w14:textId="77777777" w:rsidTr="00F14073">
        <w:trPr>
          <w:trHeight w:val="310"/>
        </w:trPr>
        <w:tc>
          <w:tcPr>
            <w:tcW w:w="9498" w:type="dxa"/>
            <w:gridSpan w:val="5"/>
            <w:shd w:val="clear" w:color="auto" w:fill="DCDCDC"/>
          </w:tcPr>
          <w:p w14:paraId="40560BAF" w14:textId="77777777" w:rsidR="007C285F" w:rsidRPr="007F769E" w:rsidRDefault="007C285F" w:rsidP="004A0248">
            <w:pPr>
              <w:pStyle w:val="TableParagraph"/>
              <w:spacing w:before="45"/>
              <w:ind w:left="2209"/>
              <w:rPr>
                <w:rFonts w:ascii="Arial" w:hAnsi="Arial" w:cs="Arial"/>
                <w:sz w:val="20"/>
                <w:szCs w:val="20"/>
              </w:rPr>
            </w:pPr>
            <w:r w:rsidRPr="007F769E">
              <w:rPr>
                <w:rFonts w:ascii="Arial" w:hAnsi="Arial" w:cs="Arial"/>
                <w:sz w:val="20"/>
                <w:szCs w:val="20"/>
              </w:rPr>
              <w:lastRenderedPageBreak/>
              <w:t>V.</w:t>
            </w:r>
            <w:r w:rsidRPr="007F769E">
              <w:rPr>
                <w:rFonts w:ascii="Arial" w:hAnsi="Arial" w:cs="Arial"/>
                <w:spacing w:val="-5"/>
                <w:sz w:val="20"/>
                <w:szCs w:val="20"/>
              </w:rPr>
              <w:t xml:space="preserve"> </w:t>
            </w:r>
            <w:r w:rsidRPr="007F769E">
              <w:rPr>
                <w:rFonts w:ascii="Arial" w:hAnsi="Arial" w:cs="Arial"/>
                <w:sz w:val="20"/>
                <w:szCs w:val="20"/>
              </w:rPr>
              <w:t>CONOCIMIENTOS</w:t>
            </w:r>
            <w:r w:rsidRPr="007F769E">
              <w:rPr>
                <w:rFonts w:ascii="Arial" w:hAnsi="Arial" w:cs="Arial"/>
                <w:spacing w:val="-4"/>
                <w:sz w:val="20"/>
                <w:szCs w:val="20"/>
              </w:rPr>
              <w:t xml:space="preserve"> </w:t>
            </w:r>
            <w:r w:rsidRPr="007F769E">
              <w:rPr>
                <w:rFonts w:ascii="Arial" w:hAnsi="Arial" w:cs="Arial"/>
                <w:sz w:val="20"/>
                <w:szCs w:val="20"/>
              </w:rPr>
              <w:t>BÁSICOS</w:t>
            </w:r>
            <w:r w:rsidRPr="007F769E">
              <w:rPr>
                <w:rFonts w:ascii="Arial" w:hAnsi="Arial" w:cs="Arial"/>
                <w:spacing w:val="-4"/>
                <w:sz w:val="20"/>
                <w:szCs w:val="20"/>
              </w:rPr>
              <w:t xml:space="preserve"> </w:t>
            </w:r>
            <w:r w:rsidRPr="007F769E">
              <w:rPr>
                <w:rFonts w:ascii="Arial" w:hAnsi="Arial" w:cs="Arial"/>
                <w:sz w:val="20"/>
                <w:szCs w:val="20"/>
              </w:rPr>
              <w:t>O</w:t>
            </w:r>
            <w:r w:rsidRPr="007F769E">
              <w:rPr>
                <w:rFonts w:ascii="Arial" w:hAnsi="Arial" w:cs="Arial"/>
                <w:spacing w:val="-4"/>
                <w:sz w:val="20"/>
                <w:szCs w:val="20"/>
              </w:rPr>
              <w:t xml:space="preserve"> </w:t>
            </w:r>
            <w:r w:rsidRPr="007F769E">
              <w:rPr>
                <w:rFonts w:ascii="Arial" w:hAnsi="Arial" w:cs="Arial"/>
                <w:sz w:val="20"/>
                <w:szCs w:val="20"/>
              </w:rPr>
              <w:t>ESENCIALES</w:t>
            </w:r>
          </w:p>
        </w:tc>
      </w:tr>
      <w:tr w:rsidR="007C285F" w:rsidRPr="007F769E" w14:paraId="5F3BC8A6" w14:textId="77777777" w:rsidTr="00F14073">
        <w:trPr>
          <w:trHeight w:val="310"/>
        </w:trPr>
        <w:tc>
          <w:tcPr>
            <w:tcW w:w="9498" w:type="dxa"/>
            <w:gridSpan w:val="5"/>
            <w:shd w:val="clear" w:color="auto" w:fill="auto"/>
            <w:vAlign w:val="center"/>
          </w:tcPr>
          <w:p w14:paraId="042A3A0C"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Normas de calidad para el sector público.</w:t>
            </w:r>
          </w:p>
          <w:p w14:paraId="6301809A"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Elaboración de planes de acción.</w:t>
            </w:r>
          </w:p>
          <w:p w14:paraId="4BAF6E29"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Plan de desarrollo Distrital.</w:t>
            </w:r>
          </w:p>
          <w:p w14:paraId="2421E90C"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Proyectos de inversión.</w:t>
            </w:r>
          </w:p>
          <w:p w14:paraId="43F63625"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Árbol de problemas.</w:t>
            </w:r>
          </w:p>
          <w:p w14:paraId="5787F98A"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Marco lógico.</w:t>
            </w:r>
          </w:p>
          <w:p w14:paraId="167D03A5"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Metodología general ajustada.</w:t>
            </w:r>
          </w:p>
          <w:p w14:paraId="5501829E"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Diseño y evaluación de indicadores de gestión.</w:t>
            </w:r>
          </w:p>
          <w:p w14:paraId="35FCD1A6"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Sistema de gestión documental.</w:t>
            </w:r>
          </w:p>
          <w:p w14:paraId="3F039683"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Sistema de Gestión de Calidad.</w:t>
            </w:r>
          </w:p>
          <w:p w14:paraId="07B1E4D4"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Manejo de sistemas de información geográfica.</w:t>
            </w:r>
          </w:p>
          <w:p w14:paraId="4EA44632"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Infraestructura de Datos Espaciales.</w:t>
            </w:r>
          </w:p>
          <w:p w14:paraId="0F25DA50"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Servicios de Información Geográfica.</w:t>
            </w:r>
          </w:p>
          <w:p w14:paraId="3A34E2FD"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 xml:space="preserve">Bases de Datos Geográficas </w:t>
            </w:r>
          </w:p>
          <w:p w14:paraId="19F4D908"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Metadatos Geográficos.</w:t>
            </w:r>
          </w:p>
          <w:p w14:paraId="6136C891"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 xml:space="preserve">Manejo de Sistemas operativos </w:t>
            </w:r>
          </w:p>
          <w:p w14:paraId="0DB95984"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Análisis y diseño de base de datos.</w:t>
            </w:r>
          </w:p>
          <w:p w14:paraId="1AABD394"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hAnsi="Arial" w:cs="Arial"/>
                <w:sz w:val="20"/>
                <w:szCs w:val="20"/>
              </w:rPr>
              <w:t xml:space="preserve">Lenguajes de Programación </w:t>
            </w:r>
          </w:p>
          <w:p w14:paraId="4CE09833" w14:textId="77777777" w:rsidR="007C285F" w:rsidRPr="007F769E" w:rsidRDefault="007C285F">
            <w:pPr>
              <w:pStyle w:val="TableParagraph"/>
              <w:numPr>
                <w:ilvl w:val="0"/>
                <w:numId w:val="10"/>
              </w:numPr>
              <w:tabs>
                <w:tab w:val="left" w:pos="165"/>
              </w:tabs>
              <w:rPr>
                <w:rFonts w:ascii="Arial" w:hAnsi="Arial" w:cs="Arial"/>
                <w:sz w:val="20"/>
                <w:szCs w:val="20"/>
              </w:rPr>
            </w:pPr>
            <w:r w:rsidRPr="007F769E">
              <w:rPr>
                <w:rFonts w:ascii="Arial" w:eastAsia="Arial" w:hAnsi="Arial" w:cs="Arial"/>
                <w:color w:val="000000" w:themeColor="text1"/>
                <w:sz w:val="20"/>
                <w:szCs w:val="20"/>
              </w:rPr>
              <w:t>Infraestructura de Datos Espaciales</w:t>
            </w:r>
          </w:p>
        </w:tc>
      </w:tr>
      <w:tr w:rsidR="007C285F" w:rsidRPr="007F769E" w14:paraId="32991000" w14:textId="77777777" w:rsidTr="00F14073">
        <w:trPr>
          <w:trHeight w:val="310"/>
        </w:trPr>
        <w:tc>
          <w:tcPr>
            <w:tcW w:w="9498" w:type="dxa"/>
            <w:gridSpan w:val="5"/>
            <w:shd w:val="clear" w:color="auto" w:fill="DCDCDC"/>
          </w:tcPr>
          <w:p w14:paraId="138D6645" w14:textId="77777777" w:rsidR="007C285F" w:rsidRPr="007F769E" w:rsidRDefault="007C285F">
            <w:pPr>
              <w:pStyle w:val="TableParagraph"/>
              <w:numPr>
                <w:ilvl w:val="2"/>
                <w:numId w:val="10"/>
              </w:numPr>
              <w:spacing w:before="45"/>
              <w:ind w:right="1211"/>
              <w:jc w:val="center"/>
              <w:rPr>
                <w:rFonts w:ascii="Arial" w:hAnsi="Arial" w:cs="Arial"/>
                <w:sz w:val="20"/>
                <w:szCs w:val="20"/>
              </w:rPr>
            </w:pPr>
            <w:r w:rsidRPr="007F769E">
              <w:rPr>
                <w:rFonts w:ascii="Arial" w:hAnsi="Arial" w:cs="Arial"/>
                <w:sz w:val="20"/>
                <w:szCs w:val="20"/>
              </w:rPr>
              <w:t>VI-</w:t>
            </w:r>
            <w:r w:rsidRPr="007F769E">
              <w:rPr>
                <w:rFonts w:ascii="Arial" w:hAnsi="Arial" w:cs="Arial"/>
                <w:spacing w:val="-2"/>
                <w:sz w:val="20"/>
                <w:szCs w:val="20"/>
              </w:rPr>
              <w:t xml:space="preserve"> </w:t>
            </w:r>
            <w:r w:rsidRPr="007F769E">
              <w:rPr>
                <w:rFonts w:ascii="Arial" w:hAnsi="Arial" w:cs="Arial"/>
                <w:sz w:val="20"/>
                <w:szCs w:val="20"/>
              </w:rPr>
              <w:t>COMPETENCIAS</w:t>
            </w:r>
            <w:r w:rsidRPr="007F769E">
              <w:rPr>
                <w:rFonts w:ascii="Arial" w:hAnsi="Arial" w:cs="Arial"/>
                <w:spacing w:val="-2"/>
                <w:sz w:val="20"/>
                <w:szCs w:val="20"/>
              </w:rPr>
              <w:t xml:space="preserve"> </w:t>
            </w:r>
            <w:r w:rsidRPr="007F769E">
              <w:rPr>
                <w:rFonts w:ascii="Arial" w:hAnsi="Arial" w:cs="Arial"/>
                <w:sz w:val="20"/>
                <w:szCs w:val="20"/>
              </w:rPr>
              <w:t>COMPORTAMENTALES</w:t>
            </w:r>
          </w:p>
        </w:tc>
      </w:tr>
      <w:tr w:rsidR="007C285F" w:rsidRPr="007F769E" w14:paraId="34EC9733" w14:textId="77777777" w:rsidTr="00F14073">
        <w:trPr>
          <w:trHeight w:val="310"/>
        </w:trPr>
        <w:tc>
          <w:tcPr>
            <w:tcW w:w="4990" w:type="dxa"/>
            <w:gridSpan w:val="3"/>
            <w:shd w:val="clear" w:color="auto" w:fill="DCDCDC"/>
          </w:tcPr>
          <w:p w14:paraId="3507ACE9" w14:textId="77777777" w:rsidR="007C285F" w:rsidRPr="007F769E" w:rsidRDefault="007C285F" w:rsidP="004A0248">
            <w:pPr>
              <w:pStyle w:val="TableParagraph"/>
              <w:spacing w:before="45"/>
              <w:ind w:left="1217" w:right="1207"/>
              <w:jc w:val="center"/>
              <w:rPr>
                <w:rFonts w:ascii="Arial" w:hAnsi="Arial" w:cs="Arial"/>
                <w:sz w:val="20"/>
                <w:szCs w:val="20"/>
              </w:rPr>
            </w:pPr>
            <w:r w:rsidRPr="007F769E">
              <w:rPr>
                <w:rFonts w:ascii="Arial" w:hAnsi="Arial" w:cs="Arial"/>
                <w:sz w:val="20"/>
                <w:szCs w:val="20"/>
              </w:rPr>
              <w:t>Comunes</w:t>
            </w:r>
          </w:p>
        </w:tc>
        <w:tc>
          <w:tcPr>
            <w:tcW w:w="4508" w:type="dxa"/>
            <w:gridSpan w:val="2"/>
            <w:shd w:val="clear" w:color="auto" w:fill="DCDCDC"/>
          </w:tcPr>
          <w:p w14:paraId="0281497B" w14:textId="77777777" w:rsidR="007C285F" w:rsidRPr="007F769E" w:rsidRDefault="007C285F" w:rsidP="004A0248">
            <w:pPr>
              <w:pStyle w:val="TableParagraph"/>
              <w:spacing w:before="45"/>
              <w:ind w:left="1217" w:right="706"/>
              <w:jc w:val="center"/>
              <w:rPr>
                <w:rFonts w:ascii="Arial" w:hAnsi="Arial" w:cs="Arial"/>
                <w:sz w:val="20"/>
                <w:szCs w:val="20"/>
              </w:rPr>
            </w:pPr>
            <w:r w:rsidRPr="007F769E">
              <w:rPr>
                <w:rFonts w:ascii="Arial" w:hAnsi="Arial" w:cs="Arial"/>
                <w:sz w:val="20"/>
                <w:szCs w:val="20"/>
              </w:rPr>
              <w:t>Por</w:t>
            </w:r>
            <w:r w:rsidRPr="007F769E">
              <w:rPr>
                <w:rFonts w:ascii="Arial" w:hAnsi="Arial" w:cs="Arial"/>
                <w:spacing w:val="-2"/>
                <w:sz w:val="20"/>
                <w:szCs w:val="20"/>
              </w:rPr>
              <w:t xml:space="preserve"> </w:t>
            </w:r>
            <w:r w:rsidRPr="007F769E">
              <w:rPr>
                <w:rFonts w:ascii="Arial" w:hAnsi="Arial" w:cs="Arial"/>
                <w:sz w:val="20"/>
                <w:szCs w:val="20"/>
              </w:rPr>
              <w:t>Nivel</w:t>
            </w:r>
            <w:r w:rsidRPr="007F769E">
              <w:rPr>
                <w:rFonts w:ascii="Arial" w:hAnsi="Arial" w:cs="Arial"/>
                <w:spacing w:val="-2"/>
                <w:sz w:val="20"/>
                <w:szCs w:val="20"/>
              </w:rPr>
              <w:t xml:space="preserve"> </w:t>
            </w:r>
            <w:r w:rsidRPr="007F769E">
              <w:rPr>
                <w:rFonts w:ascii="Arial" w:hAnsi="Arial" w:cs="Arial"/>
                <w:sz w:val="20"/>
                <w:szCs w:val="20"/>
              </w:rPr>
              <w:t>Jerárquico</w:t>
            </w:r>
          </w:p>
        </w:tc>
      </w:tr>
      <w:tr w:rsidR="007C285F" w:rsidRPr="007F769E" w14:paraId="63FAC329" w14:textId="77777777" w:rsidTr="00F14073">
        <w:trPr>
          <w:trHeight w:val="2098"/>
        </w:trPr>
        <w:tc>
          <w:tcPr>
            <w:tcW w:w="4990" w:type="dxa"/>
            <w:gridSpan w:val="3"/>
          </w:tcPr>
          <w:p w14:paraId="73715D1D" w14:textId="77777777" w:rsidR="007C285F" w:rsidRPr="007F769E" w:rsidRDefault="007C285F">
            <w:pPr>
              <w:pStyle w:val="TableParagraph"/>
              <w:numPr>
                <w:ilvl w:val="0"/>
                <w:numId w:val="32"/>
              </w:numPr>
              <w:ind w:left="714" w:right="32" w:hanging="357"/>
              <w:jc w:val="both"/>
              <w:rPr>
                <w:rFonts w:ascii="Arial" w:hAnsi="Arial" w:cs="Arial"/>
                <w:color w:val="333333"/>
                <w:sz w:val="20"/>
                <w:szCs w:val="20"/>
              </w:rPr>
            </w:pPr>
            <w:r w:rsidRPr="007F769E">
              <w:rPr>
                <w:rFonts w:ascii="Arial" w:hAnsi="Arial" w:cs="Arial"/>
                <w:color w:val="333333"/>
                <w:sz w:val="20"/>
                <w:szCs w:val="20"/>
              </w:rPr>
              <w:lastRenderedPageBreak/>
              <w:t>Aprendizaje</w:t>
            </w:r>
            <w:r w:rsidRPr="007F769E">
              <w:rPr>
                <w:rFonts w:ascii="Arial" w:hAnsi="Arial" w:cs="Arial"/>
                <w:color w:val="333333"/>
                <w:spacing w:val="-11"/>
                <w:sz w:val="20"/>
                <w:szCs w:val="20"/>
              </w:rPr>
              <w:t xml:space="preserve"> </w:t>
            </w:r>
            <w:r w:rsidRPr="007F769E">
              <w:rPr>
                <w:rFonts w:ascii="Arial" w:hAnsi="Arial" w:cs="Arial"/>
                <w:color w:val="333333"/>
                <w:sz w:val="20"/>
                <w:szCs w:val="20"/>
              </w:rPr>
              <w:t>continuo</w:t>
            </w:r>
          </w:p>
          <w:p w14:paraId="5F0E0D5B" w14:textId="77777777" w:rsidR="007C285F" w:rsidRPr="007F769E" w:rsidRDefault="007C285F">
            <w:pPr>
              <w:pStyle w:val="TableParagraph"/>
              <w:numPr>
                <w:ilvl w:val="0"/>
                <w:numId w:val="32"/>
              </w:numPr>
              <w:ind w:left="714" w:right="32" w:hanging="357"/>
              <w:jc w:val="both"/>
              <w:rPr>
                <w:rFonts w:ascii="Arial" w:hAnsi="Arial" w:cs="Arial"/>
                <w:color w:val="333333"/>
                <w:sz w:val="20"/>
                <w:szCs w:val="20"/>
              </w:rPr>
            </w:pPr>
            <w:r w:rsidRPr="007F769E">
              <w:rPr>
                <w:rFonts w:ascii="Arial" w:hAnsi="Arial" w:cs="Arial"/>
                <w:color w:val="333333"/>
                <w:sz w:val="20"/>
                <w:szCs w:val="20"/>
              </w:rPr>
              <w:t>Orientación a Resultados.</w:t>
            </w:r>
          </w:p>
          <w:p w14:paraId="39234496" w14:textId="77777777" w:rsidR="007C285F" w:rsidRPr="007F769E" w:rsidRDefault="007C285F">
            <w:pPr>
              <w:pStyle w:val="TableParagraph"/>
              <w:numPr>
                <w:ilvl w:val="0"/>
                <w:numId w:val="32"/>
              </w:numPr>
              <w:ind w:left="714" w:right="32" w:hanging="357"/>
              <w:jc w:val="both"/>
              <w:rPr>
                <w:rFonts w:ascii="Arial" w:hAnsi="Arial" w:cs="Arial"/>
                <w:color w:val="333333"/>
                <w:sz w:val="20"/>
                <w:szCs w:val="20"/>
              </w:rPr>
            </w:pPr>
            <w:r w:rsidRPr="007F769E">
              <w:rPr>
                <w:rFonts w:ascii="Arial" w:hAnsi="Arial" w:cs="Arial"/>
                <w:color w:val="333333"/>
                <w:sz w:val="20"/>
                <w:szCs w:val="20"/>
              </w:rPr>
              <w:t>Orientación al usuario</w:t>
            </w:r>
            <w:r w:rsidRPr="007F769E">
              <w:rPr>
                <w:rFonts w:ascii="Arial" w:hAnsi="Arial" w:cs="Arial"/>
                <w:color w:val="333333"/>
                <w:spacing w:val="1"/>
                <w:sz w:val="20"/>
                <w:szCs w:val="20"/>
              </w:rPr>
              <w:t xml:space="preserve"> </w:t>
            </w:r>
            <w:r w:rsidRPr="007F769E">
              <w:rPr>
                <w:rFonts w:ascii="Arial" w:hAnsi="Arial" w:cs="Arial"/>
                <w:color w:val="333333"/>
                <w:sz w:val="20"/>
                <w:szCs w:val="20"/>
              </w:rPr>
              <w:t>y</w:t>
            </w:r>
            <w:r w:rsidRPr="007F769E">
              <w:rPr>
                <w:rFonts w:ascii="Arial" w:hAnsi="Arial" w:cs="Arial"/>
                <w:color w:val="333333"/>
                <w:spacing w:val="-45"/>
                <w:sz w:val="20"/>
                <w:szCs w:val="20"/>
              </w:rPr>
              <w:t xml:space="preserve"> </w:t>
            </w:r>
            <w:r w:rsidRPr="007F769E">
              <w:rPr>
                <w:rFonts w:ascii="Arial" w:hAnsi="Arial" w:cs="Arial"/>
                <w:color w:val="333333"/>
                <w:sz w:val="20"/>
                <w:szCs w:val="20"/>
              </w:rPr>
              <w:t>al</w:t>
            </w:r>
            <w:r w:rsidRPr="007F769E">
              <w:rPr>
                <w:rFonts w:ascii="Arial" w:hAnsi="Arial" w:cs="Arial"/>
                <w:color w:val="333333"/>
                <w:spacing w:val="-3"/>
                <w:sz w:val="20"/>
                <w:szCs w:val="20"/>
              </w:rPr>
              <w:t xml:space="preserve"> </w:t>
            </w:r>
            <w:r w:rsidRPr="007F769E">
              <w:rPr>
                <w:rFonts w:ascii="Arial" w:hAnsi="Arial" w:cs="Arial"/>
                <w:color w:val="333333"/>
                <w:sz w:val="20"/>
                <w:szCs w:val="20"/>
              </w:rPr>
              <w:t>ciudadano</w:t>
            </w:r>
          </w:p>
          <w:p w14:paraId="190AF0E2" w14:textId="77777777" w:rsidR="007C285F" w:rsidRPr="007F769E" w:rsidRDefault="007C285F">
            <w:pPr>
              <w:pStyle w:val="TableParagraph"/>
              <w:numPr>
                <w:ilvl w:val="0"/>
                <w:numId w:val="32"/>
              </w:numPr>
              <w:ind w:left="714" w:right="32" w:hanging="357"/>
              <w:jc w:val="both"/>
              <w:rPr>
                <w:rFonts w:ascii="Arial" w:hAnsi="Arial" w:cs="Arial"/>
                <w:sz w:val="20"/>
                <w:szCs w:val="20"/>
              </w:rPr>
            </w:pPr>
            <w:r w:rsidRPr="007F769E">
              <w:rPr>
                <w:rFonts w:ascii="Arial" w:hAnsi="Arial" w:cs="Arial"/>
                <w:sz w:val="20"/>
                <w:szCs w:val="20"/>
              </w:rPr>
              <w:t>Compromiso con la organización.</w:t>
            </w:r>
          </w:p>
          <w:p w14:paraId="53C7BF07" w14:textId="77777777" w:rsidR="007C285F" w:rsidRPr="007F769E" w:rsidRDefault="007C285F">
            <w:pPr>
              <w:pStyle w:val="TableParagraph"/>
              <w:numPr>
                <w:ilvl w:val="0"/>
                <w:numId w:val="32"/>
              </w:numPr>
              <w:ind w:left="714" w:right="32" w:hanging="357"/>
              <w:jc w:val="both"/>
              <w:rPr>
                <w:rFonts w:ascii="Arial" w:hAnsi="Arial" w:cs="Arial"/>
                <w:sz w:val="20"/>
                <w:szCs w:val="20"/>
              </w:rPr>
            </w:pPr>
            <w:r w:rsidRPr="007F769E">
              <w:rPr>
                <w:rFonts w:ascii="Arial" w:hAnsi="Arial" w:cs="Arial"/>
                <w:sz w:val="20"/>
                <w:szCs w:val="20"/>
              </w:rPr>
              <w:t>Trabajo en equipo</w:t>
            </w:r>
          </w:p>
          <w:p w14:paraId="30F860D6" w14:textId="77777777" w:rsidR="007C285F" w:rsidRPr="007F769E" w:rsidRDefault="007C285F">
            <w:pPr>
              <w:pStyle w:val="TableParagraph"/>
              <w:numPr>
                <w:ilvl w:val="0"/>
                <w:numId w:val="32"/>
              </w:numPr>
              <w:ind w:left="714" w:right="32" w:hanging="357"/>
              <w:jc w:val="both"/>
              <w:rPr>
                <w:rFonts w:ascii="Arial" w:hAnsi="Arial" w:cs="Arial"/>
                <w:sz w:val="20"/>
                <w:szCs w:val="20"/>
              </w:rPr>
            </w:pPr>
            <w:r w:rsidRPr="007F769E">
              <w:rPr>
                <w:rFonts w:ascii="Arial" w:hAnsi="Arial" w:cs="Arial"/>
                <w:sz w:val="20"/>
                <w:szCs w:val="20"/>
              </w:rPr>
              <w:t>Adaptación al Cambio.</w:t>
            </w:r>
          </w:p>
        </w:tc>
        <w:tc>
          <w:tcPr>
            <w:tcW w:w="4508" w:type="dxa"/>
            <w:gridSpan w:val="2"/>
          </w:tcPr>
          <w:p w14:paraId="43A7BDCB" w14:textId="77777777" w:rsidR="007C285F" w:rsidRPr="007F769E" w:rsidRDefault="007C285F" w:rsidP="004A0248">
            <w:pPr>
              <w:pStyle w:val="TableParagraph"/>
              <w:ind w:left="714" w:right="44"/>
              <w:jc w:val="both"/>
              <w:rPr>
                <w:rFonts w:ascii="Arial" w:hAnsi="Arial" w:cs="Arial"/>
                <w:sz w:val="20"/>
                <w:szCs w:val="20"/>
              </w:rPr>
            </w:pPr>
          </w:p>
          <w:p w14:paraId="1528FC9A" w14:textId="77777777" w:rsidR="007C285F" w:rsidRPr="007F769E" w:rsidRDefault="007C285F">
            <w:pPr>
              <w:pStyle w:val="TableParagraph"/>
              <w:numPr>
                <w:ilvl w:val="0"/>
                <w:numId w:val="32"/>
              </w:numPr>
              <w:ind w:left="714" w:right="44" w:hanging="357"/>
              <w:jc w:val="both"/>
              <w:rPr>
                <w:rFonts w:ascii="Arial" w:hAnsi="Arial" w:cs="Arial"/>
                <w:sz w:val="20"/>
                <w:szCs w:val="20"/>
              </w:rPr>
            </w:pPr>
            <w:r w:rsidRPr="007F769E">
              <w:rPr>
                <w:rFonts w:ascii="Arial" w:hAnsi="Arial" w:cs="Arial"/>
                <w:sz w:val="20"/>
                <w:szCs w:val="20"/>
              </w:rPr>
              <w:t>Aporte técnico-profesional</w:t>
            </w:r>
          </w:p>
          <w:p w14:paraId="606F49FA" w14:textId="77777777" w:rsidR="007C285F" w:rsidRPr="007F769E" w:rsidRDefault="007C285F">
            <w:pPr>
              <w:pStyle w:val="TableParagraph"/>
              <w:numPr>
                <w:ilvl w:val="0"/>
                <w:numId w:val="32"/>
              </w:numPr>
              <w:ind w:left="714" w:right="44" w:hanging="357"/>
              <w:jc w:val="both"/>
              <w:rPr>
                <w:rFonts w:ascii="Arial" w:hAnsi="Arial" w:cs="Arial"/>
                <w:sz w:val="20"/>
                <w:szCs w:val="20"/>
              </w:rPr>
            </w:pPr>
            <w:r w:rsidRPr="007F769E">
              <w:rPr>
                <w:rFonts w:ascii="Arial" w:hAnsi="Arial" w:cs="Arial"/>
                <w:sz w:val="20"/>
                <w:szCs w:val="20"/>
              </w:rPr>
              <w:t>Comunicación efectiva</w:t>
            </w:r>
          </w:p>
          <w:p w14:paraId="2875F834" w14:textId="77777777" w:rsidR="007C285F" w:rsidRPr="007F769E" w:rsidRDefault="007C285F">
            <w:pPr>
              <w:pStyle w:val="TableParagraph"/>
              <w:numPr>
                <w:ilvl w:val="0"/>
                <w:numId w:val="32"/>
              </w:numPr>
              <w:ind w:left="714" w:right="44" w:hanging="357"/>
              <w:jc w:val="both"/>
              <w:rPr>
                <w:rFonts w:ascii="Arial" w:hAnsi="Arial" w:cs="Arial"/>
                <w:sz w:val="20"/>
                <w:szCs w:val="20"/>
              </w:rPr>
            </w:pPr>
            <w:r w:rsidRPr="007F769E">
              <w:rPr>
                <w:rFonts w:ascii="Arial" w:hAnsi="Arial" w:cs="Arial"/>
                <w:sz w:val="20"/>
                <w:szCs w:val="20"/>
              </w:rPr>
              <w:t>Gestión de procedimientos</w:t>
            </w:r>
          </w:p>
          <w:p w14:paraId="50BFAA72" w14:textId="77777777" w:rsidR="007C285F" w:rsidRPr="007F769E" w:rsidRDefault="007C285F">
            <w:pPr>
              <w:pStyle w:val="TableParagraph"/>
              <w:numPr>
                <w:ilvl w:val="0"/>
                <w:numId w:val="32"/>
              </w:numPr>
              <w:ind w:left="714" w:right="44" w:hanging="357"/>
              <w:jc w:val="both"/>
              <w:rPr>
                <w:rFonts w:ascii="Arial" w:hAnsi="Arial" w:cs="Arial"/>
                <w:sz w:val="20"/>
                <w:szCs w:val="20"/>
              </w:rPr>
            </w:pPr>
            <w:r w:rsidRPr="007F769E">
              <w:rPr>
                <w:rFonts w:ascii="Arial" w:hAnsi="Arial" w:cs="Arial"/>
                <w:sz w:val="20"/>
                <w:szCs w:val="20"/>
              </w:rPr>
              <w:t>Instrumentación de decisiones</w:t>
            </w:r>
          </w:p>
        </w:tc>
      </w:tr>
      <w:tr w:rsidR="007C285F" w:rsidRPr="007F769E" w14:paraId="62C291C7" w14:textId="77777777" w:rsidTr="00F14073">
        <w:trPr>
          <w:trHeight w:val="310"/>
        </w:trPr>
        <w:tc>
          <w:tcPr>
            <w:tcW w:w="9498" w:type="dxa"/>
            <w:gridSpan w:val="5"/>
            <w:shd w:val="clear" w:color="auto" w:fill="DCDCDC"/>
          </w:tcPr>
          <w:p w14:paraId="261DDD61" w14:textId="54BD586B" w:rsidR="00845599" w:rsidRPr="007F769E" w:rsidRDefault="007C285F" w:rsidP="00F07730">
            <w:pPr>
              <w:pStyle w:val="TableParagraph"/>
              <w:spacing w:before="45"/>
              <w:ind w:left="1224" w:right="706"/>
              <w:jc w:val="center"/>
              <w:rPr>
                <w:rFonts w:ascii="Arial" w:hAnsi="Arial" w:cs="Arial"/>
                <w:sz w:val="20"/>
                <w:szCs w:val="20"/>
              </w:rPr>
            </w:pPr>
            <w:r w:rsidRPr="007F769E">
              <w:rPr>
                <w:rFonts w:ascii="Arial" w:hAnsi="Arial" w:cs="Arial"/>
                <w:sz w:val="20"/>
                <w:szCs w:val="20"/>
              </w:rPr>
              <w:t>VII-</w:t>
            </w:r>
            <w:r w:rsidRPr="007F769E">
              <w:rPr>
                <w:rFonts w:ascii="Arial" w:hAnsi="Arial" w:cs="Arial"/>
                <w:spacing w:val="-6"/>
                <w:sz w:val="20"/>
                <w:szCs w:val="20"/>
              </w:rPr>
              <w:t xml:space="preserve"> </w:t>
            </w:r>
            <w:r w:rsidRPr="007F769E">
              <w:rPr>
                <w:rFonts w:ascii="Arial" w:hAnsi="Arial" w:cs="Arial"/>
                <w:sz w:val="20"/>
                <w:szCs w:val="20"/>
              </w:rPr>
              <w:t>REQUISITOS</w:t>
            </w:r>
            <w:r w:rsidRPr="007F769E">
              <w:rPr>
                <w:rFonts w:ascii="Arial" w:hAnsi="Arial" w:cs="Arial"/>
                <w:spacing w:val="-5"/>
                <w:sz w:val="20"/>
                <w:szCs w:val="20"/>
              </w:rPr>
              <w:t xml:space="preserve"> </w:t>
            </w:r>
            <w:r w:rsidRPr="007F769E">
              <w:rPr>
                <w:rFonts w:ascii="Arial" w:hAnsi="Arial" w:cs="Arial"/>
                <w:sz w:val="20"/>
                <w:szCs w:val="20"/>
              </w:rPr>
              <w:t>DE</w:t>
            </w:r>
            <w:r w:rsidRPr="007F769E">
              <w:rPr>
                <w:rFonts w:ascii="Arial" w:hAnsi="Arial" w:cs="Arial"/>
                <w:spacing w:val="-5"/>
                <w:sz w:val="20"/>
                <w:szCs w:val="20"/>
              </w:rPr>
              <w:t xml:space="preserve"> </w:t>
            </w:r>
            <w:r w:rsidRPr="007F769E">
              <w:rPr>
                <w:rFonts w:ascii="Arial" w:hAnsi="Arial" w:cs="Arial"/>
                <w:sz w:val="20"/>
                <w:szCs w:val="20"/>
              </w:rPr>
              <w:t>FORMACIÓN</w:t>
            </w:r>
            <w:r w:rsidRPr="007F769E">
              <w:rPr>
                <w:rFonts w:ascii="Arial" w:hAnsi="Arial" w:cs="Arial"/>
                <w:spacing w:val="-5"/>
                <w:sz w:val="20"/>
                <w:szCs w:val="20"/>
              </w:rPr>
              <w:t xml:space="preserve"> </w:t>
            </w:r>
            <w:r w:rsidRPr="007F769E">
              <w:rPr>
                <w:rFonts w:ascii="Arial" w:hAnsi="Arial" w:cs="Arial"/>
                <w:sz w:val="20"/>
                <w:szCs w:val="20"/>
              </w:rPr>
              <w:t>ACADÉMICA</w:t>
            </w:r>
            <w:r w:rsidRPr="007F769E">
              <w:rPr>
                <w:rFonts w:ascii="Arial" w:hAnsi="Arial" w:cs="Arial"/>
                <w:spacing w:val="-5"/>
                <w:sz w:val="20"/>
                <w:szCs w:val="20"/>
              </w:rPr>
              <w:t xml:space="preserve"> </w:t>
            </w:r>
            <w:r w:rsidRPr="007F769E">
              <w:rPr>
                <w:rFonts w:ascii="Arial" w:hAnsi="Arial" w:cs="Arial"/>
                <w:sz w:val="20"/>
                <w:szCs w:val="20"/>
              </w:rPr>
              <w:t>Y</w:t>
            </w:r>
            <w:r w:rsidRPr="007F769E">
              <w:rPr>
                <w:rFonts w:ascii="Arial" w:hAnsi="Arial" w:cs="Arial"/>
                <w:spacing w:val="-5"/>
                <w:sz w:val="20"/>
                <w:szCs w:val="20"/>
              </w:rPr>
              <w:t xml:space="preserve"> </w:t>
            </w:r>
            <w:r w:rsidRPr="007F769E">
              <w:rPr>
                <w:rFonts w:ascii="Arial" w:hAnsi="Arial" w:cs="Arial"/>
                <w:sz w:val="20"/>
                <w:szCs w:val="20"/>
              </w:rPr>
              <w:t>EXPERIENCIA</w:t>
            </w:r>
          </w:p>
        </w:tc>
      </w:tr>
      <w:tr w:rsidR="007C285F" w:rsidRPr="007F769E" w14:paraId="194440D3" w14:textId="77777777" w:rsidTr="00F14073">
        <w:trPr>
          <w:trHeight w:val="310"/>
        </w:trPr>
        <w:tc>
          <w:tcPr>
            <w:tcW w:w="4990" w:type="dxa"/>
            <w:gridSpan w:val="3"/>
            <w:shd w:val="clear" w:color="auto" w:fill="DCDCDC"/>
          </w:tcPr>
          <w:p w14:paraId="5D5F5A54" w14:textId="77777777" w:rsidR="007C285F" w:rsidRPr="007F769E" w:rsidRDefault="007C285F" w:rsidP="004A0248">
            <w:pPr>
              <w:pStyle w:val="TableParagraph"/>
              <w:spacing w:before="45"/>
              <w:ind w:left="1217" w:right="1213"/>
              <w:jc w:val="center"/>
              <w:rPr>
                <w:rFonts w:ascii="Arial" w:hAnsi="Arial" w:cs="Arial"/>
                <w:sz w:val="20"/>
                <w:szCs w:val="20"/>
              </w:rPr>
            </w:pPr>
            <w:r w:rsidRPr="007F769E">
              <w:rPr>
                <w:rFonts w:ascii="Arial" w:hAnsi="Arial" w:cs="Arial"/>
                <w:sz w:val="20"/>
                <w:szCs w:val="20"/>
              </w:rPr>
              <w:t>Formación</w:t>
            </w:r>
            <w:r w:rsidRPr="007F769E">
              <w:rPr>
                <w:rFonts w:ascii="Arial" w:hAnsi="Arial" w:cs="Arial"/>
                <w:spacing w:val="-9"/>
                <w:sz w:val="20"/>
                <w:szCs w:val="20"/>
              </w:rPr>
              <w:t xml:space="preserve"> </w:t>
            </w:r>
            <w:r w:rsidRPr="007F769E">
              <w:rPr>
                <w:rFonts w:ascii="Arial" w:hAnsi="Arial" w:cs="Arial"/>
                <w:sz w:val="20"/>
                <w:szCs w:val="20"/>
              </w:rPr>
              <w:t>Académica</w:t>
            </w:r>
          </w:p>
        </w:tc>
        <w:tc>
          <w:tcPr>
            <w:tcW w:w="4508" w:type="dxa"/>
            <w:gridSpan w:val="2"/>
            <w:shd w:val="clear" w:color="auto" w:fill="DCDCDC"/>
          </w:tcPr>
          <w:p w14:paraId="2E193CF5" w14:textId="7EF5F468" w:rsidR="00845599" w:rsidRPr="007F769E" w:rsidRDefault="007C285F" w:rsidP="00F07730">
            <w:pPr>
              <w:pStyle w:val="TableParagraph"/>
              <w:spacing w:before="45"/>
              <w:ind w:left="1217" w:right="1210"/>
              <w:jc w:val="center"/>
              <w:rPr>
                <w:rFonts w:ascii="Arial" w:hAnsi="Arial" w:cs="Arial"/>
                <w:sz w:val="20"/>
                <w:szCs w:val="20"/>
              </w:rPr>
            </w:pPr>
            <w:r w:rsidRPr="007F769E">
              <w:rPr>
                <w:rFonts w:ascii="Arial" w:hAnsi="Arial" w:cs="Arial"/>
                <w:sz w:val="20"/>
                <w:szCs w:val="20"/>
              </w:rPr>
              <w:t>Experiencia</w:t>
            </w:r>
          </w:p>
        </w:tc>
      </w:tr>
      <w:tr w:rsidR="007C285F" w:rsidRPr="007F769E" w14:paraId="3AD6DF93" w14:textId="77777777" w:rsidTr="00F14073">
        <w:trPr>
          <w:trHeight w:val="3059"/>
        </w:trPr>
        <w:tc>
          <w:tcPr>
            <w:tcW w:w="4990" w:type="dxa"/>
            <w:gridSpan w:val="3"/>
            <w:shd w:val="clear" w:color="auto" w:fill="auto"/>
          </w:tcPr>
          <w:p w14:paraId="6A778C82" w14:textId="77777777" w:rsidR="007C285F" w:rsidRPr="007F769E" w:rsidRDefault="007C285F" w:rsidP="004A0248">
            <w:pPr>
              <w:jc w:val="both"/>
              <w:rPr>
                <w:rFonts w:ascii="Arial" w:eastAsia="Arial" w:hAnsi="Arial" w:cs="Arial"/>
                <w:sz w:val="20"/>
                <w:szCs w:val="20"/>
              </w:rPr>
            </w:pPr>
          </w:p>
          <w:p w14:paraId="0756375D" w14:textId="77777777" w:rsidR="007C285F" w:rsidRPr="007F769E" w:rsidRDefault="007C285F" w:rsidP="004A0248">
            <w:pPr>
              <w:adjustRightInd w:val="0"/>
              <w:ind w:left="149" w:right="160"/>
              <w:rPr>
                <w:rFonts w:ascii="Arial" w:hAnsi="Arial" w:cs="Arial"/>
                <w:color w:val="000000" w:themeColor="text1"/>
                <w:sz w:val="20"/>
                <w:szCs w:val="20"/>
              </w:rPr>
            </w:pPr>
            <w:r w:rsidRPr="007F769E">
              <w:rPr>
                <w:rFonts w:ascii="Arial" w:hAnsi="Arial" w:cs="Arial"/>
                <w:color w:val="000000" w:themeColor="text1"/>
                <w:sz w:val="20"/>
                <w:szCs w:val="20"/>
              </w:rPr>
              <w:t>Núcleo Básico del Conocimiento en Geografía, historia:  Título profesional Geógrafo</w:t>
            </w:r>
          </w:p>
          <w:p w14:paraId="459D6B86" w14:textId="77777777" w:rsidR="007C285F" w:rsidRPr="007F769E" w:rsidRDefault="007C285F" w:rsidP="004A0248">
            <w:pPr>
              <w:adjustRightInd w:val="0"/>
              <w:ind w:left="149" w:right="160"/>
              <w:rPr>
                <w:rFonts w:ascii="Arial" w:hAnsi="Arial" w:cs="Arial"/>
                <w:color w:val="000000" w:themeColor="text1"/>
                <w:sz w:val="20"/>
                <w:szCs w:val="20"/>
              </w:rPr>
            </w:pPr>
          </w:p>
          <w:p w14:paraId="11969FFD" w14:textId="0B2B022C" w:rsidR="007C285F" w:rsidRPr="007F769E" w:rsidRDefault="007C285F" w:rsidP="004A0248">
            <w:pPr>
              <w:adjustRightInd w:val="0"/>
              <w:ind w:left="149" w:right="160"/>
              <w:rPr>
                <w:rFonts w:ascii="Arial" w:hAnsi="Arial" w:cs="Arial"/>
                <w:color w:val="000000" w:themeColor="text1"/>
                <w:sz w:val="20"/>
                <w:szCs w:val="20"/>
              </w:rPr>
            </w:pPr>
            <w:r w:rsidRPr="007F769E">
              <w:rPr>
                <w:rFonts w:ascii="Arial" w:hAnsi="Arial" w:cs="Arial"/>
                <w:color w:val="000000" w:themeColor="text1"/>
                <w:sz w:val="20"/>
                <w:szCs w:val="20"/>
              </w:rPr>
              <w:t xml:space="preserve">Núcleo Básico del Conocimiento en Ingeniería de sistemas, telemática y afines: Título </w:t>
            </w:r>
            <w:r w:rsidR="007F769E" w:rsidRPr="007F769E">
              <w:rPr>
                <w:rFonts w:ascii="Arial" w:hAnsi="Arial" w:cs="Arial"/>
                <w:color w:val="000000" w:themeColor="text1"/>
                <w:sz w:val="20"/>
                <w:szCs w:val="20"/>
              </w:rPr>
              <w:t>profesional en</w:t>
            </w:r>
            <w:r w:rsidRPr="007F769E">
              <w:rPr>
                <w:rFonts w:ascii="Arial" w:hAnsi="Arial" w:cs="Arial"/>
                <w:color w:val="000000" w:themeColor="text1"/>
                <w:sz w:val="20"/>
                <w:szCs w:val="20"/>
              </w:rPr>
              <w:t xml:space="preserve"> Administrador Informático, Administrador de Sistemas Informáticos, Ingeniero de Sistemas; Ingeniero Informático, Ingeniero Software, Ingeniero Telemático, Ingeniero de Sistemas Informáticos, Ingeniero de Telecomunicaciones y Telemática, Ingeniero de Telecomunicaciones,</w:t>
            </w:r>
            <w:r w:rsidRPr="007F769E">
              <w:rPr>
                <w:rFonts w:ascii="Arial" w:hAnsi="Arial" w:cs="Arial"/>
                <w:sz w:val="20"/>
                <w:szCs w:val="20"/>
              </w:rPr>
              <w:t xml:space="preserve"> Ingeniera Ciencia de Datos</w:t>
            </w:r>
          </w:p>
          <w:p w14:paraId="5A845F09" w14:textId="77777777" w:rsidR="007C285F" w:rsidRPr="007F769E" w:rsidRDefault="007C285F" w:rsidP="004A0248">
            <w:pPr>
              <w:adjustRightInd w:val="0"/>
              <w:spacing w:before="240"/>
              <w:ind w:left="149" w:right="160"/>
              <w:jc w:val="both"/>
              <w:rPr>
                <w:rFonts w:ascii="Arial" w:hAnsi="Arial" w:cs="Arial"/>
                <w:sz w:val="20"/>
                <w:szCs w:val="20"/>
              </w:rPr>
            </w:pPr>
            <w:r w:rsidRPr="007F769E">
              <w:rPr>
                <w:rFonts w:ascii="Arial" w:hAnsi="Arial" w:cs="Arial"/>
                <w:color w:val="000000" w:themeColor="text1"/>
                <w:sz w:val="20"/>
                <w:szCs w:val="20"/>
              </w:rPr>
              <w:t>Tarjeta o matrícula profesional en los casos reglamentados por ley.</w:t>
            </w:r>
          </w:p>
        </w:tc>
        <w:tc>
          <w:tcPr>
            <w:tcW w:w="4508" w:type="dxa"/>
            <w:gridSpan w:val="2"/>
            <w:shd w:val="clear" w:color="auto" w:fill="auto"/>
          </w:tcPr>
          <w:p w14:paraId="233EC9F7" w14:textId="77777777" w:rsidR="007C285F" w:rsidRPr="007F769E" w:rsidRDefault="007C285F" w:rsidP="004A0248">
            <w:pPr>
              <w:pStyle w:val="TableParagraph"/>
              <w:spacing w:before="45"/>
              <w:ind w:left="109" w:right="139"/>
              <w:jc w:val="both"/>
              <w:rPr>
                <w:rFonts w:ascii="Arial" w:hAnsi="Arial" w:cs="Arial"/>
                <w:sz w:val="20"/>
                <w:szCs w:val="20"/>
              </w:rPr>
            </w:pPr>
            <w:r w:rsidRPr="007F769E">
              <w:rPr>
                <w:rFonts w:ascii="Arial" w:eastAsia="Times New Roman" w:hAnsi="Arial" w:cs="Arial"/>
                <w:color w:val="000000" w:themeColor="text1"/>
                <w:sz w:val="20"/>
                <w:szCs w:val="20"/>
                <w:lang w:val="es-CO" w:eastAsia="es-CO"/>
              </w:rPr>
              <w:t>Diez y ocho 18) meses de experiencia profesional relacionada</w:t>
            </w:r>
            <w:r w:rsidRPr="007F769E">
              <w:rPr>
                <w:rFonts w:ascii="Arial" w:hAnsi="Arial" w:cs="Arial"/>
                <w:sz w:val="20"/>
                <w:szCs w:val="20"/>
              </w:rPr>
              <w:t>.</w:t>
            </w:r>
          </w:p>
        </w:tc>
      </w:tr>
      <w:tr w:rsidR="007C285F" w:rsidRPr="007F769E" w14:paraId="57BFAFE1" w14:textId="77777777" w:rsidTr="00F07730">
        <w:trPr>
          <w:trHeight w:val="157"/>
        </w:trPr>
        <w:tc>
          <w:tcPr>
            <w:tcW w:w="9498" w:type="dxa"/>
            <w:gridSpan w:val="5"/>
            <w:shd w:val="clear" w:color="auto" w:fill="D9D9D9" w:themeFill="background1" w:themeFillShade="D9"/>
          </w:tcPr>
          <w:p w14:paraId="24CD777F" w14:textId="77777777" w:rsidR="007C285F" w:rsidRDefault="007C285F" w:rsidP="004A0248">
            <w:pPr>
              <w:pStyle w:val="TableParagraph"/>
              <w:spacing w:before="45"/>
              <w:ind w:left="109" w:right="139"/>
              <w:jc w:val="center"/>
              <w:rPr>
                <w:rFonts w:ascii="Arial" w:eastAsia="Arial" w:hAnsi="Arial" w:cs="Arial"/>
                <w:sz w:val="20"/>
                <w:szCs w:val="20"/>
              </w:rPr>
            </w:pPr>
            <w:r w:rsidRPr="007F769E">
              <w:rPr>
                <w:rFonts w:ascii="Arial" w:eastAsia="Arial" w:hAnsi="Arial" w:cs="Arial"/>
                <w:sz w:val="20"/>
                <w:szCs w:val="20"/>
              </w:rPr>
              <w:t>ALTERNATIVA DE FORMACION</w:t>
            </w:r>
          </w:p>
          <w:p w14:paraId="604BD1E2" w14:textId="77777777" w:rsidR="00845599" w:rsidRPr="007F769E" w:rsidRDefault="00845599" w:rsidP="004A0248">
            <w:pPr>
              <w:pStyle w:val="TableParagraph"/>
              <w:spacing w:before="45"/>
              <w:ind w:left="109" w:right="139"/>
              <w:jc w:val="center"/>
              <w:rPr>
                <w:rFonts w:ascii="Arial" w:eastAsia="Times New Roman" w:hAnsi="Arial" w:cs="Arial"/>
                <w:color w:val="000000" w:themeColor="text1"/>
                <w:sz w:val="20"/>
                <w:szCs w:val="20"/>
                <w:lang w:val="es-CO" w:eastAsia="es-CO"/>
              </w:rPr>
            </w:pPr>
          </w:p>
        </w:tc>
      </w:tr>
      <w:tr w:rsidR="007C285F" w:rsidRPr="007F769E" w14:paraId="65F079FC" w14:textId="77777777" w:rsidTr="00F14073">
        <w:trPr>
          <w:trHeight w:val="283"/>
        </w:trPr>
        <w:tc>
          <w:tcPr>
            <w:tcW w:w="4990" w:type="dxa"/>
            <w:gridSpan w:val="3"/>
            <w:shd w:val="clear" w:color="auto" w:fill="D9D9D9" w:themeFill="background1" w:themeFillShade="D9"/>
          </w:tcPr>
          <w:p w14:paraId="6FCB3057" w14:textId="77777777" w:rsidR="007C285F" w:rsidRPr="007F769E" w:rsidRDefault="007C285F" w:rsidP="004A0248">
            <w:pPr>
              <w:jc w:val="center"/>
              <w:rPr>
                <w:rFonts w:ascii="Arial" w:eastAsia="Arial" w:hAnsi="Arial" w:cs="Arial"/>
                <w:sz w:val="20"/>
                <w:szCs w:val="20"/>
              </w:rPr>
            </w:pPr>
            <w:r w:rsidRPr="007F769E">
              <w:rPr>
                <w:rFonts w:ascii="Arial" w:eastAsia="Arial" w:hAnsi="Arial" w:cs="Arial"/>
                <w:sz w:val="20"/>
                <w:szCs w:val="20"/>
              </w:rPr>
              <w:t>Formación Académica</w:t>
            </w:r>
          </w:p>
        </w:tc>
        <w:tc>
          <w:tcPr>
            <w:tcW w:w="4508" w:type="dxa"/>
            <w:gridSpan w:val="2"/>
            <w:shd w:val="clear" w:color="auto" w:fill="D9D9D9" w:themeFill="background1" w:themeFillShade="D9"/>
          </w:tcPr>
          <w:p w14:paraId="37ED3E42" w14:textId="77777777" w:rsidR="00845599" w:rsidRDefault="00845599" w:rsidP="004A0248">
            <w:pPr>
              <w:pStyle w:val="TableParagraph"/>
              <w:spacing w:before="45"/>
              <w:ind w:left="109" w:right="139"/>
              <w:jc w:val="center"/>
              <w:rPr>
                <w:rFonts w:ascii="Arial" w:eastAsia="Times New Roman" w:hAnsi="Arial" w:cs="Arial"/>
                <w:color w:val="000000" w:themeColor="text1"/>
                <w:sz w:val="20"/>
                <w:szCs w:val="20"/>
                <w:lang w:val="es-CO" w:eastAsia="es-CO"/>
              </w:rPr>
            </w:pPr>
          </w:p>
          <w:p w14:paraId="610A5F22" w14:textId="1145A590" w:rsidR="007C285F" w:rsidRPr="007F769E" w:rsidRDefault="007C285F" w:rsidP="004A0248">
            <w:pPr>
              <w:pStyle w:val="TableParagraph"/>
              <w:spacing w:before="45"/>
              <w:ind w:left="109" w:right="139"/>
              <w:jc w:val="center"/>
              <w:rPr>
                <w:rFonts w:ascii="Arial" w:eastAsia="Times New Roman" w:hAnsi="Arial" w:cs="Arial"/>
                <w:color w:val="000000" w:themeColor="text1"/>
                <w:sz w:val="20"/>
                <w:szCs w:val="20"/>
                <w:lang w:val="es-CO" w:eastAsia="es-CO"/>
              </w:rPr>
            </w:pPr>
            <w:r w:rsidRPr="007F769E">
              <w:rPr>
                <w:rFonts w:ascii="Arial" w:eastAsia="Times New Roman" w:hAnsi="Arial" w:cs="Arial"/>
                <w:color w:val="000000" w:themeColor="text1"/>
                <w:sz w:val="20"/>
                <w:szCs w:val="20"/>
                <w:lang w:val="es-CO" w:eastAsia="es-CO"/>
              </w:rPr>
              <w:t>Experiencia</w:t>
            </w:r>
          </w:p>
        </w:tc>
      </w:tr>
      <w:tr w:rsidR="007C285F" w:rsidRPr="007F769E" w14:paraId="65E4DA88" w14:textId="77777777" w:rsidTr="00F07730">
        <w:trPr>
          <w:trHeight w:val="173"/>
        </w:trPr>
        <w:tc>
          <w:tcPr>
            <w:tcW w:w="4990" w:type="dxa"/>
            <w:gridSpan w:val="3"/>
            <w:shd w:val="clear" w:color="auto" w:fill="auto"/>
          </w:tcPr>
          <w:p w14:paraId="5584A232" w14:textId="77777777" w:rsidR="007C285F" w:rsidRPr="007F769E" w:rsidRDefault="007C285F" w:rsidP="004A0248">
            <w:pPr>
              <w:jc w:val="center"/>
              <w:rPr>
                <w:rFonts w:ascii="Arial" w:eastAsia="Arial" w:hAnsi="Arial" w:cs="Arial"/>
                <w:sz w:val="20"/>
                <w:szCs w:val="20"/>
              </w:rPr>
            </w:pPr>
            <w:r w:rsidRPr="007F769E">
              <w:rPr>
                <w:rFonts w:ascii="Arial" w:eastAsia="Arial" w:hAnsi="Arial" w:cs="Arial"/>
                <w:sz w:val="20"/>
                <w:szCs w:val="20"/>
              </w:rPr>
              <w:t>No aplica</w:t>
            </w:r>
          </w:p>
        </w:tc>
        <w:tc>
          <w:tcPr>
            <w:tcW w:w="4508" w:type="dxa"/>
            <w:gridSpan w:val="2"/>
            <w:shd w:val="clear" w:color="auto" w:fill="auto"/>
          </w:tcPr>
          <w:p w14:paraId="0CF65B8D" w14:textId="77777777" w:rsidR="00845599" w:rsidRDefault="00845599" w:rsidP="004A0248">
            <w:pPr>
              <w:pStyle w:val="TableParagraph"/>
              <w:spacing w:before="45"/>
              <w:ind w:left="109" w:right="139"/>
              <w:jc w:val="center"/>
              <w:rPr>
                <w:rFonts w:ascii="Arial" w:eastAsia="Times New Roman" w:hAnsi="Arial" w:cs="Arial"/>
                <w:color w:val="000000" w:themeColor="text1"/>
                <w:sz w:val="20"/>
                <w:szCs w:val="20"/>
                <w:lang w:val="es-CO" w:eastAsia="es-CO"/>
              </w:rPr>
            </w:pPr>
          </w:p>
          <w:p w14:paraId="5C4F3659" w14:textId="796E0658" w:rsidR="007C285F" w:rsidRPr="007F769E" w:rsidRDefault="007C285F" w:rsidP="004A0248">
            <w:pPr>
              <w:pStyle w:val="TableParagraph"/>
              <w:spacing w:before="45"/>
              <w:ind w:left="109" w:right="139"/>
              <w:jc w:val="center"/>
              <w:rPr>
                <w:rFonts w:ascii="Arial" w:eastAsia="Times New Roman" w:hAnsi="Arial" w:cs="Arial"/>
                <w:color w:val="000000" w:themeColor="text1"/>
                <w:sz w:val="20"/>
                <w:szCs w:val="20"/>
                <w:lang w:val="es-CO" w:eastAsia="es-CO"/>
              </w:rPr>
            </w:pPr>
            <w:r w:rsidRPr="007F769E">
              <w:rPr>
                <w:rFonts w:ascii="Arial" w:eastAsia="Times New Roman" w:hAnsi="Arial" w:cs="Arial"/>
                <w:color w:val="000000" w:themeColor="text1"/>
                <w:sz w:val="20"/>
                <w:szCs w:val="20"/>
                <w:lang w:val="es-CO" w:eastAsia="es-CO"/>
              </w:rPr>
              <w:t>No aplica</w:t>
            </w:r>
          </w:p>
        </w:tc>
      </w:tr>
    </w:tbl>
    <w:p w14:paraId="03B5948F" w14:textId="77777777" w:rsidR="002A6B74" w:rsidRDefault="002A6B74" w:rsidP="002A6B74">
      <w:pPr>
        <w:jc w:val="both"/>
        <w:rPr>
          <w:rFonts w:ascii="Arial" w:eastAsia="Arial" w:hAnsi="Arial" w:cs="Arial"/>
        </w:rPr>
      </w:pPr>
    </w:p>
    <w:tbl>
      <w:tblPr>
        <w:tblStyle w:val="TableNormal"/>
        <w:tblW w:w="505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203"/>
        <w:gridCol w:w="1200"/>
        <w:gridCol w:w="2342"/>
        <w:gridCol w:w="76"/>
        <w:gridCol w:w="224"/>
        <w:gridCol w:w="2906"/>
      </w:tblGrid>
      <w:tr w:rsidR="002A6B74" w:rsidRPr="00425300" w14:paraId="6F845BFC" w14:textId="77777777" w:rsidTr="00103BE0">
        <w:trPr>
          <w:trHeight w:val="990"/>
        </w:trPr>
        <w:tc>
          <w:tcPr>
            <w:tcW w:w="1447" w:type="pct"/>
            <w:gridSpan w:val="2"/>
            <w:vMerge w:val="restart"/>
          </w:tcPr>
          <w:p w14:paraId="6810D158" w14:textId="77777777" w:rsidR="002A6B74" w:rsidRPr="00425300" w:rsidRDefault="002A6B74" w:rsidP="004A0248">
            <w:pPr>
              <w:pStyle w:val="TableParagraph"/>
              <w:ind w:left="0"/>
              <w:rPr>
                <w:rFonts w:ascii="Arial" w:hAnsi="Arial" w:cs="Arial"/>
                <w:sz w:val="20"/>
                <w:szCs w:val="20"/>
              </w:rPr>
            </w:pPr>
            <w:r w:rsidRPr="00425300">
              <w:rPr>
                <w:rFonts w:ascii="Arial" w:hAnsi="Arial" w:cs="Arial"/>
                <w:noProof/>
                <w:sz w:val="20"/>
                <w:szCs w:val="20"/>
                <w:lang w:val="es-CO" w:eastAsia="es-CO"/>
              </w:rPr>
              <w:drawing>
                <wp:inline distT="0" distB="0" distL="0" distR="0" wp14:anchorId="2C203E7A" wp14:editId="301F3335">
                  <wp:extent cx="1535329" cy="1206230"/>
                  <wp:effectExtent l="0" t="0" r="8255" b="0"/>
                  <wp:docPr id="45417941" name="Imagen 4541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58608" cy="1224519"/>
                          </a:xfrm>
                          <a:prstGeom prst="rect">
                            <a:avLst/>
                          </a:prstGeom>
                        </pic:spPr>
                      </pic:pic>
                    </a:graphicData>
                  </a:graphic>
                </wp:inline>
              </w:drawing>
            </w:r>
          </w:p>
          <w:p w14:paraId="683BFAED" w14:textId="77777777" w:rsidR="002A6B74" w:rsidRPr="00425300" w:rsidRDefault="002A6B74" w:rsidP="004A0248">
            <w:pPr>
              <w:pStyle w:val="TableParagraph"/>
              <w:ind w:left="0"/>
              <w:rPr>
                <w:rFonts w:ascii="Arial" w:hAnsi="Arial" w:cs="Arial"/>
                <w:sz w:val="20"/>
                <w:szCs w:val="20"/>
              </w:rPr>
            </w:pPr>
          </w:p>
          <w:p w14:paraId="60164DC2" w14:textId="77777777" w:rsidR="002A6B74" w:rsidRPr="00425300" w:rsidRDefault="002A6B74" w:rsidP="004A0248">
            <w:pPr>
              <w:pStyle w:val="TableParagraph"/>
              <w:ind w:left="40"/>
              <w:rPr>
                <w:rFonts w:ascii="Arial" w:hAnsi="Arial" w:cs="Arial"/>
                <w:sz w:val="20"/>
                <w:szCs w:val="20"/>
              </w:rPr>
            </w:pPr>
          </w:p>
        </w:tc>
        <w:tc>
          <w:tcPr>
            <w:tcW w:w="3553" w:type="pct"/>
            <w:gridSpan w:val="5"/>
          </w:tcPr>
          <w:p w14:paraId="52B1E863" w14:textId="77777777" w:rsidR="002A6B74" w:rsidRPr="00425300" w:rsidRDefault="002A6B74" w:rsidP="004A0248">
            <w:pPr>
              <w:pStyle w:val="TableParagraph"/>
              <w:spacing w:before="67"/>
              <w:ind w:left="919" w:right="912"/>
              <w:jc w:val="center"/>
              <w:rPr>
                <w:rFonts w:ascii="Arial" w:hAnsi="Arial" w:cs="Arial"/>
                <w:sz w:val="20"/>
                <w:szCs w:val="20"/>
              </w:rPr>
            </w:pPr>
            <w:r w:rsidRPr="00425300">
              <w:rPr>
                <w:rFonts w:ascii="Arial" w:hAnsi="Arial" w:cs="Arial"/>
                <w:sz w:val="20"/>
                <w:szCs w:val="20"/>
              </w:rPr>
              <w:t>ALCALDÍA</w:t>
            </w:r>
            <w:r w:rsidRPr="00425300">
              <w:rPr>
                <w:rFonts w:ascii="Arial" w:hAnsi="Arial" w:cs="Arial"/>
                <w:spacing w:val="-4"/>
                <w:sz w:val="20"/>
                <w:szCs w:val="20"/>
              </w:rPr>
              <w:t xml:space="preserve"> </w:t>
            </w:r>
            <w:r w:rsidRPr="00425300">
              <w:rPr>
                <w:rFonts w:ascii="Arial" w:hAnsi="Arial" w:cs="Arial"/>
                <w:sz w:val="20"/>
                <w:szCs w:val="20"/>
              </w:rPr>
              <w:t>DE</w:t>
            </w:r>
            <w:r w:rsidRPr="00425300">
              <w:rPr>
                <w:rFonts w:ascii="Arial" w:hAnsi="Arial" w:cs="Arial"/>
                <w:spacing w:val="-4"/>
                <w:sz w:val="20"/>
                <w:szCs w:val="20"/>
              </w:rPr>
              <w:t xml:space="preserve"> </w:t>
            </w:r>
            <w:r w:rsidRPr="00425300">
              <w:rPr>
                <w:rFonts w:ascii="Arial" w:hAnsi="Arial" w:cs="Arial"/>
                <w:sz w:val="20"/>
                <w:szCs w:val="20"/>
              </w:rPr>
              <w:t>SANTIAGO</w:t>
            </w:r>
            <w:r w:rsidRPr="00425300">
              <w:rPr>
                <w:rFonts w:ascii="Arial" w:hAnsi="Arial" w:cs="Arial"/>
                <w:spacing w:val="-4"/>
                <w:sz w:val="20"/>
                <w:szCs w:val="20"/>
              </w:rPr>
              <w:t xml:space="preserve"> </w:t>
            </w:r>
            <w:r w:rsidRPr="00425300">
              <w:rPr>
                <w:rFonts w:ascii="Arial" w:hAnsi="Arial" w:cs="Arial"/>
                <w:sz w:val="20"/>
                <w:szCs w:val="20"/>
              </w:rPr>
              <w:t>DE</w:t>
            </w:r>
            <w:r w:rsidRPr="00425300">
              <w:rPr>
                <w:rFonts w:ascii="Arial" w:hAnsi="Arial" w:cs="Arial"/>
                <w:spacing w:val="-3"/>
                <w:sz w:val="20"/>
                <w:szCs w:val="20"/>
              </w:rPr>
              <w:t xml:space="preserve"> </w:t>
            </w:r>
            <w:r w:rsidRPr="00425300">
              <w:rPr>
                <w:rFonts w:ascii="Arial" w:hAnsi="Arial" w:cs="Arial"/>
                <w:sz w:val="20"/>
                <w:szCs w:val="20"/>
              </w:rPr>
              <w:t>CALI</w:t>
            </w:r>
          </w:p>
          <w:p w14:paraId="0E2D00CC" w14:textId="77777777" w:rsidR="002A6B74" w:rsidRPr="00425300" w:rsidRDefault="002A6B74" w:rsidP="004A0248">
            <w:pPr>
              <w:pStyle w:val="TableParagraph"/>
              <w:spacing w:before="101"/>
              <w:ind w:left="924" w:right="912"/>
              <w:jc w:val="center"/>
              <w:rPr>
                <w:rFonts w:ascii="Arial" w:hAnsi="Arial" w:cs="Arial"/>
                <w:sz w:val="20"/>
                <w:szCs w:val="20"/>
              </w:rPr>
            </w:pPr>
            <w:r w:rsidRPr="00425300">
              <w:rPr>
                <w:rFonts w:ascii="Arial" w:hAnsi="Arial" w:cs="Arial"/>
                <w:sz w:val="20"/>
                <w:szCs w:val="20"/>
              </w:rPr>
              <w:t>FICHA</w:t>
            </w:r>
            <w:r w:rsidRPr="00425300">
              <w:rPr>
                <w:rFonts w:ascii="Arial" w:hAnsi="Arial" w:cs="Arial"/>
                <w:spacing w:val="-4"/>
                <w:sz w:val="20"/>
                <w:szCs w:val="20"/>
              </w:rPr>
              <w:t xml:space="preserve"> </w:t>
            </w:r>
            <w:r w:rsidRPr="00425300">
              <w:rPr>
                <w:rFonts w:ascii="Arial" w:hAnsi="Arial" w:cs="Arial"/>
                <w:sz w:val="20"/>
                <w:szCs w:val="20"/>
              </w:rPr>
              <w:t>DE</w:t>
            </w:r>
            <w:r w:rsidRPr="00425300">
              <w:rPr>
                <w:rFonts w:ascii="Arial" w:hAnsi="Arial" w:cs="Arial"/>
                <w:spacing w:val="-3"/>
                <w:sz w:val="20"/>
                <w:szCs w:val="20"/>
              </w:rPr>
              <w:t xml:space="preserve"> </w:t>
            </w:r>
            <w:r w:rsidRPr="00425300">
              <w:rPr>
                <w:rFonts w:ascii="Arial" w:hAnsi="Arial" w:cs="Arial"/>
                <w:sz w:val="20"/>
                <w:szCs w:val="20"/>
              </w:rPr>
              <w:t>DESCRIPCION</w:t>
            </w:r>
            <w:r w:rsidRPr="00425300">
              <w:rPr>
                <w:rFonts w:ascii="Arial" w:hAnsi="Arial" w:cs="Arial"/>
                <w:spacing w:val="-3"/>
                <w:sz w:val="20"/>
                <w:szCs w:val="20"/>
              </w:rPr>
              <w:t xml:space="preserve"> </w:t>
            </w:r>
            <w:r w:rsidRPr="00425300">
              <w:rPr>
                <w:rFonts w:ascii="Arial" w:hAnsi="Arial" w:cs="Arial"/>
                <w:sz w:val="20"/>
                <w:szCs w:val="20"/>
              </w:rPr>
              <w:t>DE</w:t>
            </w:r>
            <w:r w:rsidRPr="00425300">
              <w:rPr>
                <w:rFonts w:ascii="Arial" w:hAnsi="Arial" w:cs="Arial"/>
                <w:spacing w:val="-4"/>
                <w:sz w:val="20"/>
                <w:szCs w:val="20"/>
              </w:rPr>
              <w:t xml:space="preserve"> </w:t>
            </w:r>
            <w:r w:rsidRPr="00425300">
              <w:rPr>
                <w:rFonts w:ascii="Arial" w:hAnsi="Arial" w:cs="Arial"/>
                <w:sz w:val="20"/>
                <w:szCs w:val="20"/>
              </w:rPr>
              <w:t>FUNCIONES</w:t>
            </w:r>
            <w:r w:rsidRPr="00425300">
              <w:rPr>
                <w:rFonts w:ascii="Arial" w:hAnsi="Arial" w:cs="Arial"/>
                <w:spacing w:val="-3"/>
                <w:sz w:val="20"/>
                <w:szCs w:val="20"/>
              </w:rPr>
              <w:t xml:space="preserve"> </w:t>
            </w:r>
            <w:r w:rsidRPr="00425300">
              <w:rPr>
                <w:rFonts w:ascii="Arial" w:hAnsi="Arial" w:cs="Arial"/>
                <w:sz w:val="20"/>
                <w:szCs w:val="20"/>
              </w:rPr>
              <w:t>Y</w:t>
            </w:r>
            <w:r w:rsidRPr="00425300">
              <w:rPr>
                <w:rFonts w:ascii="Arial" w:hAnsi="Arial" w:cs="Arial"/>
                <w:spacing w:val="-64"/>
                <w:sz w:val="20"/>
                <w:szCs w:val="20"/>
              </w:rPr>
              <w:t xml:space="preserve"> </w:t>
            </w:r>
            <w:r w:rsidRPr="00425300">
              <w:rPr>
                <w:rFonts w:ascii="Arial" w:hAnsi="Arial" w:cs="Arial"/>
                <w:sz w:val="20"/>
                <w:szCs w:val="20"/>
              </w:rPr>
              <w:t>COMPETENCIAS</w:t>
            </w:r>
            <w:r w:rsidRPr="00425300">
              <w:rPr>
                <w:rFonts w:ascii="Arial" w:hAnsi="Arial" w:cs="Arial"/>
                <w:spacing w:val="-1"/>
                <w:sz w:val="20"/>
                <w:szCs w:val="20"/>
              </w:rPr>
              <w:t xml:space="preserve"> </w:t>
            </w:r>
            <w:r w:rsidRPr="00425300">
              <w:rPr>
                <w:rFonts w:ascii="Arial" w:hAnsi="Arial" w:cs="Arial"/>
                <w:sz w:val="20"/>
                <w:szCs w:val="20"/>
              </w:rPr>
              <w:t>LABORALES</w:t>
            </w:r>
          </w:p>
        </w:tc>
      </w:tr>
      <w:tr w:rsidR="002A6B74" w:rsidRPr="00425300" w14:paraId="16E65408" w14:textId="77777777" w:rsidTr="00103BE0">
        <w:trPr>
          <w:trHeight w:val="430"/>
        </w:trPr>
        <w:tc>
          <w:tcPr>
            <w:tcW w:w="1447" w:type="pct"/>
            <w:gridSpan w:val="2"/>
            <w:vMerge/>
            <w:tcBorders>
              <w:top w:val="nil"/>
            </w:tcBorders>
          </w:tcPr>
          <w:p w14:paraId="43C9D67F" w14:textId="77777777" w:rsidR="002A6B74" w:rsidRPr="00425300" w:rsidRDefault="002A6B74" w:rsidP="004A0248">
            <w:pPr>
              <w:rPr>
                <w:rFonts w:ascii="Arial" w:hAnsi="Arial" w:cs="Arial"/>
                <w:sz w:val="20"/>
                <w:szCs w:val="20"/>
              </w:rPr>
            </w:pPr>
          </w:p>
        </w:tc>
        <w:tc>
          <w:tcPr>
            <w:tcW w:w="3553" w:type="pct"/>
            <w:gridSpan w:val="5"/>
          </w:tcPr>
          <w:p w14:paraId="31369B08" w14:textId="77777777" w:rsidR="002A6B74" w:rsidRPr="00425300" w:rsidRDefault="002A6B74" w:rsidP="004A0248">
            <w:pPr>
              <w:pStyle w:val="TableParagraph"/>
              <w:spacing w:before="70"/>
              <w:ind w:left="924" w:right="912"/>
              <w:jc w:val="center"/>
              <w:rPr>
                <w:rFonts w:ascii="Arial" w:hAnsi="Arial" w:cs="Arial"/>
                <w:sz w:val="20"/>
                <w:szCs w:val="20"/>
              </w:rPr>
            </w:pPr>
            <w:r w:rsidRPr="00425300">
              <w:rPr>
                <w:rFonts w:ascii="Arial" w:hAnsi="Arial" w:cs="Arial"/>
                <w:sz w:val="20"/>
                <w:szCs w:val="20"/>
              </w:rPr>
              <w:t>MA-GT-477</w:t>
            </w:r>
          </w:p>
        </w:tc>
      </w:tr>
      <w:tr w:rsidR="002A6B74" w:rsidRPr="00425300" w14:paraId="15F867A1" w14:textId="77777777" w:rsidTr="00103BE0">
        <w:trPr>
          <w:trHeight w:val="377"/>
        </w:trPr>
        <w:tc>
          <w:tcPr>
            <w:tcW w:w="1447" w:type="pct"/>
            <w:gridSpan w:val="2"/>
            <w:vMerge/>
            <w:tcBorders>
              <w:top w:val="nil"/>
            </w:tcBorders>
          </w:tcPr>
          <w:p w14:paraId="1D326D62" w14:textId="77777777" w:rsidR="002A6B74" w:rsidRPr="00425300" w:rsidRDefault="002A6B74" w:rsidP="004A0248">
            <w:pPr>
              <w:rPr>
                <w:rFonts w:ascii="Arial" w:hAnsi="Arial" w:cs="Arial"/>
                <w:sz w:val="20"/>
                <w:szCs w:val="20"/>
              </w:rPr>
            </w:pPr>
          </w:p>
        </w:tc>
        <w:tc>
          <w:tcPr>
            <w:tcW w:w="2023" w:type="pct"/>
            <w:gridSpan w:val="4"/>
          </w:tcPr>
          <w:p w14:paraId="329AFE1A" w14:textId="77777777" w:rsidR="002A6B74" w:rsidRPr="00425300" w:rsidRDefault="002A6B74" w:rsidP="004A0248">
            <w:pPr>
              <w:pStyle w:val="TableParagraph"/>
              <w:spacing w:before="65"/>
              <w:ind w:left="617"/>
              <w:rPr>
                <w:rFonts w:ascii="Arial" w:hAnsi="Arial" w:cs="Arial"/>
                <w:sz w:val="20"/>
                <w:szCs w:val="20"/>
              </w:rPr>
            </w:pPr>
            <w:r w:rsidRPr="00425300">
              <w:rPr>
                <w:rFonts w:ascii="Arial" w:hAnsi="Arial" w:cs="Arial"/>
                <w:sz w:val="20"/>
                <w:szCs w:val="20"/>
              </w:rPr>
              <w:t>Decreto</w:t>
            </w:r>
            <w:r w:rsidRPr="00425300">
              <w:rPr>
                <w:rFonts w:ascii="Arial" w:hAnsi="Arial" w:cs="Arial"/>
                <w:spacing w:val="-2"/>
                <w:sz w:val="20"/>
                <w:szCs w:val="20"/>
              </w:rPr>
              <w:t xml:space="preserve"> </w:t>
            </w:r>
            <w:r w:rsidRPr="00425300">
              <w:rPr>
                <w:rFonts w:ascii="Arial" w:hAnsi="Arial" w:cs="Arial"/>
                <w:sz w:val="20"/>
                <w:szCs w:val="20"/>
              </w:rPr>
              <w:t>vigente</w:t>
            </w:r>
          </w:p>
        </w:tc>
        <w:tc>
          <w:tcPr>
            <w:tcW w:w="1530" w:type="pct"/>
          </w:tcPr>
          <w:p w14:paraId="7F12F971" w14:textId="77777777" w:rsidR="002A6B74" w:rsidRPr="00425300" w:rsidRDefault="002A6B74" w:rsidP="004A0248">
            <w:pPr>
              <w:pStyle w:val="TableParagraph"/>
              <w:spacing w:before="90"/>
              <w:ind w:left="1678" w:right="119" w:hanging="1540"/>
              <w:rPr>
                <w:rFonts w:ascii="Arial" w:hAnsi="Arial" w:cs="Arial"/>
                <w:sz w:val="20"/>
                <w:szCs w:val="20"/>
              </w:rPr>
            </w:pPr>
          </w:p>
        </w:tc>
      </w:tr>
      <w:tr w:rsidR="002A6B74" w:rsidRPr="00425300" w14:paraId="6B5FEA2F" w14:textId="77777777" w:rsidTr="00103BE0">
        <w:trPr>
          <w:trHeight w:val="411"/>
        </w:trPr>
        <w:tc>
          <w:tcPr>
            <w:tcW w:w="1447" w:type="pct"/>
            <w:gridSpan w:val="2"/>
            <w:vMerge/>
            <w:tcBorders>
              <w:top w:val="nil"/>
            </w:tcBorders>
          </w:tcPr>
          <w:p w14:paraId="75AC3D76" w14:textId="77777777" w:rsidR="002A6B74" w:rsidRPr="00425300" w:rsidRDefault="002A6B74" w:rsidP="004A0248">
            <w:pPr>
              <w:rPr>
                <w:rFonts w:ascii="Arial" w:hAnsi="Arial" w:cs="Arial"/>
                <w:sz w:val="20"/>
                <w:szCs w:val="20"/>
              </w:rPr>
            </w:pPr>
          </w:p>
        </w:tc>
        <w:tc>
          <w:tcPr>
            <w:tcW w:w="2023" w:type="pct"/>
            <w:gridSpan w:val="4"/>
          </w:tcPr>
          <w:p w14:paraId="6BBEDDFD" w14:textId="77777777" w:rsidR="002A6B74" w:rsidRPr="00425300" w:rsidRDefault="002A6B74" w:rsidP="004A0248">
            <w:pPr>
              <w:pStyle w:val="TableParagraph"/>
              <w:spacing w:before="65"/>
              <w:ind w:left="1063" w:right="1054"/>
              <w:jc w:val="center"/>
              <w:rPr>
                <w:rFonts w:ascii="Arial" w:hAnsi="Arial" w:cs="Arial"/>
                <w:sz w:val="20"/>
                <w:szCs w:val="20"/>
              </w:rPr>
            </w:pPr>
            <w:r w:rsidRPr="00425300">
              <w:rPr>
                <w:rFonts w:ascii="Arial" w:hAnsi="Arial" w:cs="Arial"/>
                <w:sz w:val="20"/>
                <w:szCs w:val="20"/>
              </w:rPr>
              <w:t>Página</w:t>
            </w:r>
          </w:p>
        </w:tc>
        <w:tc>
          <w:tcPr>
            <w:tcW w:w="1530" w:type="pct"/>
          </w:tcPr>
          <w:p w14:paraId="14571226" w14:textId="77777777" w:rsidR="002A6B74" w:rsidRPr="00425300" w:rsidRDefault="002A6B74" w:rsidP="004A0248">
            <w:pPr>
              <w:pStyle w:val="TableParagraph"/>
              <w:spacing w:before="65"/>
              <w:ind w:left="1333" w:right="1320"/>
              <w:jc w:val="center"/>
              <w:rPr>
                <w:rFonts w:ascii="Arial" w:hAnsi="Arial" w:cs="Arial"/>
                <w:sz w:val="20"/>
                <w:szCs w:val="20"/>
              </w:rPr>
            </w:pPr>
          </w:p>
        </w:tc>
      </w:tr>
      <w:tr w:rsidR="002A6B74" w:rsidRPr="00425300" w14:paraId="1BD373FE" w14:textId="77777777" w:rsidTr="00103BE0">
        <w:trPr>
          <w:trHeight w:val="310"/>
        </w:trPr>
        <w:tc>
          <w:tcPr>
            <w:tcW w:w="5000" w:type="pct"/>
            <w:gridSpan w:val="7"/>
            <w:shd w:val="clear" w:color="auto" w:fill="DCDCDC"/>
          </w:tcPr>
          <w:p w14:paraId="59A7F79F" w14:textId="77777777" w:rsidR="002A6B74" w:rsidRPr="00425300" w:rsidRDefault="002A6B74" w:rsidP="002A6B74">
            <w:pPr>
              <w:pStyle w:val="TableParagraph"/>
              <w:numPr>
                <w:ilvl w:val="0"/>
                <w:numId w:val="2"/>
              </w:numPr>
              <w:spacing w:before="45"/>
              <w:ind w:right="2092"/>
              <w:jc w:val="center"/>
              <w:rPr>
                <w:rFonts w:ascii="Arial" w:hAnsi="Arial" w:cs="Arial"/>
                <w:sz w:val="20"/>
                <w:szCs w:val="20"/>
              </w:rPr>
            </w:pPr>
            <w:r w:rsidRPr="00425300">
              <w:rPr>
                <w:rFonts w:ascii="Arial" w:hAnsi="Arial" w:cs="Arial"/>
                <w:sz w:val="20"/>
                <w:szCs w:val="20"/>
              </w:rPr>
              <w:t>IDENTIFICACIÓN</w:t>
            </w:r>
            <w:r w:rsidRPr="00425300">
              <w:rPr>
                <w:rFonts w:ascii="Arial" w:hAnsi="Arial" w:cs="Arial"/>
                <w:spacing w:val="-7"/>
                <w:sz w:val="20"/>
                <w:szCs w:val="20"/>
              </w:rPr>
              <w:t xml:space="preserve"> </w:t>
            </w:r>
            <w:r w:rsidRPr="00425300">
              <w:rPr>
                <w:rFonts w:ascii="Arial" w:hAnsi="Arial" w:cs="Arial"/>
                <w:sz w:val="20"/>
                <w:szCs w:val="20"/>
              </w:rPr>
              <w:t>DEL</w:t>
            </w:r>
            <w:r w:rsidRPr="00425300">
              <w:rPr>
                <w:rFonts w:ascii="Arial" w:hAnsi="Arial" w:cs="Arial"/>
                <w:spacing w:val="-7"/>
                <w:sz w:val="20"/>
                <w:szCs w:val="20"/>
              </w:rPr>
              <w:t xml:space="preserve"> </w:t>
            </w:r>
            <w:r w:rsidRPr="00425300">
              <w:rPr>
                <w:rFonts w:ascii="Arial" w:hAnsi="Arial" w:cs="Arial"/>
                <w:sz w:val="20"/>
                <w:szCs w:val="20"/>
              </w:rPr>
              <w:t>EMPLEO</w:t>
            </w:r>
          </w:p>
        </w:tc>
      </w:tr>
      <w:tr w:rsidR="002A6B74" w:rsidRPr="00425300" w14:paraId="6F44356D" w14:textId="77777777" w:rsidTr="00103BE0">
        <w:trPr>
          <w:trHeight w:val="350"/>
        </w:trPr>
        <w:tc>
          <w:tcPr>
            <w:tcW w:w="2079" w:type="pct"/>
            <w:gridSpan w:val="3"/>
            <w:tcBorders>
              <w:right w:val="nil"/>
            </w:tcBorders>
          </w:tcPr>
          <w:p w14:paraId="1A1599F6" w14:textId="77777777" w:rsidR="002A6B74" w:rsidRPr="00425300" w:rsidRDefault="002A6B74" w:rsidP="004A0248">
            <w:pPr>
              <w:pStyle w:val="TableParagraph"/>
              <w:spacing w:before="65"/>
              <w:ind w:left="60"/>
              <w:rPr>
                <w:rFonts w:ascii="Arial" w:hAnsi="Arial" w:cs="Arial"/>
                <w:sz w:val="20"/>
                <w:szCs w:val="20"/>
              </w:rPr>
            </w:pPr>
            <w:r w:rsidRPr="00425300">
              <w:rPr>
                <w:rFonts w:ascii="Arial" w:hAnsi="Arial" w:cs="Arial"/>
                <w:sz w:val="20"/>
                <w:szCs w:val="20"/>
              </w:rPr>
              <w:t>Nivel: Profesional</w:t>
            </w:r>
          </w:p>
        </w:tc>
        <w:tc>
          <w:tcPr>
            <w:tcW w:w="2921" w:type="pct"/>
            <w:gridSpan w:val="4"/>
            <w:tcBorders>
              <w:left w:val="nil"/>
            </w:tcBorders>
          </w:tcPr>
          <w:p w14:paraId="49C03F2B" w14:textId="77777777" w:rsidR="002A6B74" w:rsidRPr="00425300" w:rsidRDefault="002A6B74" w:rsidP="004A0248">
            <w:pPr>
              <w:pStyle w:val="TableParagraph"/>
              <w:spacing w:before="65"/>
              <w:ind w:left="735"/>
              <w:rPr>
                <w:rFonts w:ascii="Arial" w:hAnsi="Arial" w:cs="Arial"/>
                <w:sz w:val="20"/>
                <w:szCs w:val="20"/>
              </w:rPr>
            </w:pPr>
            <w:r w:rsidRPr="00425300">
              <w:rPr>
                <w:rFonts w:ascii="Arial" w:hAnsi="Arial" w:cs="Arial"/>
                <w:sz w:val="20"/>
                <w:szCs w:val="20"/>
              </w:rPr>
              <w:t>PROFESIONAL</w:t>
            </w:r>
          </w:p>
        </w:tc>
      </w:tr>
      <w:tr w:rsidR="002A6B74" w:rsidRPr="00425300" w14:paraId="4CCC56A2" w14:textId="77777777" w:rsidTr="00103BE0">
        <w:trPr>
          <w:trHeight w:val="350"/>
        </w:trPr>
        <w:tc>
          <w:tcPr>
            <w:tcW w:w="2079" w:type="pct"/>
            <w:gridSpan w:val="3"/>
            <w:tcBorders>
              <w:right w:val="nil"/>
            </w:tcBorders>
          </w:tcPr>
          <w:p w14:paraId="26C28A83" w14:textId="77777777" w:rsidR="002A6B74" w:rsidRPr="00425300" w:rsidRDefault="002A6B74" w:rsidP="004A0248">
            <w:pPr>
              <w:pStyle w:val="TableParagraph"/>
              <w:spacing w:before="65"/>
              <w:ind w:left="60"/>
              <w:rPr>
                <w:rFonts w:ascii="Arial" w:hAnsi="Arial" w:cs="Arial"/>
                <w:sz w:val="20"/>
                <w:szCs w:val="20"/>
              </w:rPr>
            </w:pPr>
            <w:r w:rsidRPr="00425300">
              <w:rPr>
                <w:rFonts w:ascii="Arial" w:hAnsi="Arial" w:cs="Arial"/>
                <w:sz w:val="20"/>
                <w:szCs w:val="20"/>
              </w:rPr>
              <w:t>Denominación</w:t>
            </w:r>
            <w:r w:rsidRPr="00425300">
              <w:rPr>
                <w:rFonts w:ascii="Arial" w:hAnsi="Arial" w:cs="Arial"/>
                <w:spacing w:val="-4"/>
                <w:sz w:val="20"/>
                <w:szCs w:val="20"/>
              </w:rPr>
              <w:t xml:space="preserve"> </w:t>
            </w:r>
            <w:r w:rsidRPr="00425300">
              <w:rPr>
                <w:rFonts w:ascii="Arial" w:hAnsi="Arial" w:cs="Arial"/>
                <w:sz w:val="20"/>
                <w:szCs w:val="20"/>
              </w:rPr>
              <w:t>del</w:t>
            </w:r>
            <w:r w:rsidRPr="00425300">
              <w:rPr>
                <w:rFonts w:ascii="Arial" w:hAnsi="Arial" w:cs="Arial"/>
                <w:spacing w:val="-3"/>
                <w:sz w:val="20"/>
                <w:szCs w:val="20"/>
              </w:rPr>
              <w:t xml:space="preserve"> </w:t>
            </w:r>
            <w:r w:rsidRPr="00425300">
              <w:rPr>
                <w:rFonts w:ascii="Arial" w:hAnsi="Arial" w:cs="Arial"/>
                <w:sz w:val="20"/>
                <w:szCs w:val="20"/>
              </w:rPr>
              <w:t>Empleo: Profesional Universitario</w:t>
            </w:r>
          </w:p>
        </w:tc>
        <w:tc>
          <w:tcPr>
            <w:tcW w:w="2921" w:type="pct"/>
            <w:gridSpan w:val="4"/>
            <w:tcBorders>
              <w:left w:val="nil"/>
            </w:tcBorders>
          </w:tcPr>
          <w:p w14:paraId="10489D6F" w14:textId="77777777" w:rsidR="002A6B74" w:rsidRPr="00425300" w:rsidRDefault="002A6B74" w:rsidP="004A0248">
            <w:pPr>
              <w:pStyle w:val="TableParagraph"/>
              <w:spacing w:before="65"/>
              <w:ind w:left="735"/>
              <w:rPr>
                <w:rFonts w:ascii="Arial" w:hAnsi="Arial" w:cs="Arial"/>
                <w:sz w:val="20"/>
                <w:szCs w:val="20"/>
              </w:rPr>
            </w:pPr>
            <w:r w:rsidRPr="00425300">
              <w:rPr>
                <w:rFonts w:ascii="Arial" w:hAnsi="Arial" w:cs="Arial"/>
                <w:sz w:val="20"/>
                <w:szCs w:val="20"/>
              </w:rPr>
              <w:t>Profesional Especializado</w:t>
            </w:r>
          </w:p>
        </w:tc>
      </w:tr>
      <w:tr w:rsidR="002A6B74" w:rsidRPr="00425300" w14:paraId="57B41780" w14:textId="77777777" w:rsidTr="00103BE0">
        <w:trPr>
          <w:trHeight w:val="350"/>
        </w:trPr>
        <w:tc>
          <w:tcPr>
            <w:tcW w:w="2079" w:type="pct"/>
            <w:gridSpan w:val="3"/>
            <w:tcBorders>
              <w:right w:val="nil"/>
            </w:tcBorders>
          </w:tcPr>
          <w:p w14:paraId="56245E3D" w14:textId="77777777" w:rsidR="002A6B74" w:rsidRPr="00425300" w:rsidRDefault="002A6B74" w:rsidP="004A0248">
            <w:pPr>
              <w:pStyle w:val="TableParagraph"/>
              <w:spacing w:before="65"/>
              <w:ind w:left="60"/>
              <w:rPr>
                <w:rFonts w:ascii="Arial" w:hAnsi="Arial" w:cs="Arial"/>
                <w:sz w:val="20"/>
                <w:szCs w:val="20"/>
              </w:rPr>
            </w:pPr>
            <w:r w:rsidRPr="00425300">
              <w:rPr>
                <w:rFonts w:ascii="Arial" w:hAnsi="Arial" w:cs="Arial"/>
                <w:sz w:val="20"/>
                <w:szCs w:val="20"/>
              </w:rPr>
              <w:lastRenderedPageBreak/>
              <w:t xml:space="preserve">Código: </w:t>
            </w:r>
          </w:p>
        </w:tc>
        <w:tc>
          <w:tcPr>
            <w:tcW w:w="2921" w:type="pct"/>
            <w:gridSpan w:val="4"/>
            <w:tcBorders>
              <w:left w:val="nil"/>
            </w:tcBorders>
          </w:tcPr>
          <w:p w14:paraId="4C403EC0" w14:textId="77777777" w:rsidR="002A6B74" w:rsidRPr="00425300" w:rsidRDefault="002A6B74" w:rsidP="004A0248">
            <w:pPr>
              <w:pStyle w:val="TableParagraph"/>
              <w:spacing w:before="65"/>
              <w:ind w:left="735"/>
              <w:rPr>
                <w:rFonts w:ascii="Arial" w:hAnsi="Arial" w:cs="Arial"/>
                <w:sz w:val="20"/>
                <w:szCs w:val="20"/>
              </w:rPr>
            </w:pPr>
            <w:r w:rsidRPr="00425300">
              <w:rPr>
                <w:rFonts w:ascii="Arial" w:hAnsi="Arial" w:cs="Arial"/>
                <w:sz w:val="20"/>
                <w:szCs w:val="20"/>
              </w:rPr>
              <w:t>222</w:t>
            </w:r>
          </w:p>
        </w:tc>
      </w:tr>
      <w:tr w:rsidR="002A6B74" w:rsidRPr="00425300" w14:paraId="6D7A096D" w14:textId="77777777" w:rsidTr="00103BE0">
        <w:trPr>
          <w:trHeight w:val="350"/>
        </w:trPr>
        <w:tc>
          <w:tcPr>
            <w:tcW w:w="2079" w:type="pct"/>
            <w:gridSpan w:val="3"/>
            <w:tcBorders>
              <w:right w:val="nil"/>
            </w:tcBorders>
          </w:tcPr>
          <w:p w14:paraId="32F67BD7" w14:textId="77777777" w:rsidR="002A6B74" w:rsidRPr="00425300" w:rsidRDefault="002A6B74" w:rsidP="004A0248">
            <w:pPr>
              <w:pStyle w:val="TableParagraph"/>
              <w:spacing w:before="65"/>
              <w:ind w:left="60"/>
              <w:rPr>
                <w:rFonts w:ascii="Arial" w:hAnsi="Arial" w:cs="Arial"/>
                <w:sz w:val="20"/>
                <w:szCs w:val="20"/>
              </w:rPr>
            </w:pPr>
            <w:r w:rsidRPr="00425300">
              <w:rPr>
                <w:rFonts w:ascii="Arial" w:hAnsi="Arial" w:cs="Arial"/>
                <w:sz w:val="20"/>
                <w:szCs w:val="20"/>
              </w:rPr>
              <w:t>Grado:</w:t>
            </w:r>
          </w:p>
        </w:tc>
        <w:tc>
          <w:tcPr>
            <w:tcW w:w="2921" w:type="pct"/>
            <w:gridSpan w:val="4"/>
            <w:tcBorders>
              <w:left w:val="nil"/>
            </w:tcBorders>
          </w:tcPr>
          <w:p w14:paraId="34F9C7FD" w14:textId="77777777" w:rsidR="002A6B74" w:rsidRPr="00425300" w:rsidRDefault="002A6B74" w:rsidP="004A0248">
            <w:pPr>
              <w:pStyle w:val="TableParagraph"/>
              <w:spacing w:before="65"/>
              <w:ind w:left="735"/>
              <w:rPr>
                <w:rFonts w:ascii="Arial" w:hAnsi="Arial" w:cs="Arial"/>
                <w:sz w:val="20"/>
                <w:szCs w:val="20"/>
              </w:rPr>
            </w:pPr>
            <w:r w:rsidRPr="00425300">
              <w:rPr>
                <w:rFonts w:ascii="Arial" w:hAnsi="Arial" w:cs="Arial"/>
                <w:sz w:val="20"/>
                <w:szCs w:val="20"/>
              </w:rPr>
              <w:t>06</w:t>
            </w:r>
          </w:p>
        </w:tc>
      </w:tr>
      <w:tr w:rsidR="002A6B74" w:rsidRPr="00425300" w14:paraId="132E26E7" w14:textId="77777777" w:rsidTr="00103BE0">
        <w:trPr>
          <w:trHeight w:val="350"/>
        </w:trPr>
        <w:tc>
          <w:tcPr>
            <w:tcW w:w="2079" w:type="pct"/>
            <w:gridSpan w:val="3"/>
            <w:tcBorders>
              <w:right w:val="nil"/>
            </w:tcBorders>
          </w:tcPr>
          <w:p w14:paraId="7DC8969A" w14:textId="77777777" w:rsidR="002A6B74" w:rsidRPr="00425300" w:rsidRDefault="002A6B74" w:rsidP="004A0248">
            <w:pPr>
              <w:pStyle w:val="TableParagraph"/>
              <w:spacing w:before="65"/>
              <w:ind w:left="60"/>
              <w:rPr>
                <w:rFonts w:ascii="Arial" w:hAnsi="Arial" w:cs="Arial"/>
                <w:sz w:val="20"/>
                <w:szCs w:val="20"/>
              </w:rPr>
            </w:pPr>
            <w:r w:rsidRPr="00425300">
              <w:rPr>
                <w:rFonts w:ascii="Arial" w:hAnsi="Arial" w:cs="Arial"/>
                <w:sz w:val="20"/>
                <w:szCs w:val="20"/>
              </w:rPr>
              <w:t>Naturaleza</w:t>
            </w:r>
            <w:r w:rsidRPr="00425300">
              <w:rPr>
                <w:rFonts w:ascii="Arial" w:hAnsi="Arial" w:cs="Arial"/>
                <w:spacing w:val="-2"/>
                <w:sz w:val="20"/>
                <w:szCs w:val="20"/>
              </w:rPr>
              <w:t xml:space="preserve"> </w:t>
            </w:r>
            <w:r w:rsidRPr="00425300">
              <w:rPr>
                <w:rFonts w:ascii="Arial" w:hAnsi="Arial" w:cs="Arial"/>
                <w:sz w:val="20"/>
                <w:szCs w:val="20"/>
              </w:rPr>
              <w:t>del</w:t>
            </w:r>
            <w:r w:rsidRPr="00425300">
              <w:rPr>
                <w:rFonts w:ascii="Arial" w:hAnsi="Arial" w:cs="Arial"/>
                <w:spacing w:val="-1"/>
                <w:sz w:val="20"/>
                <w:szCs w:val="20"/>
              </w:rPr>
              <w:t xml:space="preserve"> </w:t>
            </w:r>
            <w:r w:rsidRPr="00425300">
              <w:rPr>
                <w:rFonts w:ascii="Arial" w:hAnsi="Arial" w:cs="Arial"/>
                <w:sz w:val="20"/>
                <w:szCs w:val="20"/>
              </w:rPr>
              <w:t xml:space="preserve">cargo: </w:t>
            </w:r>
          </w:p>
        </w:tc>
        <w:tc>
          <w:tcPr>
            <w:tcW w:w="2921" w:type="pct"/>
            <w:gridSpan w:val="4"/>
            <w:tcBorders>
              <w:left w:val="nil"/>
            </w:tcBorders>
          </w:tcPr>
          <w:p w14:paraId="13468377" w14:textId="77777777" w:rsidR="002A6B74" w:rsidRPr="00425300" w:rsidRDefault="002A6B74" w:rsidP="004A0248">
            <w:pPr>
              <w:pStyle w:val="TableParagraph"/>
              <w:spacing w:before="65"/>
              <w:ind w:left="735"/>
              <w:rPr>
                <w:rFonts w:ascii="Arial" w:hAnsi="Arial" w:cs="Arial"/>
                <w:sz w:val="20"/>
                <w:szCs w:val="20"/>
              </w:rPr>
            </w:pPr>
            <w:r w:rsidRPr="00425300">
              <w:rPr>
                <w:rFonts w:ascii="Arial" w:hAnsi="Arial" w:cs="Arial"/>
                <w:sz w:val="20"/>
                <w:szCs w:val="20"/>
              </w:rPr>
              <w:t>Carrera Administrativa</w:t>
            </w:r>
          </w:p>
        </w:tc>
      </w:tr>
      <w:tr w:rsidR="002A6B74" w:rsidRPr="00425300" w14:paraId="19A655AE" w14:textId="77777777" w:rsidTr="00103BE0">
        <w:trPr>
          <w:trHeight w:val="516"/>
        </w:trPr>
        <w:tc>
          <w:tcPr>
            <w:tcW w:w="2079" w:type="pct"/>
            <w:gridSpan w:val="3"/>
            <w:tcBorders>
              <w:right w:val="nil"/>
            </w:tcBorders>
          </w:tcPr>
          <w:p w14:paraId="6C972802" w14:textId="77777777" w:rsidR="002A6B74" w:rsidRPr="00425300" w:rsidRDefault="002A6B74" w:rsidP="004A0248">
            <w:pPr>
              <w:pStyle w:val="TableParagraph"/>
              <w:spacing w:before="90"/>
              <w:ind w:left="60" w:right="721"/>
              <w:rPr>
                <w:rFonts w:ascii="Arial" w:hAnsi="Arial" w:cs="Arial"/>
                <w:sz w:val="20"/>
                <w:szCs w:val="20"/>
              </w:rPr>
            </w:pPr>
            <w:r w:rsidRPr="00425300">
              <w:rPr>
                <w:rFonts w:ascii="Arial" w:hAnsi="Arial" w:cs="Arial"/>
                <w:sz w:val="20"/>
                <w:szCs w:val="20"/>
              </w:rPr>
              <w:t>No.</w:t>
            </w:r>
            <w:r w:rsidRPr="00425300">
              <w:rPr>
                <w:rFonts w:ascii="Arial" w:hAnsi="Arial" w:cs="Arial"/>
                <w:spacing w:val="-4"/>
                <w:sz w:val="20"/>
                <w:szCs w:val="20"/>
              </w:rPr>
              <w:t xml:space="preserve"> </w:t>
            </w:r>
            <w:r w:rsidRPr="00425300">
              <w:rPr>
                <w:rFonts w:ascii="Arial" w:hAnsi="Arial" w:cs="Arial"/>
                <w:sz w:val="20"/>
                <w:szCs w:val="20"/>
              </w:rPr>
              <w:t>de</w:t>
            </w:r>
            <w:r w:rsidRPr="00425300">
              <w:rPr>
                <w:rFonts w:ascii="Arial" w:hAnsi="Arial" w:cs="Arial"/>
                <w:spacing w:val="-3"/>
                <w:sz w:val="20"/>
                <w:szCs w:val="20"/>
              </w:rPr>
              <w:t xml:space="preserve"> </w:t>
            </w:r>
            <w:r w:rsidRPr="00425300">
              <w:rPr>
                <w:rFonts w:ascii="Arial" w:hAnsi="Arial" w:cs="Arial"/>
                <w:sz w:val="20"/>
                <w:szCs w:val="20"/>
              </w:rPr>
              <w:t>cargos</w:t>
            </w:r>
            <w:r w:rsidRPr="00425300">
              <w:rPr>
                <w:rFonts w:ascii="Arial" w:hAnsi="Arial" w:cs="Arial"/>
                <w:spacing w:val="-3"/>
                <w:sz w:val="20"/>
                <w:szCs w:val="20"/>
              </w:rPr>
              <w:t xml:space="preserve"> </w:t>
            </w:r>
            <w:r w:rsidRPr="00425300">
              <w:rPr>
                <w:rFonts w:ascii="Arial" w:hAnsi="Arial" w:cs="Arial"/>
                <w:sz w:val="20"/>
                <w:szCs w:val="20"/>
              </w:rPr>
              <w:t>en</w:t>
            </w:r>
            <w:r w:rsidRPr="00425300">
              <w:rPr>
                <w:rFonts w:ascii="Arial" w:hAnsi="Arial" w:cs="Arial"/>
                <w:spacing w:val="-3"/>
                <w:sz w:val="20"/>
                <w:szCs w:val="20"/>
              </w:rPr>
              <w:t xml:space="preserve"> </w:t>
            </w:r>
            <w:r w:rsidRPr="00425300">
              <w:rPr>
                <w:rFonts w:ascii="Arial" w:hAnsi="Arial" w:cs="Arial"/>
                <w:sz w:val="20"/>
                <w:szCs w:val="20"/>
              </w:rPr>
              <w:t>planta</w:t>
            </w:r>
            <w:r w:rsidRPr="00425300">
              <w:rPr>
                <w:rFonts w:ascii="Arial" w:hAnsi="Arial" w:cs="Arial"/>
                <w:spacing w:val="-3"/>
                <w:sz w:val="20"/>
                <w:szCs w:val="20"/>
              </w:rPr>
              <w:t xml:space="preserve"> </w:t>
            </w:r>
            <w:r w:rsidRPr="00425300">
              <w:rPr>
                <w:rFonts w:ascii="Arial" w:hAnsi="Arial" w:cs="Arial"/>
                <w:sz w:val="20"/>
                <w:szCs w:val="20"/>
              </w:rPr>
              <w:t>de</w:t>
            </w:r>
            <w:r w:rsidRPr="00425300">
              <w:rPr>
                <w:rFonts w:ascii="Arial" w:hAnsi="Arial" w:cs="Arial"/>
                <w:spacing w:val="-3"/>
                <w:sz w:val="20"/>
                <w:szCs w:val="20"/>
              </w:rPr>
              <w:t xml:space="preserve"> </w:t>
            </w:r>
            <w:r w:rsidRPr="00425300">
              <w:rPr>
                <w:rFonts w:ascii="Arial" w:hAnsi="Arial" w:cs="Arial"/>
                <w:sz w:val="20"/>
                <w:szCs w:val="20"/>
              </w:rPr>
              <w:t>esta</w:t>
            </w:r>
            <w:r w:rsidRPr="00425300">
              <w:rPr>
                <w:rFonts w:ascii="Arial" w:hAnsi="Arial" w:cs="Arial"/>
                <w:spacing w:val="-64"/>
                <w:sz w:val="20"/>
                <w:szCs w:val="20"/>
              </w:rPr>
              <w:t xml:space="preserve"> </w:t>
            </w:r>
            <w:r w:rsidRPr="00425300">
              <w:rPr>
                <w:rFonts w:ascii="Arial" w:hAnsi="Arial" w:cs="Arial"/>
                <w:sz w:val="20"/>
                <w:szCs w:val="20"/>
              </w:rPr>
              <w:t>denominación</w:t>
            </w:r>
          </w:p>
        </w:tc>
        <w:tc>
          <w:tcPr>
            <w:tcW w:w="2921" w:type="pct"/>
            <w:gridSpan w:val="4"/>
            <w:tcBorders>
              <w:left w:val="nil"/>
            </w:tcBorders>
          </w:tcPr>
          <w:p w14:paraId="7DE6C87D" w14:textId="77777777" w:rsidR="002A6B74" w:rsidRPr="00425300" w:rsidRDefault="002A6B74" w:rsidP="004A0248">
            <w:pPr>
              <w:pStyle w:val="TableParagraph"/>
              <w:spacing w:before="65"/>
              <w:ind w:left="735"/>
              <w:rPr>
                <w:rFonts w:ascii="Arial" w:hAnsi="Arial" w:cs="Arial"/>
                <w:sz w:val="20"/>
                <w:szCs w:val="20"/>
              </w:rPr>
            </w:pPr>
            <w:r w:rsidRPr="00425300">
              <w:rPr>
                <w:rFonts w:ascii="Arial" w:hAnsi="Arial" w:cs="Arial"/>
                <w:sz w:val="20"/>
                <w:szCs w:val="20"/>
              </w:rPr>
              <w:t>Treinta y Tres (33)</w:t>
            </w:r>
          </w:p>
        </w:tc>
      </w:tr>
      <w:tr w:rsidR="002A6B74" w:rsidRPr="00425300" w14:paraId="537AF9D7" w14:textId="77777777" w:rsidTr="00103BE0">
        <w:trPr>
          <w:trHeight w:val="78"/>
        </w:trPr>
        <w:tc>
          <w:tcPr>
            <w:tcW w:w="2079" w:type="pct"/>
            <w:gridSpan w:val="3"/>
            <w:tcBorders>
              <w:right w:val="nil"/>
            </w:tcBorders>
            <w:vAlign w:val="center"/>
          </w:tcPr>
          <w:p w14:paraId="1D31A7D7" w14:textId="77777777" w:rsidR="002A6B74" w:rsidRPr="00425300" w:rsidRDefault="002A6B74" w:rsidP="004A0248">
            <w:pPr>
              <w:pStyle w:val="TableParagraph"/>
              <w:spacing w:before="65"/>
              <w:ind w:left="60"/>
              <w:rPr>
                <w:rFonts w:ascii="Arial" w:hAnsi="Arial" w:cs="Arial"/>
                <w:sz w:val="20"/>
                <w:szCs w:val="20"/>
              </w:rPr>
            </w:pPr>
            <w:r w:rsidRPr="00425300">
              <w:rPr>
                <w:rFonts w:ascii="Arial" w:hAnsi="Arial" w:cs="Arial"/>
                <w:sz w:val="20"/>
                <w:szCs w:val="20"/>
              </w:rPr>
              <w:t xml:space="preserve">Dependencia: </w:t>
            </w:r>
          </w:p>
        </w:tc>
        <w:tc>
          <w:tcPr>
            <w:tcW w:w="2921" w:type="pct"/>
            <w:gridSpan w:val="4"/>
            <w:tcBorders>
              <w:left w:val="nil"/>
            </w:tcBorders>
          </w:tcPr>
          <w:p w14:paraId="15009C5B" w14:textId="77777777" w:rsidR="002A6B74" w:rsidRPr="00425300" w:rsidRDefault="002A6B74" w:rsidP="004A0248">
            <w:pPr>
              <w:pStyle w:val="TableParagraph"/>
              <w:spacing w:before="65"/>
              <w:ind w:left="735"/>
              <w:rPr>
                <w:rFonts w:ascii="Arial" w:hAnsi="Arial" w:cs="Arial"/>
                <w:sz w:val="20"/>
                <w:szCs w:val="20"/>
              </w:rPr>
            </w:pPr>
            <w:r w:rsidRPr="00425300">
              <w:rPr>
                <w:rFonts w:ascii="Arial" w:hAnsi="Arial" w:cs="Arial"/>
                <w:sz w:val="20"/>
                <w:szCs w:val="20"/>
              </w:rPr>
              <w:t>Departamento Administrativo de Tecnologías de la Información y las Comunicaciones Subdirección de Tecnología</w:t>
            </w:r>
          </w:p>
        </w:tc>
      </w:tr>
      <w:tr w:rsidR="002A6B74" w:rsidRPr="00425300" w14:paraId="15E5F8C2" w14:textId="77777777" w:rsidTr="00103BE0">
        <w:trPr>
          <w:trHeight w:val="350"/>
        </w:trPr>
        <w:tc>
          <w:tcPr>
            <w:tcW w:w="2079" w:type="pct"/>
            <w:gridSpan w:val="3"/>
            <w:tcBorders>
              <w:right w:val="nil"/>
            </w:tcBorders>
          </w:tcPr>
          <w:p w14:paraId="2FCFA272" w14:textId="77777777" w:rsidR="002A6B74" w:rsidRPr="00425300" w:rsidRDefault="002A6B74" w:rsidP="004A0248">
            <w:pPr>
              <w:pStyle w:val="TableParagraph"/>
              <w:spacing w:before="65"/>
              <w:ind w:left="60"/>
              <w:rPr>
                <w:rFonts w:ascii="Arial" w:hAnsi="Arial" w:cs="Arial"/>
                <w:sz w:val="20"/>
                <w:szCs w:val="20"/>
              </w:rPr>
            </w:pPr>
            <w:r w:rsidRPr="00425300">
              <w:rPr>
                <w:rFonts w:ascii="Arial" w:hAnsi="Arial" w:cs="Arial"/>
                <w:sz w:val="20"/>
                <w:szCs w:val="20"/>
              </w:rPr>
              <w:t>Cargo</w:t>
            </w:r>
            <w:r w:rsidRPr="00425300">
              <w:rPr>
                <w:rFonts w:ascii="Arial" w:hAnsi="Arial" w:cs="Arial"/>
                <w:spacing w:val="-4"/>
                <w:sz w:val="20"/>
                <w:szCs w:val="20"/>
              </w:rPr>
              <w:t xml:space="preserve"> </w:t>
            </w:r>
            <w:r w:rsidRPr="00425300">
              <w:rPr>
                <w:rFonts w:ascii="Arial" w:hAnsi="Arial" w:cs="Arial"/>
                <w:sz w:val="20"/>
                <w:szCs w:val="20"/>
              </w:rPr>
              <w:t>del</w:t>
            </w:r>
            <w:r w:rsidRPr="00425300">
              <w:rPr>
                <w:rFonts w:ascii="Arial" w:hAnsi="Arial" w:cs="Arial"/>
                <w:spacing w:val="-3"/>
                <w:sz w:val="20"/>
                <w:szCs w:val="20"/>
              </w:rPr>
              <w:t xml:space="preserve"> </w:t>
            </w:r>
            <w:r w:rsidRPr="00425300">
              <w:rPr>
                <w:rFonts w:ascii="Arial" w:hAnsi="Arial" w:cs="Arial"/>
                <w:sz w:val="20"/>
                <w:szCs w:val="20"/>
              </w:rPr>
              <w:t>Jefe</w:t>
            </w:r>
            <w:r w:rsidRPr="00425300">
              <w:rPr>
                <w:rFonts w:ascii="Arial" w:hAnsi="Arial" w:cs="Arial"/>
                <w:spacing w:val="-4"/>
                <w:sz w:val="20"/>
                <w:szCs w:val="20"/>
              </w:rPr>
              <w:t xml:space="preserve"> </w:t>
            </w:r>
            <w:r w:rsidRPr="00425300">
              <w:rPr>
                <w:rFonts w:ascii="Arial" w:hAnsi="Arial" w:cs="Arial"/>
                <w:sz w:val="20"/>
                <w:szCs w:val="20"/>
              </w:rPr>
              <w:t>Inmediato:</w:t>
            </w:r>
          </w:p>
        </w:tc>
        <w:tc>
          <w:tcPr>
            <w:tcW w:w="2921" w:type="pct"/>
            <w:gridSpan w:val="4"/>
            <w:tcBorders>
              <w:left w:val="nil"/>
            </w:tcBorders>
          </w:tcPr>
          <w:p w14:paraId="4B97B41F" w14:textId="77777777" w:rsidR="002A6B74" w:rsidRPr="00425300" w:rsidRDefault="002A6B74" w:rsidP="004A0248">
            <w:pPr>
              <w:pStyle w:val="TableParagraph"/>
              <w:spacing w:before="65"/>
              <w:ind w:left="735"/>
              <w:rPr>
                <w:rFonts w:ascii="Arial" w:hAnsi="Arial" w:cs="Arial"/>
                <w:sz w:val="20"/>
                <w:szCs w:val="20"/>
              </w:rPr>
            </w:pPr>
            <w:r w:rsidRPr="00425300">
              <w:rPr>
                <w:rFonts w:ascii="Arial" w:hAnsi="Arial" w:cs="Arial"/>
                <w:sz w:val="20"/>
                <w:szCs w:val="20"/>
              </w:rPr>
              <w:t>Quien</w:t>
            </w:r>
            <w:r w:rsidRPr="00425300">
              <w:rPr>
                <w:rFonts w:ascii="Arial" w:hAnsi="Arial" w:cs="Arial"/>
                <w:spacing w:val="-2"/>
                <w:sz w:val="20"/>
                <w:szCs w:val="20"/>
              </w:rPr>
              <w:t xml:space="preserve"> </w:t>
            </w:r>
            <w:r w:rsidRPr="00425300">
              <w:rPr>
                <w:rFonts w:ascii="Arial" w:hAnsi="Arial" w:cs="Arial"/>
                <w:sz w:val="20"/>
                <w:szCs w:val="20"/>
              </w:rPr>
              <w:t>ejerza</w:t>
            </w:r>
            <w:r w:rsidRPr="00425300">
              <w:rPr>
                <w:rFonts w:ascii="Arial" w:hAnsi="Arial" w:cs="Arial"/>
                <w:spacing w:val="-2"/>
                <w:sz w:val="20"/>
                <w:szCs w:val="20"/>
              </w:rPr>
              <w:t xml:space="preserve"> </w:t>
            </w:r>
            <w:r w:rsidRPr="00425300">
              <w:rPr>
                <w:rFonts w:ascii="Arial" w:hAnsi="Arial" w:cs="Arial"/>
                <w:sz w:val="20"/>
                <w:szCs w:val="20"/>
              </w:rPr>
              <w:t>la</w:t>
            </w:r>
            <w:r w:rsidRPr="00425300">
              <w:rPr>
                <w:rFonts w:ascii="Arial" w:hAnsi="Arial" w:cs="Arial"/>
                <w:spacing w:val="-2"/>
                <w:sz w:val="20"/>
                <w:szCs w:val="20"/>
              </w:rPr>
              <w:t xml:space="preserve"> </w:t>
            </w:r>
            <w:r w:rsidRPr="00425300">
              <w:rPr>
                <w:rFonts w:ascii="Arial" w:hAnsi="Arial" w:cs="Arial"/>
                <w:sz w:val="20"/>
                <w:szCs w:val="20"/>
              </w:rPr>
              <w:t>supervisión</w:t>
            </w:r>
            <w:r w:rsidRPr="00425300">
              <w:rPr>
                <w:rFonts w:ascii="Arial" w:hAnsi="Arial" w:cs="Arial"/>
                <w:spacing w:val="-2"/>
                <w:sz w:val="20"/>
                <w:szCs w:val="20"/>
              </w:rPr>
              <w:t xml:space="preserve"> </w:t>
            </w:r>
            <w:r w:rsidRPr="00425300">
              <w:rPr>
                <w:rFonts w:ascii="Arial" w:hAnsi="Arial" w:cs="Arial"/>
                <w:sz w:val="20"/>
                <w:szCs w:val="20"/>
              </w:rPr>
              <w:t>directa</w:t>
            </w:r>
          </w:p>
        </w:tc>
      </w:tr>
      <w:tr w:rsidR="002A6B74" w:rsidRPr="00425300" w14:paraId="5B354E90" w14:textId="77777777" w:rsidTr="00103BE0">
        <w:trPr>
          <w:trHeight w:val="910"/>
        </w:trPr>
        <w:tc>
          <w:tcPr>
            <w:tcW w:w="5000" w:type="pct"/>
            <w:gridSpan w:val="7"/>
            <w:shd w:val="clear" w:color="auto" w:fill="DCDCDC"/>
          </w:tcPr>
          <w:p w14:paraId="3284E8BE" w14:textId="77777777" w:rsidR="002A6B74" w:rsidRPr="00425300" w:rsidRDefault="002A6B74" w:rsidP="004A0248">
            <w:pPr>
              <w:pStyle w:val="TableParagraph"/>
              <w:jc w:val="center"/>
              <w:rPr>
                <w:rFonts w:ascii="Arial" w:hAnsi="Arial" w:cs="Arial"/>
                <w:sz w:val="20"/>
                <w:szCs w:val="20"/>
              </w:rPr>
            </w:pPr>
            <w:r w:rsidRPr="00425300">
              <w:rPr>
                <w:rFonts w:ascii="Arial" w:hAnsi="Arial" w:cs="Arial"/>
                <w:sz w:val="20"/>
                <w:szCs w:val="20"/>
              </w:rPr>
              <w:t>II.ÁREA</w:t>
            </w:r>
            <w:r w:rsidRPr="00425300">
              <w:rPr>
                <w:rFonts w:ascii="Arial" w:hAnsi="Arial" w:cs="Arial"/>
                <w:spacing w:val="-8"/>
                <w:sz w:val="20"/>
                <w:szCs w:val="20"/>
              </w:rPr>
              <w:t xml:space="preserve"> </w:t>
            </w:r>
            <w:r w:rsidRPr="00425300">
              <w:rPr>
                <w:rFonts w:ascii="Arial" w:hAnsi="Arial" w:cs="Arial"/>
                <w:sz w:val="20"/>
                <w:szCs w:val="20"/>
              </w:rPr>
              <w:t>FUNCIONAL:</w:t>
            </w:r>
          </w:p>
          <w:p w14:paraId="2FE198B1" w14:textId="77777777" w:rsidR="002A6B74" w:rsidRPr="00425300" w:rsidRDefault="002A6B74" w:rsidP="004A0248">
            <w:pPr>
              <w:pStyle w:val="TableParagraph"/>
              <w:jc w:val="center"/>
              <w:rPr>
                <w:rFonts w:ascii="Arial" w:hAnsi="Arial" w:cs="Arial"/>
                <w:sz w:val="20"/>
                <w:szCs w:val="20"/>
              </w:rPr>
            </w:pPr>
            <w:r w:rsidRPr="00425300">
              <w:rPr>
                <w:rFonts w:ascii="Arial" w:hAnsi="Arial" w:cs="Arial"/>
                <w:sz w:val="20"/>
                <w:szCs w:val="20"/>
              </w:rPr>
              <w:t xml:space="preserve"> DEPARTAMENTO ADMINISTRATIVO DE TECNOLOGÍAS DE LA INFORMACIÓN Y LAS COMUNICACIONES - SUBDIRECCIÓN DE TECNOLOGÍA DIGITAL </w:t>
            </w:r>
          </w:p>
          <w:p w14:paraId="7CAB85B4" w14:textId="77777777" w:rsidR="002A6B74" w:rsidRPr="00425300" w:rsidRDefault="002A6B74" w:rsidP="004A0248">
            <w:pPr>
              <w:pStyle w:val="TableParagraph"/>
              <w:jc w:val="center"/>
              <w:rPr>
                <w:rFonts w:ascii="Arial" w:hAnsi="Arial" w:cs="Arial"/>
                <w:sz w:val="20"/>
                <w:szCs w:val="20"/>
              </w:rPr>
            </w:pPr>
            <w:r w:rsidRPr="00425300">
              <w:rPr>
                <w:rFonts w:ascii="Arial" w:hAnsi="Arial" w:cs="Arial"/>
                <w:sz w:val="20"/>
                <w:szCs w:val="20"/>
              </w:rPr>
              <w:t>PROCESO: ADMINISTRACIÓN DE TECNOLOGÍAS DE LA INFORMACIÓN Y LAS COMUNICACIONES (TIC)</w:t>
            </w:r>
          </w:p>
        </w:tc>
      </w:tr>
      <w:tr w:rsidR="002A6B74" w:rsidRPr="00425300" w14:paraId="3EBA426C" w14:textId="77777777" w:rsidTr="00103BE0">
        <w:trPr>
          <w:trHeight w:val="310"/>
        </w:trPr>
        <w:tc>
          <w:tcPr>
            <w:tcW w:w="5000" w:type="pct"/>
            <w:gridSpan w:val="7"/>
            <w:shd w:val="clear" w:color="auto" w:fill="DCDCDC"/>
          </w:tcPr>
          <w:p w14:paraId="2713D40A" w14:textId="77777777" w:rsidR="002A6B74" w:rsidRPr="00425300" w:rsidRDefault="002A6B74" w:rsidP="004A0248">
            <w:pPr>
              <w:pStyle w:val="TableParagraph"/>
              <w:spacing w:before="45"/>
              <w:ind w:left="2099" w:right="2092"/>
              <w:jc w:val="center"/>
              <w:rPr>
                <w:rFonts w:ascii="Arial" w:hAnsi="Arial" w:cs="Arial"/>
                <w:sz w:val="20"/>
                <w:szCs w:val="20"/>
              </w:rPr>
            </w:pPr>
            <w:r w:rsidRPr="00425300">
              <w:rPr>
                <w:rFonts w:ascii="Arial" w:hAnsi="Arial" w:cs="Arial"/>
                <w:sz w:val="20"/>
                <w:szCs w:val="20"/>
              </w:rPr>
              <w:t>III-</w:t>
            </w:r>
            <w:r w:rsidRPr="00425300">
              <w:rPr>
                <w:rFonts w:ascii="Arial" w:hAnsi="Arial" w:cs="Arial"/>
                <w:spacing w:val="-8"/>
                <w:sz w:val="20"/>
                <w:szCs w:val="20"/>
              </w:rPr>
              <w:t xml:space="preserve"> </w:t>
            </w:r>
            <w:r w:rsidRPr="00425300">
              <w:rPr>
                <w:rFonts w:ascii="Arial" w:hAnsi="Arial" w:cs="Arial"/>
                <w:sz w:val="20"/>
                <w:szCs w:val="20"/>
              </w:rPr>
              <w:t>PROPÓSITO</w:t>
            </w:r>
            <w:r w:rsidRPr="00425300">
              <w:rPr>
                <w:rFonts w:ascii="Arial" w:hAnsi="Arial" w:cs="Arial"/>
                <w:spacing w:val="-7"/>
                <w:sz w:val="20"/>
                <w:szCs w:val="20"/>
              </w:rPr>
              <w:t xml:space="preserve"> </w:t>
            </w:r>
            <w:r w:rsidRPr="00425300">
              <w:rPr>
                <w:rFonts w:ascii="Arial" w:hAnsi="Arial" w:cs="Arial"/>
                <w:sz w:val="20"/>
                <w:szCs w:val="20"/>
              </w:rPr>
              <w:t>PRINCIPAL</w:t>
            </w:r>
          </w:p>
        </w:tc>
      </w:tr>
      <w:tr w:rsidR="002A6B74" w:rsidRPr="00425300" w14:paraId="4625F359" w14:textId="77777777" w:rsidTr="00103BE0">
        <w:trPr>
          <w:trHeight w:val="877"/>
        </w:trPr>
        <w:tc>
          <w:tcPr>
            <w:tcW w:w="5000" w:type="pct"/>
            <w:gridSpan w:val="7"/>
          </w:tcPr>
          <w:p w14:paraId="0A930B52" w14:textId="77777777" w:rsidR="002A6B74" w:rsidRPr="00425300" w:rsidRDefault="002A6B74" w:rsidP="004A0248">
            <w:pPr>
              <w:pStyle w:val="TableParagraph"/>
              <w:jc w:val="both"/>
              <w:rPr>
                <w:rFonts w:ascii="Arial" w:hAnsi="Arial" w:cs="Arial"/>
                <w:sz w:val="20"/>
                <w:szCs w:val="20"/>
              </w:rPr>
            </w:pPr>
            <w:r w:rsidRPr="00425300">
              <w:rPr>
                <w:rFonts w:ascii="Arial" w:hAnsi="Arial" w:cs="Arial"/>
                <w:sz w:val="20"/>
                <w:szCs w:val="20"/>
              </w:rPr>
              <w:t>Gestionar la seguridad informática en los sistemas de información, con fundamento en mapa de riesgos y articulando planes y metas de la Alcaldía con los del Ministerio de las tecnologías de la información y las comunicaciones Min Tic.</w:t>
            </w:r>
          </w:p>
        </w:tc>
      </w:tr>
      <w:tr w:rsidR="002A6B74" w:rsidRPr="00425300" w14:paraId="3CE69947" w14:textId="77777777" w:rsidTr="00103BE0">
        <w:trPr>
          <w:trHeight w:val="310"/>
        </w:trPr>
        <w:tc>
          <w:tcPr>
            <w:tcW w:w="5000" w:type="pct"/>
            <w:gridSpan w:val="7"/>
            <w:shd w:val="clear" w:color="auto" w:fill="DCDCDC"/>
          </w:tcPr>
          <w:p w14:paraId="38F57DC4" w14:textId="77777777" w:rsidR="002A6B74" w:rsidRPr="00425300" w:rsidRDefault="002A6B74" w:rsidP="004A0248">
            <w:pPr>
              <w:pStyle w:val="TableParagraph"/>
              <w:spacing w:before="45"/>
              <w:ind w:left="2100" w:right="2092"/>
              <w:jc w:val="center"/>
              <w:rPr>
                <w:rFonts w:ascii="Arial" w:hAnsi="Arial" w:cs="Arial"/>
                <w:sz w:val="20"/>
                <w:szCs w:val="20"/>
              </w:rPr>
            </w:pPr>
            <w:r w:rsidRPr="00425300">
              <w:rPr>
                <w:rFonts w:ascii="Arial" w:hAnsi="Arial" w:cs="Arial"/>
                <w:sz w:val="20"/>
                <w:szCs w:val="20"/>
              </w:rPr>
              <w:t>IV-</w:t>
            </w:r>
            <w:r w:rsidRPr="00425300">
              <w:rPr>
                <w:rFonts w:ascii="Arial" w:hAnsi="Arial" w:cs="Arial"/>
                <w:spacing w:val="-5"/>
                <w:sz w:val="20"/>
                <w:szCs w:val="20"/>
              </w:rPr>
              <w:t xml:space="preserve"> </w:t>
            </w:r>
            <w:r w:rsidRPr="00425300">
              <w:rPr>
                <w:rFonts w:ascii="Arial" w:hAnsi="Arial" w:cs="Arial"/>
                <w:sz w:val="20"/>
                <w:szCs w:val="20"/>
              </w:rPr>
              <w:t>DESCRIPCIÓN</w:t>
            </w:r>
            <w:r w:rsidRPr="00425300">
              <w:rPr>
                <w:rFonts w:ascii="Arial" w:hAnsi="Arial" w:cs="Arial"/>
                <w:spacing w:val="-5"/>
                <w:sz w:val="20"/>
                <w:szCs w:val="20"/>
              </w:rPr>
              <w:t xml:space="preserve"> </w:t>
            </w:r>
            <w:r w:rsidRPr="00425300">
              <w:rPr>
                <w:rFonts w:ascii="Arial" w:hAnsi="Arial" w:cs="Arial"/>
                <w:sz w:val="20"/>
                <w:szCs w:val="20"/>
              </w:rPr>
              <w:t>DE</w:t>
            </w:r>
            <w:r w:rsidRPr="00425300">
              <w:rPr>
                <w:rFonts w:ascii="Arial" w:hAnsi="Arial" w:cs="Arial"/>
                <w:spacing w:val="-5"/>
                <w:sz w:val="20"/>
                <w:szCs w:val="20"/>
              </w:rPr>
              <w:t xml:space="preserve"> </w:t>
            </w:r>
            <w:r w:rsidRPr="00425300">
              <w:rPr>
                <w:rFonts w:ascii="Arial" w:hAnsi="Arial" w:cs="Arial"/>
                <w:sz w:val="20"/>
                <w:szCs w:val="20"/>
              </w:rPr>
              <w:t>FUNCIONES</w:t>
            </w:r>
            <w:r w:rsidRPr="00425300">
              <w:rPr>
                <w:rFonts w:ascii="Arial" w:hAnsi="Arial" w:cs="Arial"/>
                <w:spacing w:val="-5"/>
                <w:sz w:val="20"/>
                <w:szCs w:val="20"/>
              </w:rPr>
              <w:t xml:space="preserve"> </w:t>
            </w:r>
            <w:r w:rsidRPr="00425300">
              <w:rPr>
                <w:rFonts w:ascii="Arial" w:hAnsi="Arial" w:cs="Arial"/>
                <w:sz w:val="20"/>
                <w:szCs w:val="20"/>
              </w:rPr>
              <w:t>ESENCIALES</w:t>
            </w:r>
          </w:p>
        </w:tc>
      </w:tr>
      <w:tr w:rsidR="002A6B74" w:rsidRPr="00425300" w14:paraId="2B90BDEA" w14:textId="77777777" w:rsidTr="00103BE0">
        <w:trPr>
          <w:trHeight w:val="1107"/>
        </w:trPr>
        <w:tc>
          <w:tcPr>
            <w:tcW w:w="5000" w:type="pct"/>
            <w:gridSpan w:val="7"/>
          </w:tcPr>
          <w:p w14:paraId="759300CC" w14:textId="77777777" w:rsidR="002A6B74" w:rsidRPr="00425300" w:rsidRDefault="002A6B74">
            <w:pPr>
              <w:pStyle w:val="TableParagraph"/>
              <w:numPr>
                <w:ilvl w:val="0"/>
                <w:numId w:val="14"/>
              </w:numPr>
              <w:tabs>
                <w:tab w:val="left" w:pos="307"/>
              </w:tabs>
              <w:ind w:right="79"/>
              <w:jc w:val="both"/>
              <w:rPr>
                <w:rFonts w:ascii="Arial" w:hAnsi="Arial" w:cs="Arial"/>
                <w:sz w:val="20"/>
                <w:szCs w:val="20"/>
              </w:rPr>
            </w:pPr>
            <w:r w:rsidRPr="00425300">
              <w:rPr>
                <w:rFonts w:ascii="Arial" w:hAnsi="Arial" w:cs="Arial"/>
                <w:sz w:val="20"/>
                <w:szCs w:val="20"/>
              </w:rPr>
              <w:t>Proponer acciones que permitan la formulación e implementación de políticas, planes programas relacionados con las tecnologías de la información y las comunicaciones, que permitan minimizar la brecha de seguridad de nuestro esquema de seguridad informática existente.</w:t>
            </w:r>
          </w:p>
          <w:p w14:paraId="2392814E" w14:textId="77777777" w:rsidR="002A6B74" w:rsidRPr="00425300" w:rsidRDefault="002A6B74" w:rsidP="004A0248">
            <w:pPr>
              <w:pStyle w:val="TableParagraph"/>
              <w:tabs>
                <w:tab w:val="left" w:pos="307"/>
              </w:tabs>
              <w:ind w:left="727" w:right="79"/>
              <w:jc w:val="both"/>
              <w:rPr>
                <w:rFonts w:ascii="Arial" w:hAnsi="Arial" w:cs="Arial"/>
                <w:sz w:val="20"/>
                <w:szCs w:val="20"/>
              </w:rPr>
            </w:pPr>
            <w:r w:rsidRPr="00425300">
              <w:rPr>
                <w:rFonts w:ascii="Arial" w:hAnsi="Arial" w:cs="Arial"/>
                <w:sz w:val="20"/>
                <w:szCs w:val="20"/>
              </w:rPr>
              <w:t xml:space="preserve"> </w:t>
            </w:r>
          </w:p>
          <w:p w14:paraId="46775617" w14:textId="77777777" w:rsidR="002A6B74" w:rsidRPr="00425300" w:rsidRDefault="002A6B74">
            <w:pPr>
              <w:pStyle w:val="TableParagraph"/>
              <w:numPr>
                <w:ilvl w:val="0"/>
                <w:numId w:val="14"/>
              </w:numPr>
              <w:tabs>
                <w:tab w:val="left" w:pos="307"/>
              </w:tabs>
              <w:ind w:right="79"/>
              <w:jc w:val="both"/>
              <w:rPr>
                <w:rFonts w:ascii="Arial" w:hAnsi="Arial" w:cs="Arial"/>
                <w:sz w:val="20"/>
                <w:szCs w:val="20"/>
              </w:rPr>
            </w:pPr>
            <w:r w:rsidRPr="00425300">
              <w:rPr>
                <w:rFonts w:ascii="Arial" w:hAnsi="Arial" w:cs="Arial"/>
                <w:sz w:val="20"/>
                <w:szCs w:val="20"/>
              </w:rPr>
              <w:t>Coordinar la gestión de cambios en cada componente tecnológico que hace parte de la plataforma informática tomando como referencia el estándar de Calidad.</w:t>
            </w:r>
          </w:p>
          <w:p w14:paraId="6B2E9881" w14:textId="77777777" w:rsidR="002A6B74" w:rsidRPr="00425300" w:rsidRDefault="002A6B74" w:rsidP="004A0248">
            <w:pPr>
              <w:pStyle w:val="Prrafodelista"/>
              <w:rPr>
                <w:rFonts w:ascii="Arial" w:hAnsi="Arial" w:cs="Arial"/>
                <w:sz w:val="20"/>
                <w:szCs w:val="20"/>
              </w:rPr>
            </w:pPr>
          </w:p>
          <w:p w14:paraId="759D7922" w14:textId="77777777" w:rsidR="002A6B74" w:rsidRPr="00425300" w:rsidRDefault="002A6B74">
            <w:pPr>
              <w:pStyle w:val="TableParagraph"/>
              <w:numPr>
                <w:ilvl w:val="0"/>
                <w:numId w:val="14"/>
              </w:numPr>
              <w:tabs>
                <w:tab w:val="left" w:pos="307"/>
              </w:tabs>
              <w:ind w:right="79"/>
              <w:jc w:val="both"/>
              <w:rPr>
                <w:rFonts w:ascii="Arial" w:hAnsi="Arial" w:cs="Arial"/>
                <w:sz w:val="20"/>
                <w:szCs w:val="20"/>
              </w:rPr>
            </w:pPr>
            <w:r w:rsidRPr="00425300">
              <w:rPr>
                <w:rFonts w:ascii="Arial" w:hAnsi="Arial" w:cs="Arial"/>
                <w:sz w:val="20"/>
                <w:szCs w:val="20"/>
              </w:rPr>
              <w:t>Coordinar la medición de la aplicación de la política de seguridad informática y gestionar su actualización periódica en la política de seguridad de la información, en el distrito especial de Santiago de Cali.</w:t>
            </w:r>
          </w:p>
          <w:p w14:paraId="353CF953" w14:textId="77777777" w:rsidR="002A6B74" w:rsidRPr="00425300" w:rsidRDefault="002A6B74" w:rsidP="004A0248">
            <w:pPr>
              <w:pStyle w:val="Prrafodelista"/>
              <w:rPr>
                <w:rFonts w:ascii="Arial" w:hAnsi="Arial" w:cs="Arial"/>
                <w:sz w:val="20"/>
                <w:szCs w:val="20"/>
              </w:rPr>
            </w:pPr>
          </w:p>
          <w:p w14:paraId="7F35B53F" w14:textId="77777777" w:rsidR="002A6B74" w:rsidRPr="00425300" w:rsidRDefault="002A6B74">
            <w:pPr>
              <w:pStyle w:val="TableParagraph"/>
              <w:numPr>
                <w:ilvl w:val="0"/>
                <w:numId w:val="14"/>
              </w:numPr>
              <w:tabs>
                <w:tab w:val="left" w:pos="307"/>
              </w:tabs>
              <w:ind w:right="79"/>
              <w:jc w:val="both"/>
              <w:rPr>
                <w:rFonts w:ascii="Arial" w:hAnsi="Arial" w:cs="Arial"/>
                <w:sz w:val="20"/>
                <w:szCs w:val="20"/>
              </w:rPr>
            </w:pPr>
            <w:r w:rsidRPr="00425300">
              <w:rPr>
                <w:rFonts w:ascii="Arial" w:hAnsi="Arial" w:cs="Arial"/>
                <w:sz w:val="20"/>
                <w:szCs w:val="20"/>
              </w:rPr>
              <w:t>Gestionar la implementación adecuada del ciclo de vida de la seguridad de la información de acuerdo al Modelo de Seguridad y Privacidad de la Información - MSPI, con el fin de preservar la confidencialidad, integridad y disponibilidad de la información en el distrito especia de Santiago de Cali.</w:t>
            </w:r>
          </w:p>
          <w:p w14:paraId="4A7738C2" w14:textId="77777777" w:rsidR="002A6B74" w:rsidRPr="00425300" w:rsidRDefault="002A6B74" w:rsidP="004A0248">
            <w:pPr>
              <w:pStyle w:val="Prrafodelista"/>
              <w:rPr>
                <w:rFonts w:ascii="Arial" w:hAnsi="Arial" w:cs="Arial"/>
                <w:sz w:val="20"/>
                <w:szCs w:val="20"/>
              </w:rPr>
            </w:pPr>
          </w:p>
          <w:p w14:paraId="5AC94284" w14:textId="77777777" w:rsidR="002A6B74" w:rsidRPr="00425300" w:rsidRDefault="002A6B74">
            <w:pPr>
              <w:pStyle w:val="TableParagraph"/>
              <w:numPr>
                <w:ilvl w:val="0"/>
                <w:numId w:val="14"/>
              </w:numPr>
              <w:tabs>
                <w:tab w:val="left" w:pos="307"/>
              </w:tabs>
              <w:ind w:right="79"/>
              <w:jc w:val="both"/>
              <w:rPr>
                <w:rFonts w:ascii="Arial" w:hAnsi="Arial" w:cs="Arial"/>
                <w:sz w:val="20"/>
                <w:szCs w:val="20"/>
              </w:rPr>
            </w:pPr>
            <w:r w:rsidRPr="00425300">
              <w:rPr>
                <w:rFonts w:ascii="Arial" w:hAnsi="Arial" w:cs="Arial"/>
                <w:sz w:val="20"/>
                <w:szCs w:val="20"/>
              </w:rPr>
              <w:t xml:space="preserve">Coordinar todas las acciones orientadas a generar cultura de seguridad de la información a nivel de toda la organización del distrito especial de Santiago de Cali. </w:t>
            </w:r>
          </w:p>
          <w:p w14:paraId="7609AC33" w14:textId="77777777" w:rsidR="002A6B74" w:rsidRPr="00425300" w:rsidRDefault="002A6B74" w:rsidP="004A0248">
            <w:pPr>
              <w:pStyle w:val="Prrafodelista"/>
              <w:rPr>
                <w:rFonts w:ascii="Arial" w:hAnsi="Arial" w:cs="Arial"/>
                <w:sz w:val="20"/>
                <w:szCs w:val="20"/>
              </w:rPr>
            </w:pPr>
          </w:p>
          <w:p w14:paraId="6C201018" w14:textId="77777777" w:rsidR="002A6B74" w:rsidRPr="00425300" w:rsidRDefault="002A6B74">
            <w:pPr>
              <w:pStyle w:val="TableParagraph"/>
              <w:numPr>
                <w:ilvl w:val="0"/>
                <w:numId w:val="14"/>
              </w:numPr>
              <w:tabs>
                <w:tab w:val="left" w:pos="307"/>
              </w:tabs>
              <w:ind w:right="79"/>
              <w:jc w:val="both"/>
              <w:rPr>
                <w:rFonts w:ascii="Arial" w:hAnsi="Arial" w:cs="Arial"/>
                <w:sz w:val="20"/>
                <w:szCs w:val="20"/>
              </w:rPr>
            </w:pPr>
            <w:r w:rsidRPr="00425300">
              <w:rPr>
                <w:rFonts w:ascii="Arial" w:hAnsi="Arial" w:cs="Arial"/>
                <w:sz w:val="20"/>
                <w:szCs w:val="20"/>
              </w:rPr>
              <w:t>Coordinar periódicamente la implementación del análisis de brecha para determinar   vulnerabilidades en el ámbito de la seguridad informática, tomado como referencia el estándar Calidad.</w:t>
            </w:r>
          </w:p>
          <w:p w14:paraId="25165465" w14:textId="77777777" w:rsidR="002A6B74" w:rsidRPr="00425300" w:rsidRDefault="002A6B74" w:rsidP="004A0248">
            <w:pPr>
              <w:pStyle w:val="Prrafodelista"/>
              <w:rPr>
                <w:rFonts w:ascii="Arial" w:hAnsi="Arial" w:cs="Arial"/>
                <w:sz w:val="20"/>
                <w:szCs w:val="20"/>
              </w:rPr>
            </w:pPr>
          </w:p>
          <w:p w14:paraId="64B05AEA" w14:textId="77777777" w:rsidR="002A6B74" w:rsidRPr="00425300" w:rsidRDefault="002A6B74">
            <w:pPr>
              <w:pStyle w:val="TableParagraph"/>
              <w:numPr>
                <w:ilvl w:val="0"/>
                <w:numId w:val="14"/>
              </w:numPr>
              <w:tabs>
                <w:tab w:val="left" w:pos="307"/>
              </w:tabs>
              <w:ind w:right="79"/>
              <w:jc w:val="both"/>
              <w:rPr>
                <w:rFonts w:ascii="Arial" w:hAnsi="Arial" w:cs="Arial"/>
                <w:sz w:val="20"/>
                <w:szCs w:val="20"/>
              </w:rPr>
            </w:pPr>
            <w:r w:rsidRPr="00425300">
              <w:rPr>
                <w:rFonts w:ascii="Arial" w:hAnsi="Arial" w:cs="Arial"/>
                <w:sz w:val="20"/>
                <w:szCs w:val="20"/>
              </w:rPr>
              <w:t>Coordinar, periódicamente la vigencia del inventario de activos de seguridad informática de acuerdo a los lineamientos establecidos y demás normatividad vigente referida a las normas y estándares de Calidad en el distrito especial de Santiago de Cali.</w:t>
            </w:r>
          </w:p>
          <w:p w14:paraId="5C9CB400" w14:textId="77777777" w:rsidR="002A6B74" w:rsidRPr="00425300" w:rsidRDefault="002A6B74" w:rsidP="004A0248">
            <w:pPr>
              <w:pStyle w:val="Prrafodelista"/>
              <w:rPr>
                <w:rFonts w:ascii="Arial" w:hAnsi="Arial" w:cs="Arial"/>
                <w:sz w:val="20"/>
                <w:szCs w:val="20"/>
              </w:rPr>
            </w:pPr>
          </w:p>
          <w:p w14:paraId="02B23A8C" w14:textId="77777777" w:rsidR="002A6B74" w:rsidRPr="00425300" w:rsidRDefault="002A6B74">
            <w:pPr>
              <w:pStyle w:val="TableParagraph"/>
              <w:numPr>
                <w:ilvl w:val="0"/>
                <w:numId w:val="14"/>
              </w:numPr>
              <w:tabs>
                <w:tab w:val="left" w:pos="307"/>
              </w:tabs>
              <w:ind w:right="79"/>
              <w:jc w:val="both"/>
              <w:rPr>
                <w:rFonts w:ascii="Arial" w:hAnsi="Arial" w:cs="Arial"/>
                <w:sz w:val="20"/>
                <w:szCs w:val="20"/>
              </w:rPr>
            </w:pPr>
            <w:r w:rsidRPr="00425300">
              <w:rPr>
                <w:rFonts w:ascii="Arial" w:hAnsi="Arial" w:cs="Arial"/>
                <w:sz w:val="20"/>
                <w:szCs w:val="20"/>
              </w:rPr>
              <w:t xml:space="preserve">Coordinar la gestión del riesgo informático, realizar periódicamente análisis del riesgo, formular </w:t>
            </w:r>
            <w:r w:rsidRPr="00425300">
              <w:rPr>
                <w:rFonts w:ascii="Arial" w:hAnsi="Arial" w:cs="Arial"/>
                <w:sz w:val="20"/>
                <w:szCs w:val="20"/>
              </w:rPr>
              <w:lastRenderedPageBreak/>
              <w:t>controles y realizar revisiones periódicas de acuerdo a la normatividad vigente.</w:t>
            </w:r>
          </w:p>
          <w:p w14:paraId="0A7CB879" w14:textId="77777777" w:rsidR="002A6B74" w:rsidRPr="00425300" w:rsidRDefault="002A6B74" w:rsidP="004A0248">
            <w:pPr>
              <w:pStyle w:val="Prrafodelista"/>
              <w:rPr>
                <w:rFonts w:ascii="Arial" w:hAnsi="Arial" w:cs="Arial"/>
                <w:sz w:val="20"/>
                <w:szCs w:val="20"/>
              </w:rPr>
            </w:pPr>
          </w:p>
          <w:p w14:paraId="6DBDA27E" w14:textId="77777777" w:rsidR="002A6B74" w:rsidRPr="00425300" w:rsidRDefault="002A6B74">
            <w:pPr>
              <w:pStyle w:val="TableParagraph"/>
              <w:numPr>
                <w:ilvl w:val="0"/>
                <w:numId w:val="14"/>
              </w:numPr>
              <w:tabs>
                <w:tab w:val="left" w:pos="307"/>
              </w:tabs>
              <w:ind w:right="79"/>
              <w:jc w:val="both"/>
              <w:rPr>
                <w:rFonts w:ascii="Arial" w:hAnsi="Arial" w:cs="Arial"/>
                <w:sz w:val="20"/>
                <w:szCs w:val="20"/>
              </w:rPr>
            </w:pPr>
            <w:r w:rsidRPr="00425300">
              <w:rPr>
                <w:rFonts w:ascii="Arial" w:hAnsi="Arial" w:cs="Arial"/>
                <w:sz w:val="20"/>
                <w:szCs w:val="20"/>
              </w:rPr>
              <w:t>Coordinar que la política de seguridad de la información en materia de seguridad informática como parte del sistema de gestión de seguridad de la información - SGSI este alineada con las metas de los planes de acción y desarrollo del distrito especial de Santiago de Cali.</w:t>
            </w:r>
          </w:p>
          <w:p w14:paraId="1F0FB6E0" w14:textId="77777777" w:rsidR="002A6B74" w:rsidRPr="00425300" w:rsidRDefault="002A6B74" w:rsidP="004A0248">
            <w:pPr>
              <w:pStyle w:val="Prrafodelista"/>
              <w:rPr>
                <w:rFonts w:ascii="Arial" w:hAnsi="Arial" w:cs="Arial"/>
                <w:sz w:val="20"/>
                <w:szCs w:val="20"/>
              </w:rPr>
            </w:pPr>
          </w:p>
          <w:p w14:paraId="38E7645A" w14:textId="77777777" w:rsidR="002A6B74" w:rsidRPr="00425300" w:rsidRDefault="002A6B74">
            <w:pPr>
              <w:pStyle w:val="TableParagraph"/>
              <w:numPr>
                <w:ilvl w:val="0"/>
                <w:numId w:val="14"/>
              </w:numPr>
              <w:tabs>
                <w:tab w:val="left" w:pos="307"/>
              </w:tabs>
              <w:ind w:right="79"/>
              <w:jc w:val="both"/>
              <w:rPr>
                <w:rFonts w:ascii="Arial" w:hAnsi="Arial" w:cs="Arial"/>
                <w:sz w:val="20"/>
                <w:szCs w:val="20"/>
              </w:rPr>
            </w:pPr>
            <w:r w:rsidRPr="00425300">
              <w:rPr>
                <w:rFonts w:ascii="Arial" w:hAnsi="Arial" w:cs="Arial"/>
                <w:sz w:val="20"/>
                <w:szCs w:val="20"/>
              </w:rPr>
              <w:t>Coordinar la construcción del plan de necesidades de la entidad en seguridad informática y nuevas tecnologías participando en la actualización de controles en materia de seguridad informática para ser implementadas en la entidad.</w:t>
            </w:r>
          </w:p>
          <w:p w14:paraId="20019448" w14:textId="77777777" w:rsidR="002A6B74" w:rsidRPr="00425300" w:rsidRDefault="002A6B74" w:rsidP="004A0248">
            <w:pPr>
              <w:pStyle w:val="Prrafodelista"/>
              <w:rPr>
                <w:rFonts w:ascii="Arial" w:hAnsi="Arial" w:cs="Arial"/>
                <w:sz w:val="20"/>
                <w:szCs w:val="20"/>
              </w:rPr>
            </w:pPr>
          </w:p>
          <w:p w14:paraId="77A261D9" w14:textId="77777777" w:rsidR="002A6B74" w:rsidRPr="00425300" w:rsidRDefault="002A6B74" w:rsidP="004A0248">
            <w:pPr>
              <w:pStyle w:val="TableParagraph"/>
              <w:ind w:left="716" w:right="79" w:hanging="425"/>
              <w:jc w:val="both"/>
              <w:rPr>
                <w:rFonts w:ascii="Arial" w:hAnsi="Arial" w:cs="Arial"/>
                <w:sz w:val="20"/>
                <w:szCs w:val="20"/>
              </w:rPr>
            </w:pPr>
            <w:r w:rsidRPr="00425300">
              <w:rPr>
                <w:rFonts w:ascii="Arial" w:hAnsi="Arial" w:cs="Arial"/>
                <w:sz w:val="20"/>
                <w:szCs w:val="20"/>
              </w:rPr>
              <w:t>11.</w:t>
            </w:r>
            <w:r w:rsidRPr="00425300">
              <w:rPr>
                <w:rFonts w:ascii="Arial" w:eastAsia="Arial" w:hAnsi="Arial" w:cs="Arial"/>
                <w:sz w:val="20"/>
                <w:szCs w:val="20"/>
              </w:rPr>
              <w:t xml:space="preserve"> Desempeñar las demás funciones asignadas por la autoridad competente, de acuerdo con el nivel, la naturaleza, el área de desempeño y con el área núcleo del conocimiento del empleo</w:t>
            </w:r>
            <w:r w:rsidRPr="00425300">
              <w:rPr>
                <w:rFonts w:ascii="Arial" w:hAnsi="Arial" w:cs="Arial"/>
                <w:sz w:val="20"/>
                <w:szCs w:val="20"/>
              </w:rPr>
              <w:t>.</w:t>
            </w:r>
          </w:p>
        </w:tc>
      </w:tr>
      <w:tr w:rsidR="002A6B74" w:rsidRPr="00425300" w14:paraId="2A53CAF5" w14:textId="77777777" w:rsidTr="00103BE0">
        <w:trPr>
          <w:trHeight w:val="310"/>
        </w:trPr>
        <w:tc>
          <w:tcPr>
            <w:tcW w:w="5000" w:type="pct"/>
            <w:gridSpan w:val="7"/>
            <w:shd w:val="clear" w:color="auto" w:fill="DCDCDC"/>
          </w:tcPr>
          <w:p w14:paraId="6AD28C0D" w14:textId="77777777" w:rsidR="002A6B74" w:rsidRPr="00425300" w:rsidRDefault="002A6B74" w:rsidP="004A0248">
            <w:pPr>
              <w:pStyle w:val="TableParagraph"/>
              <w:spacing w:before="45"/>
              <w:ind w:left="2209"/>
              <w:rPr>
                <w:rFonts w:ascii="Arial" w:hAnsi="Arial" w:cs="Arial"/>
                <w:sz w:val="20"/>
                <w:szCs w:val="20"/>
              </w:rPr>
            </w:pPr>
            <w:r w:rsidRPr="00425300">
              <w:rPr>
                <w:rFonts w:ascii="Arial" w:hAnsi="Arial" w:cs="Arial"/>
                <w:sz w:val="20"/>
                <w:szCs w:val="20"/>
              </w:rPr>
              <w:lastRenderedPageBreak/>
              <w:t>V.</w:t>
            </w:r>
            <w:r w:rsidRPr="00425300">
              <w:rPr>
                <w:rFonts w:ascii="Arial" w:hAnsi="Arial" w:cs="Arial"/>
                <w:spacing w:val="-5"/>
                <w:sz w:val="20"/>
                <w:szCs w:val="20"/>
              </w:rPr>
              <w:t xml:space="preserve"> </w:t>
            </w:r>
            <w:r w:rsidRPr="00425300">
              <w:rPr>
                <w:rFonts w:ascii="Arial" w:hAnsi="Arial" w:cs="Arial"/>
                <w:sz w:val="20"/>
                <w:szCs w:val="20"/>
              </w:rPr>
              <w:t>CONOCIMIENTOS</w:t>
            </w:r>
            <w:r w:rsidRPr="00425300">
              <w:rPr>
                <w:rFonts w:ascii="Arial" w:hAnsi="Arial" w:cs="Arial"/>
                <w:spacing w:val="-4"/>
                <w:sz w:val="20"/>
                <w:szCs w:val="20"/>
              </w:rPr>
              <w:t xml:space="preserve"> </w:t>
            </w:r>
            <w:r w:rsidRPr="00425300">
              <w:rPr>
                <w:rFonts w:ascii="Arial" w:hAnsi="Arial" w:cs="Arial"/>
                <w:sz w:val="20"/>
                <w:szCs w:val="20"/>
              </w:rPr>
              <w:t>BÁSICOS</w:t>
            </w:r>
            <w:r w:rsidRPr="00425300">
              <w:rPr>
                <w:rFonts w:ascii="Arial" w:hAnsi="Arial" w:cs="Arial"/>
                <w:spacing w:val="-4"/>
                <w:sz w:val="20"/>
                <w:szCs w:val="20"/>
              </w:rPr>
              <w:t xml:space="preserve"> </w:t>
            </w:r>
            <w:r w:rsidRPr="00425300">
              <w:rPr>
                <w:rFonts w:ascii="Arial" w:hAnsi="Arial" w:cs="Arial"/>
                <w:sz w:val="20"/>
                <w:szCs w:val="20"/>
              </w:rPr>
              <w:t>O</w:t>
            </w:r>
            <w:r w:rsidRPr="00425300">
              <w:rPr>
                <w:rFonts w:ascii="Arial" w:hAnsi="Arial" w:cs="Arial"/>
                <w:spacing w:val="-4"/>
                <w:sz w:val="20"/>
                <w:szCs w:val="20"/>
              </w:rPr>
              <w:t xml:space="preserve"> </w:t>
            </w:r>
            <w:r w:rsidRPr="00425300">
              <w:rPr>
                <w:rFonts w:ascii="Arial" w:hAnsi="Arial" w:cs="Arial"/>
                <w:sz w:val="20"/>
                <w:szCs w:val="20"/>
              </w:rPr>
              <w:t>ESENCIALES</w:t>
            </w:r>
          </w:p>
        </w:tc>
      </w:tr>
      <w:tr w:rsidR="002A6B74" w:rsidRPr="00425300" w14:paraId="5F282C54" w14:textId="77777777" w:rsidTr="00103BE0">
        <w:trPr>
          <w:trHeight w:val="1275"/>
        </w:trPr>
        <w:tc>
          <w:tcPr>
            <w:tcW w:w="5000" w:type="pct"/>
            <w:gridSpan w:val="7"/>
          </w:tcPr>
          <w:p w14:paraId="6B9DD2C5" w14:textId="77777777" w:rsidR="002A6B74" w:rsidRPr="00425300" w:rsidRDefault="002A6B74" w:rsidP="004A0248">
            <w:pPr>
              <w:pStyle w:val="TableParagraph"/>
              <w:tabs>
                <w:tab w:val="left" w:pos="165"/>
              </w:tabs>
              <w:ind w:left="720" w:hanging="429"/>
              <w:rPr>
                <w:rFonts w:ascii="Arial" w:hAnsi="Arial" w:cs="Arial"/>
                <w:sz w:val="20"/>
                <w:szCs w:val="20"/>
              </w:rPr>
            </w:pPr>
            <w:r w:rsidRPr="00425300">
              <w:rPr>
                <w:rFonts w:ascii="Arial" w:hAnsi="Arial" w:cs="Arial"/>
                <w:sz w:val="20"/>
                <w:szCs w:val="20"/>
              </w:rPr>
              <w:t>1.</w:t>
            </w:r>
            <w:r w:rsidRPr="00425300">
              <w:rPr>
                <w:rFonts w:ascii="Arial" w:hAnsi="Arial" w:cs="Arial"/>
                <w:sz w:val="20"/>
                <w:szCs w:val="20"/>
              </w:rPr>
              <w:tab/>
              <w:t xml:space="preserve">Constitución Política de Colombia </w:t>
            </w:r>
          </w:p>
          <w:p w14:paraId="20ABD17F" w14:textId="77777777" w:rsidR="002A6B74" w:rsidRPr="00425300" w:rsidRDefault="002A6B74" w:rsidP="004A0248">
            <w:pPr>
              <w:pStyle w:val="TableParagraph"/>
              <w:tabs>
                <w:tab w:val="left" w:pos="165"/>
              </w:tabs>
              <w:ind w:left="720" w:hanging="429"/>
              <w:rPr>
                <w:rFonts w:ascii="Arial" w:hAnsi="Arial" w:cs="Arial"/>
                <w:sz w:val="20"/>
                <w:szCs w:val="20"/>
              </w:rPr>
            </w:pPr>
            <w:r w:rsidRPr="00425300">
              <w:rPr>
                <w:rFonts w:ascii="Arial" w:hAnsi="Arial" w:cs="Arial"/>
                <w:sz w:val="20"/>
                <w:szCs w:val="20"/>
              </w:rPr>
              <w:t>2.</w:t>
            </w:r>
            <w:r w:rsidRPr="00425300">
              <w:rPr>
                <w:rFonts w:ascii="Arial" w:hAnsi="Arial" w:cs="Arial"/>
                <w:sz w:val="20"/>
                <w:szCs w:val="20"/>
              </w:rPr>
              <w:tab/>
              <w:t>Implementación de proyectos en seguridad informática</w:t>
            </w:r>
          </w:p>
          <w:p w14:paraId="7A90A769" w14:textId="77777777" w:rsidR="002A6B74" w:rsidRPr="00425300" w:rsidRDefault="002A6B74" w:rsidP="004A0248">
            <w:pPr>
              <w:pStyle w:val="TableParagraph"/>
              <w:tabs>
                <w:tab w:val="left" w:pos="165"/>
              </w:tabs>
              <w:ind w:left="716" w:hanging="425"/>
              <w:rPr>
                <w:rFonts w:ascii="Arial" w:hAnsi="Arial" w:cs="Arial"/>
                <w:sz w:val="20"/>
                <w:szCs w:val="20"/>
              </w:rPr>
            </w:pPr>
            <w:r w:rsidRPr="00425300">
              <w:rPr>
                <w:rFonts w:ascii="Arial" w:hAnsi="Arial" w:cs="Arial"/>
                <w:sz w:val="20"/>
                <w:szCs w:val="20"/>
              </w:rPr>
              <w:t>3.</w:t>
            </w:r>
            <w:r w:rsidRPr="00425300">
              <w:rPr>
                <w:rFonts w:ascii="Arial" w:hAnsi="Arial" w:cs="Arial"/>
                <w:sz w:val="20"/>
                <w:szCs w:val="20"/>
              </w:rPr>
              <w:tab/>
              <w:t xml:space="preserve">Políticas gubernamentales sobre Tecnologías de Información y las Comunicaciones </w:t>
            </w:r>
          </w:p>
          <w:p w14:paraId="1A7362C7" w14:textId="77777777" w:rsidR="002A6B74" w:rsidRPr="00425300" w:rsidRDefault="002A6B74" w:rsidP="004A0248">
            <w:pPr>
              <w:pStyle w:val="TableParagraph"/>
              <w:tabs>
                <w:tab w:val="left" w:pos="165"/>
              </w:tabs>
              <w:ind w:left="720" w:hanging="429"/>
              <w:rPr>
                <w:rFonts w:ascii="Arial" w:hAnsi="Arial" w:cs="Arial"/>
                <w:sz w:val="20"/>
                <w:szCs w:val="20"/>
              </w:rPr>
            </w:pPr>
            <w:r w:rsidRPr="00425300">
              <w:rPr>
                <w:rFonts w:ascii="Arial" w:hAnsi="Arial" w:cs="Arial"/>
                <w:sz w:val="20"/>
                <w:szCs w:val="20"/>
              </w:rPr>
              <w:t>4.</w:t>
            </w:r>
            <w:r w:rsidRPr="00425300">
              <w:rPr>
                <w:rFonts w:ascii="Arial" w:hAnsi="Arial" w:cs="Arial"/>
                <w:sz w:val="20"/>
                <w:szCs w:val="20"/>
              </w:rPr>
              <w:tab/>
              <w:t>Gobierno en Digital</w:t>
            </w:r>
          </w:p>
          <w:p w14:paraId="57A13B0B" w14:textId="77777777" w:rsidR="002A6B74" w:rsidRPr="00425300" w:rsidRDefault="002A6B74" w:rsidP="004A0248">
            <w:pPr>
              <w:pStyle w:val="TableParagraph"/>
              <w:tabs>
                <w:tab w:val="left" w:pos="165"/>
              </w:tabs>
              <w:ind w:left="720" w:hanging="429"/>
              <w:rPr>
                <w:rFonts w:ascii="Arial" w:hAnsi="Arial" w:cs="Arial"/>
                <w:sz w:val="20"/>
                <w:szCs w:val="20"/>
              </w:rPr>
            </w:pPr>
            <w:r w:rsidRPr="00425300">
              <w:rPr>
                <w:rFonts w:ascii="Arial" w:hAnsi="Arial" w:cs="Arial"/>
                <w:sz w:val="20"/>
                <w:szCs w:val="20"/>
              </w:rPr>
              <w:t>5.</w:t>
            </w:r>
            <w:r w:rsidRPr="00425300">
              <w:rPr>
                <w:rFonts w:ascii="Arial" w:hAnsi="Arial" w:cs="Arial"/>
                <w:sz w:val="20"/>
                <w:szCs w:val="20"/>
              </w:rPr>
              <w:tab/>
              <w:t xml:space="preserve">Manejo de información pública </w:t>
            </w:r>
          </w:p>
          <w:p w14:paraId="5F62EB29" w14:textId="77777777" w:rsidR="002A6B74" w:rsidRPr="00425300" w:rsidRDefault="002A6B74" w:rsidP="004A0248">
            <w:pPr>
              <w:pStyle w:val="TableParagraph"/>
              <w:tabs>
                <w:tab w:val="left" w:pos="165"/>
              </w:tabs>
              <w:ind w:left="720" w:hanging="429"/>
              <w:rPr>
                <w:rFonts w:ascii="Arial" w:hAnsi="Arial" w:cs="Arial"/>
                <w:sz w:val="20"/>
                <w:szCs w:val="20"/>
              </w:rPr>
            </w:pPr>
            <w:r w:rsidRPr="00425300">
              <w:rPr>
                <w:rFonts w:ascii="Arial" w:hAnsi="Arial" w:cs="Arial"/>
                <w:sz w:val="20"/>
                <w:szCs w:val="20"/>
              </w:rPr>
              <w:t>6.</w:t>
            </w:r>
            <w:r w:rsidRPr="00425300">
              <w:rPr>
                <w:rFonts w:ascii="Arial" w:hAnsi="Arial" w:cs="Arial"/>
                <w:sz w:val="20"/>
                <w:szCs w:val="20"/>
              </w:rPr>
              <w:tab/>
              <w:t>Seguridad de la Información</w:t>
            </w:r>
          </w:p>
          <w:p w14:paraId="70E47FC0" w14:textId="77777777" w:rsidR="002A6B74" w:rsidRPr="00425300" w:rsidRDefault="002A6B74" w:rsidP="004A0248">
            <w:pPr>
              <w:pStyle w:val="TableParagraph"/>
              <w:tabs>
                <w:tab w:val="left" w:pos="165"/>
              </w:tabs>
              <w:ind w:left="716" w:hanging="425"/>
              <w:rPr>
                <w:rFonts w:ascii="Arial" w:hAnsi="Arial" w:cs="Arial"/>
                <w:sz w:val="20"/>
                <w:szCs w:val="20"/>
              </w:rPr>
            </w:pPr>
            <w:r w:rsidRPr="00425300">
              <w:rPr>
                <w:rFonts w:ascii="Arial" w:hAnsi="Arial" w:cs="Arial"/>
                <w:sz w:val="20"/>
                <w:szCs w:val="20"/>
              </w:rPr>
              <w:t>7.</w:t>
            </w:r>
            <w:r w:rsidRPr="00425300">
              <w:rPr>
                <w:rFonts w:ascii="Arial" w:hAnsi="Arial" w:cs="Arial"/>
                <w:sz w:val="20"/>
                <w:szCs w:val="20"/>
              </w:rPr>
              <w:tab/>
              <w:t>Instalación de infraestructuras tecnológicas; servidores, telecomunicaciones y respaldo eléctrico de centros de datos.</w:t>
            </w:r>
          </w:p>
          <w:p w14:paraId="0905CC42" w14:textId="77777777" w:rsidR="002A6B74" w:rsidRPr="00425300" w:rsidRDefault="002A6B74" w:rsidP="004A0248">
            <w:pPr>
              <w:pStyle w:val="TableParagraph"/>
              <w:tabs>
                <w:tab w:val="left" w:pos="165"/>
              </w:tabs>
              <w:ind w:left="720" w:hanging="429"/>
              <w:rPr>
                <w:rFonts w:ascii="Arial" w:hAnsi="Arial" w:cs="Arial"/>
                <w:sz w:val="20"/>
                <w:szCs w:val="20"/>
              </w:rPr>
            </w:pPr>
            <w:r w:rsidRPr="00425300">
              <w:rPr>
                <w:rFonts w:ascii="Arial" w:hAnsi="Arial" w:cs="Arial"/>
                <w:sz w:val="20"/>
                <w:szCs w:val="20"/>
              </w:rPr>
              <w:t>8.</w:t>
            </w:r>
            <w:r w:rsidRPr="00425300">
              <w:rPr>
                <w:rFonts w:ascii="Arial" w:hAnsi="Arial" w:cs="Arial"/>
                <w:sz w:val="20"/>
                <w:szCs w:val="20"/>
              </w:rPr>
              <w:tab/>
              <w:t xml:space="preserve">Diseño de manuales informáticos </w:t>
            </w:r>
          </w:p>
          <w:p w14:paraId="3E79BBD8" w14:textId="77777777" w:rsidR="002A6B74" w:rsidRPr="00425300" w:rsidRDefault="002A6B74" w:rsidP="004A0248">
            <w:pPr>
              <w:pStyle w:val="TableParagraph"/>
              <w:tabs>
                <w:tab w:val="left" w:pos="165"/>
              </w:tabs>
              <w:ind w:left="720" w:hanging="429"/>
              <w:rPr>
                <w:rFonts w:ascii="Arial" w:hAnsi="Arial" w:cs="Arial"/>
                <w:sz w:val="20"/>
                <w:szCs w:val="20"/>
              </w:rPr>
            </w:pPr>
            <w:r w:rsidRPr="00425300">
              <w:rPr>
                <w:rFonts w:ascii="Arial" w:hAnsi="Arial" w:cs="Arial"/>
                <w:sz w:val="20"/>
                <w:szCs w:val="20"/>
              </w:rPr>
              <w:t>9.</w:t>
            </w:r>
            <w:r w:rsidRPr="00425300">
              <w:rPr>
                <w:rFonts w:ascii="Arial" w:hAnsi="Arial" w:cs="Arial"/>
                <w:sz w:val="20"/>
                <w:szCs w:val="20"/>
              </w:rPr>
              <w:tab/>
              <w:t>Manejo de sistemas de información de contingencia en sistemas</w:t>
            </w:r>
          </w:p>
        </w:tc>
      </w:tr>
      <w:tr w:rsidR="002A6B74" w:rsidRPr="00425300" w14:paraId="6CBF7393" w14:textId="77777777" w:rsidTr="00103BE0">
        <w:trPr>
          <w:trHeight w:val="310"/>
        </w:trPr>
        <w:tc>
          <w:tcPr>
            <w:tcW w:w="5000" w:type="pct"/>
            <w:gridSpan w:val="7"/>
            <w:shd w:val="clear" w:color="auto" w:fill="DCDCDC"/>
          </w:tcPr>
          <w:p w14:paraId="23396AB5" w14:textId="3311293A" w:rsidR="002871D8" w:rsidRPr="00425300" w:rsidRDefault="002A6B74" w:rsidP="00F07730">
            <w:pPr>
              <w:pStyle w:val="TableParagraph"/>
              <w:spacing w:before="45"/>
              <w:ind w:left="1224" w:right="1211"/>
              <w:jc w:val="center"/>
              <w:rPr>
                <w:rFonts w:ascii="Arial" w:hAnsi="Arial" w:cs="Arial"/>
                <w:sz w:val="20"/>
                <w:szCs w:val="20"/>
              </w:rPr>
            </w:pPr>
            <w:r w:rsidRPr="00425300">
              <w:rPr>
                <w:rFonts w:ascii="Arial" w:hAnsi="Arial" w:cs="Arial"/>
                <w:sz w:val="20"/>
                <w:szCs w:val="20"/>
              </w:rPr>
              <w:t>VI-</w:t>
            </w:r>
            <w:r w:rsidRPr="00425300">
              <w:rPr>
                <w:rFonts w:ascii="Arial" w:hAnsi="Arial" w:cs="Arial"/>
                <w:spacing w:val="-2"/>
                <w:sz w:val="20"/>
                <w:szCs w:val="20"/>
              </w:rPr>
              <w:t xml:space="preserve"> </w:t>
            </w:r>
            <w:r w:rsidRPr="00425300">
              <w:rPr>
                <w:rFonts w:ascii="Arial" w:hAnsi="Arial" w:cs="Arial"/>
                <w:sz w:val="20"/>
                <w:szCs w:val="20"/>
              </w:rPr>
              <w:t>COMPETENCIAS</w:t>
            </w:r>
            <w:r w:rsidRPr="00425300">
              <w:rPr>
                <w:rFonts w:ascii="Arial" w:hAnsi="Arial" w:cs="Arial"/>
                <w:spacing w:val="-2"/>
                <w:sz w:val="20"/>
                <w:szCs w:val="20"/>
              </w:rPr>
              <w:t xml:space="preserve"> </w:t>
            </w:r>
            <w:r w:rsidRPr="00425300">
              <w:rPr>
                <w:rFonts w:ascii="Arial" w:hAnsi="Arial" w:cs="Arial"/>
                <w:sz w:val="20"/>
                <w:szCs w:val="20"/>
              </w:rPr>
              <w:t>COMPORTAMENTALES</w:t>
            </w:r>
          </w:p>
        </w:tc>
      </w:tr>
      <w:tr w:rsidR="002A6B74" w:rsidRPr="00425300" w14:paraId="1B6EC334" w14:textId="77777777" w:rsidTr="00103BE0">
        <w:trPr>
          <w:trHeight w:val="401"/>
        </w:trPr>
        <w:tc>
          <w:tcPr>
            <w:tcW w:w="1340" w:type="pct"/>
            <w:shd w:val="clear" w:color="auto" w:fill="DCDCDC"/>
          </w:tcPr>
          <w:p w14:paraId="07C1B5BB" w14:textId="77777777" w:rsidR="002A6B74" w:rsidRPr="00425300" w:rsidRDefault="002A6B74" w:rsidP="002A6B74">
            <w:pPr>
              <w:pStyle w:val="TableParagraph"/>
              <w:spacing w:before="45"/>
              <w:ind w:left="1217" w:right="1207" w:hanging="940"/>
              <w:jc w:val="center"/>
              <w:rPr>
                <w:rFonts w:ascii="Arial" w:hAnsi="Arial" w:cs="Arial"/>
                <w:sz w:val="20"/>
                <w:szCs w:val="20"/>
              </w:rPr>
            </w:pPr>
            <w:r w:rsidRPr="00425300">
              <w:rPr>
                <w:rFonts w:ascii="Arial" w:hAnsi="Arial" w:cs="Arial"/>
                <w:sz w:val="20"/>
                <w:szCs w:val="20"/>
              </w:rPr>
              <w:t>Comunes</w:t>
            </w:r>
          </w:p>
        </w:tc>
        <w:tc>
          <w:tcPr>
            <w:tcW w:w="2012" w:type="pct"/>
            <w:gridSpan w:val="4"/>
            <w:shd w:val="clear" w:color="auto" w:fill="DCDCDC"/>
          </w:tcPr>
          <w:p w14:paraId="2D658CFE" w14:textId="77777777" w:rsidR="002A6B74" w:rsidRPr="00425300" w:rsidRDefault="002A6B74" w:rsidP="004A0248">
            <w:pPr>
              <w:pStyle w:val="TableParagraph"/>
              <w:spacing w:before="45"/>
              <w:ind w:left="1414" w:right="702" w:hanging="993"/>
              <w:jc w:val="center"/>
              <w:rPr>
                <w:rFonts w:ascii="Arial" w:hAnsi="Arial" w:cs="Arial"/>
                <w:sz w:val="20"/>
                <w:szCs w:val="20"/>
              </w:rPr>
            </w:pPr>
            <w:r w:rsidRPr="00425300">
              <w:rPr>
                <w:rFonts w:ascii="Arial" w:hAnsi="Arial" w:cs="Arial"/>
                <w:sz w:val="20"/>
                <w:szCs w:val="20"/>
              </w:rPr>
              <w:t>Por</w:t>
            </w:r>
            <w:r w:rsidRPr="00425300">
              <w:rPr>
                <w:rFonts w:ascii="Arial" w:hAnsi="Arial" w:cs="Arial"/>
                <w:spacing w:val="-2"/>
                <w:sz w:val="20"/>
                <w:szCs w:val="20"/>
              </w:rPr>
              <w:t xml:space="preserve"> </w:t>
            </w:r>
            <w:r w:rsidRPr="00425300">
              <w:rPr>
                <w:rFonts w:ascii="Arial" w:hAnsi="Arial" w:cs="Arial"/>
                <w:sz w:val="20"/>
                <w:szCs w:val="20"/>
              </w:rPr>
              <w:t>Nivel</w:t>
            </w:r>
            <w:r w:rsidRPr="00425300">
              <w:rPr>
                <w:rFonts w:ascii="Arial" w:hAnsi="Arial" w:cs="Arial"/>
                <w:spacing w:val="-2"/>
                <w:sz w:val="20"/>
                <w:szCs w:val="20"/>
              </w:rPr>
              <w:t xml:space="preserve"> </w:t>
            </w:r>
            <w:r w:rsidRPr="00425300">
              <w:rPr>
                <w:rFonts w:ascii="Arial" w:hAnsi="Arial" w:cs="Arial"/>
                <w:sz w:val="20"/>
                <w:szCs w:val="20"/>
              </w:rPr>
              <w:t>Jerárquico</w:t>
            </w:r>
          </w:p>
        </w:tc>
        <w:tc>
          <w:tcPr>
            <w:tcW w:w="1648" w:type="pct"/>
            <w:gridSpan w:val="2"/>
            <w:shd w:val="clear" w:color="auto" w:fill="DCDCDC"/>
          </w:tcPr>
          <w:p w14:paraId="2BDEBFBF" w14:textId="346767D1" w:rsidR="002871D8" w:rsidRPr="00425300" w:rsidRDefault="002A6B74" w:rsidP="00F07730">
            <w:pPr>
              <w:pStyle w:val="TableParagraph"/>
              <w:spacing w:before="45"/>
              <w:ind w:left="265" w:right="984" w:hanging="283"/>
              <w:jc w:val="center"/>
              <w:rPr>
                <w:rFonts w:ascii="Arial" w:hAnsi="Arial" w:cs="Arial"/>
                <w:sz w:val="20"/>
                <w:szCs w:val="20"/>
              </w:rPr>
            </w:pPr>
            <w:r w:rsidRPr="00425300">
              <w:rPr>
                <w:rFonts w:ascii="Arial" w:eastAsia="Arial" w:hAnsi="Arial" w:cs="Arial"/>
                <w:sz w:val="20"/>
                <w:szCs w:val="20"/>
              </w:rPr>
              <w:t>Gestión Tecnológica</w:t>
            </w:r>
          </w:p>
        </w:tc>
      </w:tr>
      <w:tr w:rsidR="002A6B74" w:rsidRPr="00425300" w14:paraId="2A1916FE" w14:textId="77777777" w:rsidTr="00103BE0">
        <w:trPr>
          <w:trHeight w:val="1390"/>
        </w:trPr>
        <w:tc>
          <w:tcPr>
            <w:tcW w:w="1340" w:type="pct"/>
          </w:tcPr>
          <w:p w14:paraId="034359F1" w14:textId="77777777" w:rsidR="002A6B74" w:rsidRPr="00425300" w:rsidRDefault="002A6B74">
            <w:pPr>
              <w:pStyle w:val="TableParagraph"/>
              <w:numPr>
                <w:ilvl w:val="0"/>
                <w:numId w:val="41"/>
              </w:numPr>
              <w:spacing w:before="120" w:after="120"/>
              <w:ind w:left="419" w:right="34" w:hanging="284"/>
              <w:jc w:val="both"/>
              <w:rPr>
                <w:rFonts w:ascii="Arial" w:hAnsi="Arial" w:cs="Arial"/>
                <w:sz w:val="20"/>
                <w:szCs w:val="20"/>
              </w:rPr>
            </w:pPr>
            <w:r w:rsidRPr="00425300">
              <w:rPr>
                <w:rFonts w:ascii="Arial" w:hAnsi="Arial" w:cs="Arial"/>
                <w:sz w:val="20"/>
                <w:szCs w:val="20"/>
              </w:rPr>
              <w:t xml:space="preserve">Aprendizaje continuo, </w:t>
            </w:r>
          </w:p>
          <w:p w14:paraId="49DE20EE" w14:textId="77777777" w:rsidR="002A6B74" w:rsidRPr="00425300" w:rsidRDefault="002A6B74">
            <w:pPr>
              <w:pStyle w:val="TableParagraph"/>
              <w:numPr>
                <w:ilvl w:val="0"/>
                <w:numId w:val="41"/>
              </w:numPr>
              <w:spacing w:before="120" w:after="120"/>
              <w:ind w:left="419" w:right="34" w:hanging="284"/>
              <w:jc w:val="both"/>
              <w:rPr>
                <w:rFonts w:ascii="Arial" w:hAnsi="Arial" w:cs="Arial"/>
                <w:sz w:val="20"/>
                <w:szCs w:val="20"/>
              </w:rPr>
            </w:pPr>
            <w:r w:rsidRPr="00425300">
              <w:rPr>
                <w:rFonts w:ascii="Arial" w:hAnsi="Arial" w:cs="Arial"/>
                <w:sz w:val="20"/>
                <w:szCs w:val="20"/>
              </w:rPr>
              <w:t xml:space="preserve">Orientación a resultados, </w:t>
            </w:r>
          </w:p>
          <w:p w14:paraId="69A23502" w14:textId="77777777" w:rsidR="002A6B74" w:rsidRPr="00425300" w:rsidRDefault="002A6B74">
            <w:pPr>
              <w:pStyle w:val="TableParagraph"/>
              <w:numPr>
                <w:ilvl w:val="0"/>
                <w:numId w:val="41"/>
              </w:numPr>
              <w:spacing w:before="120" w:after="120"/>
              <w:ind w:left="419" w:right="34" w:hanging="284"/>
              <w:jc w:val="both"/>
              <w:rPr>
                <w:rFonts w:ascii="Arial" w:hAnsi="Arial" w:cs="Arial"/>
                <w:sz w:val="20"/>
                <w:szCs w:val="20"/>
              </w:rPr>
            </w:pPr>
            <w:r w:rsidRPr="00425300">
              <w:rPr>
                <w:rFonts w:ascii="Arial" w:hAnsi="Arial" w:cs="Arial"/>
                <w:sz w:val="20"/>
                <w:szCs w:val="20"/>
              </w:rPr>
              <w:t xml:space="preserve">Orientación al usuario y al ciudadano, </w:t>
            </w:r>
          </w:p>
          <w:p w14:paraId="0ED889D0" w14:textId="77777777" w:rsidR="002A6B74" w:rsidRPr="00425300" w:rsidRDefault="002A6B74">
            <w:pPr>
              <w:pStyle w:val="TableParagraph"/>
              <w:numPr>
                <w:ilvl w:val="0"/>
                <w:numId w:val="41"/>
              </w:numPr>
              <w:spacing w:before="120" w:after="120"/>
              <w:ind w:left="419" w:right="34" w:hanging="284"/>
              <w:jc w:val="both"/>
              <w:rPr>
                <w:rFonts w:ascii="Arial" w:hAnsi="Arial" w:cs="Arial"/>
                <w:sz w:val="20"/>
                <w:szCs w:val="20"/>
              </w:rPr>
            </w:pPr>
            <w:r w:rsidRPr="00425300">
              <w:rPr>
                <w:rFonts w:ascii="Arial" w:hAnsi="Arial" w:cs="Arial"/>
                <w:sz w:val="20"/>
                <w:szCs w:val="20"/>
              </w:rPr>
              <w:t xml:space="preserve">Compromiso con la organización, </w:t>
            </w:r>
          </w:p>
          <w:p w14:paraId="242B9C3F" w14:textId="77777777" w:rsidR="002A6B74" w:rsidRPr="00425300" w:rsidRDefault="002A6B74">
            <w:pPr>
              <w:pStyle w:val="TableParagraph"/>
              <w:numPr>
                <w:ilvl w:val="0"/>
                <w:numId w:val="41"/>
              </w:numPr>
              <w:spacing w:before="120" w:after="120"/>
              <w:ind w:left="419" w:right="34" w:hanging="284"/>
              <w:jc w:val="both"/>
              <w:rPr>
                <w:rFonts w:ascii="Arial" w:hAnsi="Arial" w:cs="Arial"/>
                <w:sz w:val="20"/>
                <w:szCs w:val="20"/>
              </w:rPr>
            </w:pPr>
            <w:r w:rsidRPr="00425300">
              <w:rPr>
                <w:rFonts w:ascii="Arial" w:hAnsi="Arial" w:cs="Arial"/>
                <w:sz w:val="20"/>
                <w:szCs w:val="20"/>
              </w:rPr>
              <w:t xml:space="preserve">Trabajo en equipo, </w:t>
            </w:r>
          </w:p>
          <w:p w14:paraId="3815F2C1" w14:textId="77777777" w:rsidR="002A6B74" w:rsidRPr="00425300" w:rsidRDefault="002A6B74">
            <w:pPr>
              <w:pStyle w:val="TableParagraph"/>
              <w:numPr>
                <w:ilvl w:val="0"/>
                <w:numId w:val="41"/>
              </w:numPr>
              <w:spacing w:before="120" w:after="120"/>
              <w:ind w:left="419" w:right="34" w:hanging="284"/>
              <w:jc w:val="both"/>
              <w:rPr>
                <w:rFonts w:ascii="Arial" w:hAnsi="Arial" w:cs="Arial"/>
                <w:sz w:val="20"/>
                <w:szCs w:val="20"/>
              </w:rPr>
            </w:pPr>
            <w:r w:rsidRPr="00425300">
              <w:rPr>
                <w:rFonts w:ascii="Arial" w:hAnsi="Arial" w:cs="Arial"/>
                <w:sz w:val="20"/>
                <w:szCs w:val="20"/>
              </w:rPr>
              <w:t>Adaptación al cambio</w:t>
            </w:r>
          </w:p>
        </w:tc>
        <w:tc>
          <w:tcPr>
            <w:tcW w:w="2012" w:type="pct"/>
            <w:gridSpan w:val="4"/>
          </w:tcPr>
          <w:p w14:paraId="3D0EB619" w14:textId="77777777" w:rsidR="002A6B74" w:rsidRPr="00425300" w:rsidRDefault="002A6B74">
            <w:pPr>
              <w:pStyle w:val="TableParagraph"/>
              <w:numPr>
                <w:ilvl w:val="0"/>
                <w:numId w:val="41"/>
              </w:numPr>
              <w:spacing w:before="120" w:after="120"/>
              <w:ind w:left="509" w:right="34" w:hanging="425"/>
              <w:jc w:val="both"/>
              <w:rPr>
                <w:rFonts w:ascii="Arial" w:hAnsi="Arial" w:cs="Arial"/>
                <w:sz w:val="20"/>
                <w:szCs w:val="20"/>
              </w:rPr>
            </w:pPr>
            <w:r w:rsidRPr="00425300">
              <w:rPr>
                <w:rFonts w:ascii="Arial" w:hAnsi="Arial" w:cs="Arial"/>
                <w:sz w:val="20"/>
                <w:szCs w:val="20"/>
              </w:rPr>
              <w:t xml:space="preserve">Aporte técnico-profesional, </w:t>
            </w:r>
          </w:p>
          <w:p w14:paraId="786CAAB4" w14:textId="77777777" w:rsidR="002A6B74" w:rsidRPr="00425300" w:rsidRDefault="002A6B74">
            <w:pPr>
              <w:pStyle w:val="TableParagraph"/>
              <w:numPr>
                <w:ilvl w:val="0"/>
                <w:numId w:val="41"/>
              </w:numPr>
              <w:spacing w:before="120" w:after="120"/>
              <w:ind w:left="509" w:right="34" w:hanging="425"/>
              <w:jc w:val="both"/>
              <w:rPr>
                <w:rFonts w:ascii="Arial" w:hAnsi="Arial" w:cs="Arial"/>
                <w:sz w:val="20"/>
                <w:szCs w:val="20"/>
              </w:rPr>
            </w:pPr>
            <w:r w:rsidRPr="00425300">
              <w:rPr>
                <w:rFonts w:ascii="Arial" w:hAnsi="Arial" w:cs="Arial"/>
                <w:sz w:val="20"/>
                <w:szCs w:val="20"/>
              </w:rPr>
              <w:t xml:space="preserve">Comunicación efectiva, </w:t>
            </w:r>
          </w:p>
          <w:p w14:paraId="7BDDC27C" w14:textId="77777777" w:rsidR="002A6B74" w:rsidRPr="00425300" w:rsidRDefault="002A6B74">
            <w:pPr>
              <w:pStyle w:val="TableParagraph"/>
              <w:numPr>
                <w:ilvl w:val="0"/>
                <w:numId w:val="41"/>
              </w:numPr>
              <w:spacing w:before="120" w:after="120"/>
              <w:ind w:left="509" w:right="34" w:hanging="425"/>
              <w:jc w:val="both"/>
              <w:rPr>
                <w:rFonts w:ascii="Arial" w:hAnsi="Arial" w:cs="Arial"/>
                <w:sz w:val="20"/>
                <w:szCs w:val="20"/>
              </w:rPr>
            </w:pPr>
            <w:r w:rsidRPr="00425300">
              <w:rPr>
                <w:rFonts w:ascii="Arial" w:hAnsi="Arial" w:cs="Arial"/>
                <w:sz w:val="20"/>
                <w:szCs w:val="20"/>
              </w:rPr>
              <w:t>Gestión de procedimientos,</w:t>
            </w:r>
          </w:p>
          <w:p w14:paraId="057AFC12" w14:textId="77777777" w:rsidR="002A6B74" w:rsidRPr="00425300" w:rsidRDefault="002A6B74">
            <w:pPr>
              <w:pStyle w:val="TableParagraph"/>
              <w:numPr>
                <w:ilvl w:val="0"/>
                <w:numId w:val="41"/>
              </w:numPr>
              <w:spacing w:before="120" w:after="120"/>
              <w:ind w:left="509" w:right="34" w:hanging="425"/>
              <w:jc w:val="both"/>
              <w:rPr>
                <w:rFonts w:ascii="Arial" w:hAnsi="Arial" w:cs="Arial"/>
                <w:sz w:val="20"/>
                <w:szCs w:val="20"/>
              </w:rPr>
            </w:pPr>
            <w:r w:rsidRPr="00425300">
              <w:rPr>
                <w:rFonts w:ascii="Arial" w:hAnsi="Arial" w:cs="Arial"/>
                <w:sz w:val="20"/>
                <w:szCs w:val="20"/>
              </w:rPr>
              <w:t>Instrumentación de decisiones.</w:t>
            </w:r>
          </w:p>
          <w:p w14:paraId="5A24FD1A" w14:textId="77777777" w:rsidR="002A6B74" w:rsidRPr="00425300" w:rsidRDefault="002A6B74">
            <w:pPr>
              <w:pStyle w:val="TableParagraph"/>
              <w:numPr>
                <w:ilvl w:val="0"/>
                <w:numId w:val="41"/>
              </w:numPr>
              <w:spacing w:before="120" w:after="120"/>
              <w:ind w:left="509" w:right="34" w:hanging="425"/>
              <w:jc w:val="both"/>
              <w:rPr>
                <w:rFonts w:ascii="Arial" w:hAnsi="Arial" w:cs="Arial"/>
                <w:sz w:val="20"/>
                <w:szCs w:val="20"/>
              </w:rPr>
            </w:pPr>
            <w:r w:rsidRPr="00425300">
              <w:rPr>
                <w:rFonts w:ascii="Arial" w:hAnsi="Arial" w:cs="Arial"/>
                <w:sz w:val="20"/>
                <w:szCs w:val="20"/>
              </w:rPr>
              <w:t>Dirección y desarrollo de personal</w:t>
            </w:r>
          </w:p>
          <w:p w14:paraId="580EC1FC" w14:textId="77777777" w:rsidR="002A6B74" w:rsidRPr="00425300" w:rsidRDefault="002A6B74">
            <w:pPr>
              <w:pStyle w:val="TableParagraph"/>
              <w:numPr>
                <w:ilvl w:val="0"/>
                <w:numId w:val="41"/>
              </w:numPr>
              <w:spacing w:before="120" w:after="120"/>
              <w:ind w:left="509" w:right="34" w:hanging="425"/>
              <w:jc w:val="both"/>
              <w:rPr>
                <w:rFonts w:ascii="Arial" w:hAnsi="Arial" w:cs="Arial"/>
                <w:sz w:val="20"/>
                <w:szCs w:val="20"/>
              </w:rPr>
            </w:pPr>
            <w:r w:rsidRPr="00425300">
              <w:rPr>
                <w:rFonts w:ascii="Arial" w:hAnsi="Arial" w:cs="Arial"/>
                <w:sz w:val="20"/>
                <w:szCs w:val="20"/>
              </w:rPr>
              <w:t xml:space="preserve">Toma de decisiones </w:t>
            </w:r>
          </w:p>
        </w:tc>
        <w:tc>
          <w:tcPr>
            <w:tcW w:w="1648" w:type="pct"/>
            <w:gridSpan w:val="2"/>
          </w:tcPr>
          <w:p w14:paraId="4934BDD5" w14:textId="77777777" w:rsidR="002A6B74" w:rsidRPr="00425300" w:rsidRDefault="002A6B74">
            <w:pPr>
              <w:pStyle w:val="TableParagraph"/>
              <w:numPr>
                <w:ilvl w:val="0"/>
                <w:numId w:val="41"/>
              </w:numPr>
              <w:spacing w:before="120" w:after="120"/>
              <w:ind w:left="407" w:right="34" w:hanging="283"/>
              <w:jc w:val="both"/>
              <w:rPr>
                <w:rFonts w:ascii="Arial" w:hAnsi="Arial" w:cs="Arial"/>
                <w:sz w:val="20"/>
                <w:szCs w:val="20"/>
              </w:rPr>
            </w:pPr>
            <w:r w:rsidRPr="00425300">
              <w:rPr>
                <w:rFonts w:ascii="Arial" w:hAnsi="Arial" w:cs="Arial"/>
                <w:sz w:val="20"/>
                <w:szCs w:val="20"/>
              </w:rPr>
              <w:t>Creatividad e Innovación</w:t>
            </w:r>
          </w:p>
          <w:p w14:paraId="076373B1" w14:textId="77777777" w:rsidR="002A6B74" w:rsidRPr="00425300" w:rsidRDefault="002A6B74">
            <w:pPr>
              <w:pStyle w:val="TableParagraph"/>
              <w:numPr>
                <w:ilvl w:val="0"/>
                <w:numId w:val="41"/>
              </w:numPr>
              <w:spacing w:before="120" w:after="120"/>
              <w:ind w:left="407" w:right="34" w:hanging="283"/>
              <w:jc w:val="both"/>
              <w:rPr>
                <w:rFonts w:ascii="Arial" w:hAnsi="Arial" w:cs="Arial"/>
                <w:sz w:val="20"/>
                <w:szCs w:val="20"/>
              </w:rPr>
            </w:pPr>
            <w:r w:rsidRPr="00425300">
              <w:rPr>
                <w:rFonts w:ascii="Arial" w:hAnsi="Arial" w:cs="Arial"/>
                <w:sz w:val="20"/>
                <w:szCs w:val="20"/>
              </w:rPr>
              <w:t>Planeación</w:t>
            </w:r>
          </w:p>
          <w:p w14:paraId="0D5A0294" w14:textId="77777777" w:rsidR="002A6B74" w:rsidRPr="00425300" w:rsidRDefault="002A6B74">
            <w:pPr>
              <w:pStyle w:val="TableParagraph"/>
              <w:numPr>
                <w:ilvl w:val="0"/>
                <w:numId w:val="41"/>
              </w:numPr>
              <w:spacing w:before="120" w:after="120"/>
              <w:ind w:left="407" w:right="34" w:hanging="283"/>
              <w:jc w:val="both"/>
              <w:rPr>
                <w:rFonts w:ascii="Arial" w:hAnsi="Arial" w:cs="Arial"/>
                <w:sz w:val="20"/>
                <w:szCs w:val="20"/>
              </w:rPr>
            </w:pPr>
            <w:r w:rsidRPr="00425300">
              <w:rPr>
                <w:rFonts w:ascii="Arial" w:hAnsi="Arial" w:cs="Arial"/>
                <w:sz w:val="20"/>
                <w:szCs w:val="20"/>
              </w:rPr>
              <w:t>Aprendizaje permanente</w:t>
            </w:r>
          </w:p>
          <w:p w14:paraId="5121A0DC" w14:textId="77777777" w:rsidR="002A6B74" w:rsidRPr="00425300" w:rsidRDefault="002A6B74">
            <w:pPr>
              <w:pStyle w:val="TableParagraph"/>
              <w:numPr>
                <w:ilvl w:val="0"/>
                <w:numId w:val="41"/>
              </w:numPr>
              <w:spacing w:before="120" w:after="120"/>
              <w:ind w:left="407" w:right="34" w:hanging="283"/>
              <w:jc w:val="both"/>
              <w:rPr>
                <w:rFonts w:ascii="Arial" w:hAnsi="Arial" w:cs="Arial"/>
                <w:sz w:val="20"/>
                <w:szCs w:val="20"/>
              </w:rPr>
            </w:pPr>
            <w:r w:rsidRPr="00425300">
              <w:rPr>
                <w:rFonts w:ascii="Arial" w:hAnsi="Arial" w:cs="Arial"/>
                <w:sz w:val="20"/>
                <w:szCs w:val="20"/>
              </w:rPr>
              <w:t>Trabajo en equipo y colaboración</w:t>
            </w:r>
          </w:p>
          <w:p w14:paraId="12250180" w14:textId="77777777" w:rsidR="002A6B74" w:rsidRPr="00425300" w:rsidRDefault="002A6B74">
            <w:pPr>
              <w:pStyle w:val="TableParagraph"/>
              <w:numPr>
                <w:ilvl w:val="0"/>
                <w:numId w:val="41"/>
              </w:numPr>
              <w:spacing w:before="120" w:after="120"/>
              <w:ind w:left="407" w:right="34" w:hanging="283"/>
              <w:jc w:val="both"/>
              <w:rPr>
                <w:rFonts w:ascii="Arial" w:hAnsi="Arial" w:cs="Arial"/>
                <w:sz w:val="20"/>
                <w:szCs w:val="20"/>
              </w:rPr>
            </w:pPr>
            <w:r w:rsidRPr="00425300">
              <w:rPr>
                <w:rFonts w:ascii="Arial" w:hAnsi="Arial" w:cs="Arial"/>
                <w:sz w:val="20"/>
                <w:szCs w:val="20"/>
              </w:rPr>
              <w:t>Transparencia</w:t>
            </w:r>
          </w:p>
          <w:p w14:paraId="30B73C5B" w14:textId="77777777" w:rsidR="002A6B74" w:rsidRPr="00425300" w:rsidRDefault="002A6B74">
            <w:pPr>
              <w:pStyle w:val="TableParagraph"/>
              <w:numPr>
                <w:ilvl w:val="0"/>
                <w:numId w:val="41"/>
              </w:numPr>
              <w:spacing w:before="120" w:after="120"/>
              <w:ind w:left="407" w:right="34" w:hanging="283"/>
              <w:jc w:val="both"/>
              <w:rPr>
                <w:rFonts w:ascii="Arial" w:hAnsi="Arial" w:cs="Arial"/>
                <w:sz w:val="20"/>
                <w:szCs w:val="20"/>
              </w:rPr>
            </w:pPr>
            <w:r w:rsidRPr="00425300">
              <w:rPr>
                <w:rFonts w:ascii="Arial" w:hAnsi="Arial" w:cs="Arial"/>
                <w:sz w:val="20"/>
                <w:szCs w:val="20"/>
              </w:rPr>
              <w:t>Resolución de problemas</w:t>
            </w:r>
          </w:p>
          <w:p w14:paraId="00933306" w14:textId="77777777" w:rsidR="002A6B74" w:rsidRPr="00425300" w:rsidRDefault="002A6B74">
            <w:pPr>
              <w:pStyle w:val="TableParagraph"/>
              <w:numPr>
                <w:ilvl w:val="0"/>
                <w:numId w:val="41"/>
              </w:numPr>
              <w:spacing w:before="120" w:after="120"/>
              <w:ind w:left="407" w:right="34" w:hanging="283"/>
              <w:jc w:val="both"/>
              <w:rPr>
                <w:rFonts w:ascii="Arial" w:hAnsi="Arial" w:cs="Arial"/>
                <w:sz w:val="20"/>
                <w:szCs w:val="20"/>
              </w:rPr>
            </w:pPr>
            <w:r w:rsidRPr="00425300">
              <w:rPr>
                <w:rFonts w:ascii="Arial" w:hAnsi="Arial" w:cs="Arial"/>
                <w:sz w:val="20"/>
                <w:szCs w:val="20"/>
              </w:rPr>
              <w:t>Gestión del cambio.</w:t>
            </w:r>
          </w:p>
        </w:tc>
      </w:tr>
      <w:tr w:rsidR="002A6B74" w:rsidRPr="00425300" w14:paraId="0487E864" w14:textId="77777777" w:rsidTr="00103BE0">
        <w:trPr>
          <w:trHeight w:val="310"/>
        </w:trPr>
        <w:tc>
          <w:tcPr>
            <w:tcW w:w="5000" w:type="pct"/>
            <w:gridSpan w:val="7"/>
            <w:shd w:val="clear" w:color="auto" w:fill="DCDCDC"/>
          </w:tcPr>
          <w:p w14:paraId="1F93CF64" w14:textId="77777777" w:rsidR="002A6B74" w:rsidRPr="00425300" w:rsidRDefault="002A6B74" w:rsidP="004A0248">
            <w:pPr>
              <w:pStyle w:val="TableParagraph"/>
              <w:spacing w:before="45"/>
              <w:ind w:left="1224" w:right="1221"/>
              <w:jc w:val="center"/>
              <w:rPr>
                <w:rFonts w:ascii="Arial" w:hAnsi="Arial" w:cs="Arial"/>
                <w:sz w:val="20"/>
                <w:szCs w:val="20"/>
              </w:rPr>
            </w:pPr>
            <w:r w:rsidRPr="00425300">
              <w:rPr>
                <w:rFonts w:ascii="Arial" w:hAnsi="Arial" w:cs="Arial"/>
                <w:sz w:val="20"/>
                <w:szCs w:val="20"/>
              </w:rPr>
              <w:t>VII-</w:t>
            </w:r>
            <w:r w:rsidRPr="00425300">
              <w:rPr>
                <w:rFonts w:ascii="Arial" w:hAnsi="Arial" w:cs="Arial"/>
                <w:spacing w:val="-6"/>
                <w:sz w:val="20"/>
                <w:szCs w:val="20"/>
              </w:rPr>
              <w:t xml:space="preserve"> </w:t>
            </w:r>
            <w:r w:rsidRPr="00425300">
              <w:rPr>
                <w:rFonts w:ascii="Arial" w:hAnsi="Arial" w:cs="Arial"/>
                <w:sz w:val="20"/>
                <w:szCs w:val="20"/>
              </w:rPr>
              <w:t>REQUISITOS</w:t>
            </w:r>
            <w:r w:rsidRPr="00425300">
              <w:rPr>
                <w:rFonts w:ascii="Arial" w:hAnsi="Arial" w:cs="Arial"/>
                <w:spacing w:val="-5"/>
                <w:sz w:val="20"/>
                <w:szCs w:val="20"/>
              </w:rPr>
              <w:t xml:space="preserve"> </w:t>
            </w:r>
            <w:r w:rsidRPr="00425300">
              <w:rPr>
                <w:rFonts w:ascii="Arial" w:hAnsi="Arial" w:cs="Arial"/>
                <w:sz w:val="20"/>
                <w:szCs w:val="20"/>
              </w:rPr>
              <w:t>DE</w:t>
            </w:r>
            <w:r w:rsidRPr="00425300">
              <w:rPr>
                <w:rFonts w:ascii="Arial" w:hAnsi="Arial" w:cs="Arial"/>
                <w:spacing w:val="-5"/>
                <w:sz w:val="20"/>
                <w:szCs w:val="20"/>
              </w:rPr>
              <w:t xml:space="preserve"> </w:t>
            </w:r>
            <w:r w:rsidRPr="00425300">
              <w:rPr>
                <w:rFonts w:ascii="Arial" w:hAnsi="Arial" w:cs="Arial"/>
                <w:sz w:val="20"/>
                <w:szCs w:val="20"/>
              </w:rPr>
              <w:t>FORMACIÓN</w:t>
            </w:r>
            <w:r w:rsidRPr="00425300">
              <w:rPr>
                <w:rFonts w:ascii="Arial" w:hAnsi="Arial" w:cs="Arial"/>
                <w:spacing w:val="-5"/>
                <w:sz w:val="20"/>
                <w:szCs w:val="20"/>
              </w:rPr>
              <w:t xml:space="preserve"> </w:t>
            </w:r>
            <w:r w:rsidRPr="00425300">
              <w:rPr>
                <w:rFonts w:ascii="Arial" w:hAnsi="Arial" w:cs="Arial"/>
                <w:sz w:val="20"/>
                <w:szCs w:val="20"/>
              </w:rPr>
              <w:t>ACADÉMICA</w:t>
            </w:r>
            <w:r w:rsidRPr="00425300">
              <w:rPr>
                <w:rFonts w:ascii="Arial" w:hAnsi="Arial" w:cs="Arial"/>
                <w:spacing w:val="-5"/>
                <w:sz w:val="20"/>
                <w:szCs w:val="20"/>
              </w:rPr>
              <w:t xml:space="preserve"> </w:t>
            </w:r>
            <w:r w:rsidRPr="00425300">
              <w:rPr>
                <w:rFonts w:ascii="Arial" w:hAnsi="Arial" w:cs="Arial"/>
                <w:sz w:val="20"/>
                <w:szCs w:val="20"/>
              </w:rPr>
              <w:t>Y</w:t>
            </w:r>
            <w:r w:rsidRPr="00425300">
              <w:rPr>
                <w:rFonts w:ascii="Arial" w:hAnsi="Arial" w:cs="Arial"/>
                <w:spacing w:val="-5"/>
                <w:sz w:val="20"/>
                <w:szCs w:val="20"/>
              </w:rPr>
              <w:t xml:space="preserve"> </w:t>
            </w:r>
            <w:r w:rsidRPr="00425300">
              <w:rPr>
                <w:rFonts w:ascii="Arial" w:hAnsi="Arial" w:cs="Arial"/>
                <w:sz w:val="20"/>
                <w:szCs w:val="20"/>
              </w:rPr>
              <w:t>EXPERIENCIA</w:t>
            </w:r>
          </w:p>
        </w:tc>
      </w:tr>
      <w:tr w:rsidR="002A6B74" w:rsidRPr="00425300" w14:paraId="6384F0C4" w14:textId="77777777" w:rsidTr="00103BE0">
        <w:trPr>
          <w:trHeight w:val="310"/>
        </w:trPr>
        <w:tc>
          <w:tcPr>
            <w:tcW w:w="3312" w:type="pct"/>
            <w:gridSpan w:val="4"/>
            <w:shd w:val="clear" w:color="auto" w:fill="DCDCDC"/>
          </w:tcPr>
          <w:p w14:paraId="6CEAF0DF" w14:textId="77777777" w:rsidR="002A6B74" w:rsidRPr="00425300" w:rsidRDefault="002A6B74" w:rsidP="004A0248">
            <w:pPr>
              <w:pStyle w:val="TableParagraph"/>
              <w:spacing w:before="45"/>
              <w:ind w:left="1217" w:right="1210"/>
              <w:jc w:val="center"/>
              <w:rPr>
                <w:rFonts w:ascii="Arial" w:hAnsi="Arial" w:cs="Arial"/>
                <w:sz w:val="20"/>
                <w:szCs w:val="20"/>
              </w:rPr>
            </w:pPr>
            <w:r w:rsidRPr="00425300">
              <w:rPr>
                <w:rFonts w:ascii="Arial" w:hAnsi="Arial" w:cs="Arial"/>
                <w:sz w:val="20"/>
                <w:szCs w:val="20"/>
              </w:rPr>
              <w:t>Formación</w:t>
            </w:r>
            <w:r w:rsidRPr="00425300">
              <w:rPr>
                <w:rFonts w:ascii="Arial" w:hAnsi="Arial" w:cs="Arial"/>
                <w:spacing w:val="-9"/>
                <w:sz w:val="20"/>
                <w:szCs w:val="20"/>
              </w:rPr>
              <w:t xml:space="preserve"> </w:t>
            </w:r>
            <w:r w:rsidRPr="00425300">
              <w:rPr>
                <w:rFonts w:ascii="Arial" w:hAnsi="Arial" w:cs="Arial"/>
                <w:sz w:val="20"/>
                <w:szCs w:val="20"/>
              </w:rPr>
              <w:t>Académica</w:t>
            </w:r>
          </w:p>
        </w:tc>
        <w:tc>
          <w:tcPr>
            <w:tcW w:w="1688" w:type="pct"/>
            <w:gridSpan w:val="3"/>
            <w:shd w:val="clear" w:color="auto" w:fill="DCDCDC"/>
          </w:tcPr>
          <w:p w14:paraId="0C278779" w14:textId="77777777" w:rsidR="002A6B74" w:rsidRPr="00425300" w:rsidRDefault="002A6B74" w:rsidP="002A6B74">
            <w:pPr>
              <w:pStyle w:val="TableParagraph"/>
              <w:spacing w:before="45"/>
              <w:ind w:left="1217" w:right="1210" w:hanging="1146"/>
              <w:jc w:val="center"/>
              <w:rPr>
                <w:rFonts w:ascii="Arial" w:hAnsi="Arial" w:cs="Arial"/>
                <w:sz w:val="20"/>
                <w:szCs w:val="20"/>
              </w:rPr>
            </w:pPr>
            <w:r w:rsidRPr="00425300">
              <w:rPr>
                <w:rFonts w:ascii="Arial" w:hAnsi="Arial" w:cs="Arial"/>
                <w:sz w:val="20"/>
                <w:szCs w:val="20"/>
              </w:rPr>
              <w:t>Experiencia</w:t>
            </w:r>
          </w:p>
        </w:tc>
      </w:tr>
      <w:tr w:rsidR="002A6B74" w:rsidRPr="00425300" w14:paraId="5E87B2D1" w14:textId="77777777" w:rsidTr="00103BE0">
        <w:trPr>
          <w:trHeight w:val="310"/>
        </w:trPr>
        <w:tc>
          <w:tcPr>
            <w:tcW w:w="3312" w:type="pct"/>
            <w:gridSpan w:val="4"/>
            <w:shd w:val="clear" w:color="auto" w:fill="auto"/>
          </w:tcPr>
          <w:p w14:paraId="7E1577CD" w14:textId="77777777" w:rsidR="002A6B74" w:rsidRPr="00425300" w:rsidRDefault="002A6B74" w:rsidP="004A0248">
            <w:pPr>
              <w:pStyle w:val="TableParagraph"/>
              <w:ind w:right="87"/>
              <w:jc w:val="both"/>
              <w:rPr>
                <w:rFonts w:ascii="Arial" w:hAnsi="Arial" w:cs="Arial"/>
                <w:sz w:val="20"/>
                <w:szCs w:val="20"/>
              </w:rPr>
            </w:pPr>
            <w:r w:rsidRPr="00425300">
              <w:rPr>
                <w:rFonts w:ascii="Arial" w:hAnsi="Arial" w:cs="Arial"/>
                <w:sz w:val="20"/>
                <w:szCs w:val="20"/>
              </w:rPr>
              <w:t>Núcleo Básico del Conocimiento en: Ingeniería de Sistemas, telemática  y afines</w:t>
            </w:r>
          </w:p>
          <w:p w14:paraId="18A1E332" w14:textId="77777777" w:rsidR="002A6B74" w:rsidRPr="00425300" w:rsidRDefault="002A6B74" w:rsidP="004A0248">
            <w:pPr>
              <w:pStyle w:val="TableParagraph"/>
              <w:ind w:right="87"/>
              <w:jc w:val="both"/>
              <w:rPr>
                <w:rFonts w:ascii="Arial" w:hAnsi="Arial" w:cs="Arial"/>
                <w:sz w:val="20"/>
                <w:szCs w:val="20"/>
              </w:rPr>
            </w:pPr>
          </w:p>
          <w:p w14:paraId="1595A20D" w14:textId="77777777" w:rsidR="002A6B74" w:rsidRPr="00425300" w:rsidRDefault="002A6B74" w:rsidP="004A0248">
            <w:pPr>
              <w:pStyle w:val="TableParagraph"/>
              <w:ind w:right="87"/>
              <w:jc w:val="both"/>
              <w:rPr>
                <w:rFonts w:ascii="Arial" w:hAnsi="Arial" w:cs="Arial"/>
                <w:sz w:val="20"/>
                <w:szCs w:val="20"/>
              </w:rPr>
            </w:pPr>
            <w:r w:rsidRPr="00425300">
              <w:rPr>
                <w:rFonts w:ascii="Arial" w:hAnsi="Arial" w:cs="Arial"/>
                <w:sz w:val="20"/>
                <w:szCs w:val="20"/>
              </w:rPr>
              <w:t>Núcleo Básico del Conocimiento en Ingeniería eléctrica y afines -  Título profesional en: Ingeniero Eléctrico, Ingeniero Distribución y redes eléctricas, Ingeniero electricista</w:t>
            </w:r>
          </w:p>
          <w:p w14:paraId="287678A2" w14:textId="77777777" w:rsidR="002A6B74" w:rsidRPr="00425300" w:rsidRDefault="002A6B74" w:rsidP="004A0248">
            <w:pPr>
              <w:pStyle w:val="TableParagraph"/>
              <w:ind w:right="87"/>
              <w:jc w:val="both"/>
              <w:rPr>
                <w:rFonts w:ascii="Arial" w:hAnsi="Arial" w:cs="Arial"/>
                <w:sz w:val="20"/>
                <w:szCs w:val="20"/>
              </w:rPr>
            </w:pPr>
          </w:p>
          <w:p w14:paraId="63FEA342" w14:textId="77777777" w:rsidR="002A6B74" w:rsidRPr="00425300" w:rsidRDefault="002A6B74" w:rsidP="004A0248">
            <w:pPr>
              <w:pStyle w:val="TableParagraph"/>
              <w:tabs>
                <w:tab w:val="left" w:pos="3544"/>
              </w:tabs>
              <w:spacing w:before="45"/>
              <w:ind w:left="149" w:right="143"/>
              <w:jc w:val="both"/>
              <w:rPr>
                <w:rFonts w:ascii="Arial" w:hAnsi="Arial" w:cs="Arial"/>
                <w:color w:val="FF0000"/>
                <w:sz w:val="20"/>
                <w:szCs w:val="20"/>
              </w:rPr>
            </w:pPr>
            <w:r w:rsidRPr="00425300">
              <w:rPr>
                <w:rFonts w:ascii="Arial" w:hAnsi="Arial" w:cs="Arial"/>
                <w:sz w:val="20"/>
                <w:szCs w:val="20"/>
              </w:rPr>
              <w:t>Título de postgrado en la modalidad de especialización relacionada con las funciones del empleo</w:t>
            </w:r>
            <w:r w:rsidRPr="00425300">
              <w:rPr>
                <w:rFonts w:ascii="Arial" w:hAnsi="Arial" w:cs="Arial"/>
                <w:color w:val="FF0000"/>
                <w:sz w:val="20"/>
                <w:szCs w:val="20"/>
              </w:rPr>
              <w:t>.</w:t>
            </w:r>
          </w:p>
          <w:p w14:paraId="7592F01D" w14:textId="77777777" w:rsidR="002A6B74" w:rsidRPr="00425300" w:rsidRDefault="002A6B74" w:rsidP="004A0248">
            <w:pPr>
              <w:pStyle w:val="TableParagraph"/>
              <w:spacing w:before="45"/>
              <w:ind w:left="109" w:right="60"/>
              <w:rPr>
                <w:rFonts w:ascii="Arial" w:hAnsi="Arial" w:cs="Arial"/>
                <w:sz w:val="20"/>
                <w:szCs w:val="20"/>
              </w:rPr>
            </w:pPr>
            <w:r w:rsidRPr="00425300">
              <w:rPr>
                <w:rFonts w:ascii="Arial" w:hAnsi="Arial" w:cs="Arial"/>
                <w:sz w:val="20"/>
                <w:szCs w:val="20"/>
              </w:rPr>
              <w:lastRenderedPageBreak/>
              <w:t>Tarjeta o matrícula profesional en los casos reglamentados por ley.</w:t>
            </w:r>
          </w:p>
        </w:tc>
        <w:tc>
          <w:tcPr>
            <w:tcW w:w="1688" w:type="pct"/>
            <w:gridSpan w:val="3"/>
            <w:shd w:val="clear" w:color="auto" w:fill="auto"/>
          </w:tcPr>
          <w:p w14:paraId="21128511" w14:textId="77777777" w:rsidR="002A6B74" w:rsidRPr="00425300" w:rsidRDefault="002A6B74" w:rsidP="004A0248">
            <w:pPr>
              <w:pStyle w:val="TableParagraph"/>
              <w:spacing w:before="45"/>
              <w:ind w:left="109" w:right="60"/>
              <w:rPr>
                <w:rFonts w:ascii="Arial" w:hAnsi="Arial" w:cs="Arial"/>
                <w:sz w:val="20"/>
                <w:szCs w:val="20"/>
              </w:rPr>
            </w:pPr>
            <w:r w:rsidRPr="00425300">
              <w:rPr>
                <w:rFonts w:ascii="Arial" w:hAnsi="Arial" w:cs="Arial"/>
                <w:sz w:val="20"/>
                <w:szCs w:val="20"/>
              </w:rPr>
              <w:lastRenderedPageBreak/>
              <w:t>Cuarenta y dos (42) meses de   experiencia profesional relacionada</w:t>
            </w:r>
          </w:p>
        </w:tc>
      </w:tr>
      <w:tr w:rsidR="002A6B74" w:rsidRPr="00425300" w14:paraId="41160923" w14:textId="77777777" w:rsidTr="00103BE0">
        <w:trPr>
          <w:trHeight w:val="310"/>
        </w:trPr>
        <w:tc>
          <w:tcPr>
            <w:tcW w:w="5000" w:type="pct"/>
            <w:gridSpan w:val="7"/>
            <w:shd w:val="clear" w:color="auto" w:fill="D9D9D9" w:themeFill="background1" w:themeFillShade="D9"/>
          </w:tcPr>
          <w:p w14:paraId="16E3ED5F" w14:textId="77777777" w:rsidR="002A6B74" w:rsidRPr="00425300" w:rsidRDefault="002A6B74" w:rsidP="004A0248">
            <w:pPr>
              <w:pStyle w:val="TableParagraph"/>
              <w:spacing w:before="45"/>
              <w:ind w:left="109" w:right="60"/>
              <w:jc w:val="center"/>
              <w:rPr>
                <w:rFonts w:ascii="Arial" w:hAnsi="Arial" w:cs="Arial"/>
                <w:sz w:val="20"/>
                <w:szCs w:val="20"/>
              </w:rPr>
            </w:pPr>
            <w:r w:rsidRPr="00425300">
              <w:rPr>
                <w:rFonts w:ascii="Arial" w:eastAsia="Times New Roman" w:hAnsi="Arial" w:cs="Arial"/>
                <w:color w:val="000000"/>
                <w:sz w:val="20"/>
                <w:szCs w:val="20"/>
                <w:lang w:eastAsia="es-CO"/>
              </w:rPr>
              <w:t>ALTERNATIVAS</w:t>
            </w:r>
          </w:p>
        </w:tc>
      </w:tr>
      <w:tr w:rsidR="002A6B74" w:rsidRPr="00425300" w14:paraId="1DC0B0F3" w14:textId="77777777" w:rsidTr="00103BE0">
        <w:trPr>
          <w:trHeight w:val="310"/>
        </w:trPr>
        <w:tc>
          <w:tcPr>
            <w:tcW w:w="3312" w:type="pct"/>
            <w:gridSpan w:val="4"/>
            <w:shd w:val="clear" w:color="auto" w:fill="D9D9D9" w:themeFill="background1" w:themeFillShade="D9"/>
          </w:tcPr>
          <w:p w14:paraId="05696354" w14:textId="77777777" w:rsidR="002A6B74" w:rsidRPr="00425300" w:rsidRDefault="002A6B74" w:rsidP="004A0248">
            <w:pPr>
              <w:pStyle w:val="TableParagraph"/>
              <w:ind w:right="87"/>
              <w:jc w:val="center"/>
              <w:rPr>
                <w:rFonts w:ascii="Arial" w:eastAsia="Times New Roman" w:hAnsi="Arial" w:cs="Arial"/>
                <w:color w:val="000000"/>
                <w:sz w:val="20"/>
                <w:szCs w:val="20"/>
                <w:lang w:eastAsia="es-CO"/>
              </w:rPr>
            </w:pPr>
            <w:r w:rsidRPr="00425300">
              <w:rPr>
                <w:rFonts w:ascii="Arial" w:eastAsia="Times New Roman" w:hAnsi="Arial" w:cs="Arial"/>
                <w:color w:val="000000"/>
                <w:sz w:val="20"/>
                <w:szCs w:val="20"/>
                <w:lang w:eastAsia="es-CO"/>
              </w:rPr>
              <w:t>Formación Académica</w:t>
            </w:r>
          </w:p>
        </w:tc>
        <w:tc>
          <w:tcPr>
            <w:tcW w:w="1688" w:type="pct"/>
            <w:gridSpan w:val="3"/>
            <w:shd w:val="clear" w:color="auto" w:fill="D9D9D9" w:themeFill="background1" w:themeFillShade="D9"/>
          </w:tcPr>
          <w:p w14:paraId="3714384D" w14:textId="77777777" w:rsidR="002A6B74" w:rsidRPr="00425300" w:rsidRDefault="002A6B74" w:rsidP="004A0248">
            <w:pPr>
              <w:pStyle w:val="TableParagraph"/>
              <w:spacing w:before="45"/>
              <w:ind w:left="109" w:right="60"/>
              <w:jc w:val="center"/>
              <w:rPr>
                <w:rFonts w:ascii="Arial" w:hAnsi="Arial" w:cs="Arial"/>
                <w:sz w:val="20"/>
                <w:szCs w:val="20"/>
              </w:rPr>
            </w:pPr>
            <w:r w:rsidRPr="00425300">
              <w:rPr>
                <w:rFonts w:ascii="Arial" w:hAnsi="Arial" w:cs="Arial"/>
                <w:sz w:val="20"/>
                <w:szCs w:val="20"/>
              </w:rPr>
              <w:t>Experiencia</w:t>
            </w:r>
          </w:p>
        </w:tc>
      </w:tr>
      <w:tr w:rsidR="002A6B74" w:rsidRPr="00425300" w14:paraId="2BE1F943" w14:textId="77777777" w:rsidTr="00103BE0">
        <w:trPr>
          <w:trHeight w:val="310"/>
        </w:trPr>
        <w:tc>
          <w:tcPr>
            <w:tcW w:w="3312" w:type="pct"/>
            <w:gridSpan w:val="4"/>
            <w:shd w:val="clear" w:color="auto" w:fill="auto"/>
          </w:tcPr>
          <w:p w14:paraId="04511EFE" w14:textId="77777777" w:rsidR="002A6B74" w:rsidRPr="00425300" w:rsidRDefault="002A6B74" w:rsidP="004A0248">
            <w:pPr>
              <w:pStyle w:val="TableParagraph"/>
              <w:ind w:right="87"/>
              <w:jc w:val="center"/>
              <w:rPr>
                <w:rFonts w:ascii="Arial" w:eastAsia="Times New Roman" w:hAnsi="Arial" w:cs="Arial"/>
                <w:color w:val="000000"/>
                <w:sz w:val="20"/>
                <w:szCs w:val="20"/>
                <w:lang w:eastAsia="es-CO"/>
              </w:rPr>
            </w:pPr>
            <w:r w:rsidRPr="00425300">
              <w:rPr>
                <w:rFonts w:ascii="Arial" w:eastAsia="Times New Roman" w:hAnsi="Arial" w:cs="Arial"/>
                <w:color w:val="000000"/>
                <w:sz w:val="20"/>
                <w:szCs w:val="20"/>
                <w:lang w:eastAsia="es-CO"/>
              </w:rPr>
              <w:t>No aplica</w:t>
            </w:r>
          </w:p>
        </w:tc>
        <w:tc>
          <w:tcPr>
            <w:tcW w:w="1688" w:type="pct"/>
            <w:gridSpan w:val="3"/>
            <w:shd w:val="clear" w:color="auto" w:fill="auto"/>
          </w:tcPr>
          <w:p w14:paraId="371E990B" w14:textId="77777777" w:rsidR="002A6B74" w:rsidRPr="00425300" w:rsidRDefault="002A6B74" w:rsidP="004A0248">
            <w:pPr>
              <w:pStyle w:val="TableParagraph"/>
              <w:spacing w:before="45"/>
              <w:ind w:left="109" w:right="60"/>
              <w:jc w:val="center"/>
              <w:rPr>
                <w:rFonts w:ascii="Arial" w:hAnsi="Arial" w:cs="Arial"/>
                <w:sz w:val="20"/>
                <w:szCs w:val="20"/>
              </w:rPr>
            </w:pPr>
            <w:r w:rsidRPr="00425300">
              <w:rPr>
                <w:rFonts w:ascii="Arial" w:hAnsi="Arial" w:cs="Arial"/>
                <w:sz w:val="20"/>
                <w:szCs w:val="20"/>
              </w:rPr>
              <w:t>No aplica.</w:t>
            </w:r>
          </w:p>
        </w:tc>
      </w:tr>
    </w:tbl>
    <w:p w14:paraId="0FE70450" w14:textId="77777777" w:rsidR="002A6B74" w:rsidRDefault="002A6B74" w:rsidP="002A6B74">
      <w:pPr>
        <w:jc w:val="both"/>
        <w:rPr>
          <w:rFonts w:ascii="Arial" w:eastAsia="Arial" w:hAnsi="Arial" w:cs="Arial"/>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5"/>
        <w:gridCol w:w="629"/>
        <w:gridCol w:w="645"/>
        <w:gridCol w:w="1056"/>
        <w:gridCol w:w="695"/>
        <w:gridCol w:w="1417"/>
        <w:gridCol w:w="2991"/>
      </w:tblGrid>
      <w:tr w:rsidR="002A6B74" w:rsidRPr="00FE013E" w14:paraId="716A398D" w14:textId="77777777" w:rsidTr="002871D8">
        <w:trPr>
          <w:trHeight w:val="990"/>
        </w:trPr>
        <w:tc>
          <w:tcPr>
            <w:tcW w:w="2065" w:type="dxa"/>
            <w:vMerge w:val="restart"/>
          </w:tcPr>
          <w:p w14:paraId="682AAF22" w14:textId="77777777" w:rsidR="002A6B74" w:rsidRPr="00FE013E" w:rsidRDefault="002A6B74" w:rsidP="004A0248">
            <w:pPr>
              <w:pStyle w:val="TableParagraph"/>
              <w:ind w:left="0"/>
              <w:rPr>
                <w:rFonts w:ascii="Arial" w:hAnsi="Arial" w:cs="Arial"/>
                <w:sz w:val="20"/>
                <w:szCs w:val="20"/>
              </w:rPr>
            </w:pPr>
            <w:r w:rsidRPr="00FE013E">
              <w:rPr>
                <w:rFonts w:ascii="Arial" w:hAnsi="Arial" w:cs="Arial"/>
                <w:noProof/>
                <w:sz w:val="20"/>
                <w:szCs w:val="20"/>
                <w:lang w:val="es-CO" w:eastAsia="es-CO"/>
              </w:rPr>
              <w:drawing>
                <wp:inline distT="0" distB="0" distL="0" distR="0" wp14:anchorId="4529B0BF" wp14:editId="41F34E7E">
                  <wp:extent cx="1283316" cy="1063569"/>
                  <wp:effectExtent l="0" t="0" r="0" b="3810"/>
                  <wp:docPr id="1935957038" name="Imagen 193595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87936" cy="1067398"/>
                          </a:xfrm>
                          <a:prstGeom prst="rect">
                            <a:avLst/>
                          </a:prstGeom>
                        </pic:spPr>
                      </pic:pic>
                    </a:graphicData>
                  </a:graphic>
                </wp:inline>
              </w:drawing>
            </w:r>
          </w:p>
        </w:tc>
        <w:tc>
          <w:tcPr>
            <w:tcW w:w="7433" w:type="dxa"/>
            <w:gridSpan w:val="6"/>
          </w:tcPr>
          <w:p w14:paraId="488D8929" w14:textId="77777777" w:rsidR="002A6B74" w:rsidRPr="00FE013E" w:rsidRDefault="002A6B74" w:rsidP="004A0248">
            <w:pPr>
              <w:pStyle w:val="TableParagraph"/>
              <w:spacing w:before="67"/>
              <w:ind w:left="919" w:right="912"/>
              <w:jc w:val="center"/>
              <w:rPr>
                <w:rFonts w:ascii="Arial" w:hAnsi="Arial" w:cs="Arial"/>
                <w:sz w:val="20"/>
                <w:szCs w:val="20"/>
              </w:rPr>
            </w:pPr>
            <w:r w:rsidRPr="00FE013E">
              <w:rPr>
                <w:rFonts w:ascii="Arial" w:hAnsi="Arial" w:cs="Arial"/>
                <w:sz w:val="20"/>
                <w:szCs w:val="20"/>
              </w:rPr>
              <w:t>ALCALDÍA</w:t>
            </w:r>
            <w:r w:rsidRPr="00FE013E">
              <w:rPr>
                <w:rFonts w:ascii="Arial" w:hAnsi="Arial" w:cs="Arial"/>
                <w:spacing w:val="-4"/>
                <w:sz w:val="20"/>
                <w:szCs w:val="20"/>
              </w:rPr>
              <w:t xml:space="preserve"> </w:t>
            </w:r>
            <w:r w:rsidRPr="00FE013E">
              <w:rPr>
                <w:rFonts w:ascii="Arial" w:hAnsi="Arial" w:cs="Arial"/>
                <w:sz w:val="20"/>
                <w:szCs w:val="20"/>
              </w:rPr>
              <w:t>DE</w:t>
            </w:r>
            <w:r w:rsidRPr="00FE013E">
              <w:rPr>
                <w:rFonts w:ascii="Arial" w:hAnsi="Arial" w:cs="Arial"/>
                <w:spacing w:val="-4"/>
                <w:sz w:val="20"/>
                <w:szCs w:val="20"/>
              </w:rPr>
              <w:t xml:space="preserve"> </w:t>
            </w:r>
            <w:r w:rsidRPr="00FE013E">
              <w:rPr>
                <w:rFonts w:ascii="Arial" w:hAnsi="Arial" w:cs="Arial"/>
                <w:sz w:val="20"/>
                <w:szCs w:val="20"/>
              </w:rPr>
              <w:t>SANTIAGO</w:t>
            </w:r>
            <w:r w:rsidRPr="00FE013E">
              <w:rPr>
                <w:rFonts w:ascii="Arial" w:hAnsi="Arial" w:cs="Arial"/>
                <w:spacing w:val="-4"/>
                <w:sz w:val="20"/>
                <w:szCs w:val="20"/>
              </w:rPr>
              <w:t xml:space="preserve"> </w:t>
            </w:r>
            <w:r w:rsidRPr="00FE013E">
              <w:rPr>
                <w:rFonts w:ascii="Arial" w:hAnsi="Arial" w:cs="Arial"/>
                <w:sz w:val="20"/>
                <w:szCs w:val="20"/>
              </w:rPr>
              <w:t>DE</w:t>
            </w:r>
            <w:r w:rsidRPr="00FE013E">
              <w:rPr>
                <w:rFonts w:ascii="Arial" w:hAnsi="Arial" w:cs="Arial"/>
                <w:spacing w:val="-3"/>
                <w:sz w:val="20"/>
                <w:szCs w:val="20"/>
              </w:rPr>
              <w:t xml:space="preserve"> </w:t>
            </w:r>
            <w:r w:rsidRPr="00FE013E">
              <w:rPr>
                <w:rFonts w:ascii="Arial" w:hAnsi="Arial" w:cs="Arial"/>
                <w:sz w:val="20"/>
                <w:szCs w:val="20"/>
              </w:rPr>
              <w:t>CALI</w:t>
            </w:r>
          </w:p>
          <w:p w14:paraId="78D3D39D" w14:textId="77777777" w:rsidR="002A6B74" w:rsidRPr="00FE013E" w:rsidRDefault="002A6B74" w:rsidP="004A0248">
            <w:pPr>
              <w:pStyle w:val="TableParagraph"/>
              <w:spacing w:before="101"/>
              <w:ind w:left="924" w:right="912"/>
              <w:jc w:val="center"/>
              <w:rPr>
                <w:rFonts w:ascii="Arial" w:hAnsi="Arial" w:cs="Arial"/>
                <w:sz w:val="20"/>
                <w:szCs w:val="20"/>
              </w:rPr>
            </w:pPr>
            <w:r w:rsidRPr="00FE013E">
              <w:rPr>
                <w:rFonts w:ascii="Arial" w:hAnsi="Arial" w:cs="Arial"/>
                <w:sz w:val="20"/>
                <w:szCs w:val="20"/>
              </w:rPr>
              <w:t>FICHA</w:t>
            </w:r>
            <w:r w:rsidRPr="00FE013E">
              <w:rPr>
                <w:rFonts w:ascii="Arial" w:hAnsi="Arial" w:cs="Arial"/>
                <w:spacing w:val="-4"/>
                <w:sz w:val="20"/>
                <w:szCs w:val="20"/>
              </w:rPr>
              <w:t xml:space="preserve"> </w:t>
            </w:r>
            <w:r w:rsidRPr="00FE013E">
              <w:rPr>
                <w:rFonts w:ascii="Arial" w:hAnsi="Arial" w:cs="Arial"/>
                <w:sz w:val="20"/>
                <w:szCs w:val="20"/>
              </w:rPr>
              <w:t>DE</w:t>
            </w:r>
            <w:r w:rsidRPr="00FE013E">
              <w:rPr>
                <w:rFonts w:ascii="Arial" w:hAnsi="Arial" w:cs="Arial"/>
                <w:spacing w:val="-3"/>
                <w:sz w:val="20"/>
                <w:szCs w:val="20"/>
              </w:rPr>
              <w:t xml:space="preserve"> </w:t>
            </w:r>
            <w:r w:rsidRPr="00FE013E">
              <w:rPr>
                <w:rFonts w:ascii="Arial" w:hAnsi="Arial" w:cs="Arial"/>
                <w:sz w:val="20"/>
                <w:szCs w:val="20"/>
              </w:rPr>
              <w:t>DESCRIPCION</w:t>
            </w:r>
            <w:r w:rsidRPr="00FE013E">
              <w:rPr>
                <w:rFonts w:ascii="Arial" w:hAnsi="Arial" w:cs="Arial"/>
                <w:spacing w:val="-3"/>
                <w:sz w:val="20"/>
                <w:szCs w:val="20"/>
              </w:rPr>
              <w:t xml:space="preserve"> </w:t>
            </w:r>
            <w:r w:rsidRPr="00FE013E">
              <w:rPr>
                <w:rFonts w:ascii="Arial" w:hAnsi="Arial" w:cs="Arial"/>
                <w:sz w:val="20"/>
                <w:szCs w:val="20"/>
              </w:rPr>
              <w:t>DE</w:t>
            </w:r>
            <w:r w:rsidRPr="00FE013E">
              <w:rPr>
                <w:rFonts w:ascii="Arial" w:hAnsi="Arial" w:cs="Arial"/>
                <w:spacing w:val="-4"/>
                <w:sz w:val="20"/>
                <w:szCs w:val="20"/>
              </w:rPr>
              <w:t xml:space="preserve"> </w:t>
            </w:r>
            <w:r w:rsidRPr="00FE013E">
              <w:rPr>
                <w:rFonts w:ascii="Arial" w:hAnsi="Arial" w:cs="Arial"/>
                <w:sz w:val="20"/>
                <w:szCs w:val="20"/>
              </w:rPr>
              <w:t>FUNCIONES</w:t>
            </w:r>
            <w:r w:rsidRPr="00FE013E">
              <w:rPr>
                <w:rFonts w:ascii="Arial" w:hAnsi="Arial" w:cs="Arial"/>
                <w:spacing w:val="-3"/>
                <w:sz w:val="20"/>
                <w:szCs w:val="20"/>
              </w:rPr>
              <w:t xml:space="preserve"> </w:t>
            </w:r>
            <w:r w:rsidRPr="00FE013E">
              <w:rPr>
                <w:rFonts w:ascii="Arial" w:hAnsi="Arial" w:cs="Arial"/>
                <w:sz w:val="20"/>
                <w:szCs w:val="20"/>
              </w:rPr>
              <w:t>Y</w:t>
            </w:r>
            <w:r w:rsidRPr="00FE013E">
              <w:rPr>
                <w:rFonts w:ascii="Arial" w:hAnsi="Arial" w:cs="Arial"/>
                <w:spacing w:val="-64"/>
                <w:sz w:val="20"/>
                <w:szCs w:val="20"/>
              </w:rPr>
              <w:t xml:space="preserve"> </w:t>
            </w:r>
            <w:r w:rsidRPr="00FE013E">
              <w:rPr>
                <w:rFonts w:ascii="Arial" w:hAnsi="Arial" w:cs="Arial"/>
                <w:sz w:val="20"/>
                <w:szCs w:val="20"/>
              </w:rPr>
              <w:t>COMPETENCIAS</w:t>
            </w:r>
            <w:r w:rsidRPr="00FE013E">
              <w:rPr>
                <w:rFonts w:ascii="Arial" w:hAnsi="Arial" w:cs="Arial"/>
                <w:spacing w:val="-1"/>
                <w:sz w:val="20"/>
                <w:szCs w:val="20"/>
              </w:rPr>
              <w:t xml:space="preserve"> </w:t>
            </w:r>
            <w:r w:rsidRPr="00FE013E">
              <w:rPr>
                <w:rFonts w:ascii="Arial" w:hAnsi="Arial" w:cs="Arial"/>
                <w:sz w:val="20"/>
                <w:szCs w:val="20"/>
              </w:rPr>
              <w:t>LABORALES</w:t>
            </w:r>
          </w:p>
        </w:tc>
      </w:tr>
      <w:tr w:rsidR="002A6B74" w:rsidRPr="00FE013E" w14:paraId="4839CD10" w14:textId="77777777" w:rsidTr="002871D8">
        <w:trPr>
          <w:trHeight w:val="243"/>
        </w:trPr>
        <w:tc>
          <w:tcPr>
            <w:tcW w:w="2065" w:type="dxa"/>
            <w:vMerge/>
            <w:tcBorders>
              <w:top w:val="nil"/>
            </w:tcBorders>
          </w:tcPr>
          <w:p w14:paraId="132EB875" w14:textId="77777777" w:rsidR="002A6B74" w:rsidRPr="00FE013E" w:rsidRDefault="002A6B74" w:rsidP="004A0248">
            <w:pPr>
              <w:rPr>
                <w:rFonts w:ascii="Arial" w:hAnsi="Arial" w:cs="Arial"/>
                <w:sz w:val="20"/>
                <w:szCs w:val="20"/>
              </w:rPr>
            </w:pPr>
          </w:p>
        </w:tc>
        <w:tc>
          <w:tcPr>
            <w:tcW w:w="7433" w:type="dxa"/>
            <w:gridSpan w:val="6"/>
          </w:tcPr>
          <w:p w14:paraId="02671914" w14:textId="77777777" w:rsidR="002A6B74" w:rsidRPr="00FE013E" w:rsidRDefault="002A6B74" w:rsidP="004A0248">
            <w:pPr>
              <w:pStyle w:val="TableParagraph"/>
              <w:spacing w:before="70"/>
              <w:ind w:left="924" w:right="912"/>
              <w:jc w:val="center"/>
              <w:rPr>
                <w:rFonts w:ascii="Arial" w:hAnsi="Arial" w:cs="Arial"/>
                <w:sz w:val="20"/>
                <w:szCs w:val="20"/>
              </w:rPr>
            </w:pPr>
            <w:r w:rsidRPr="00FE013E">
              <w:rPr>
                <w:rFonts w:ascii="Arial" w:hAnsi="Arial" w:cs="Arial"/>
                <w:sz w:val="20"/>
                <w:szCs w:val="20"/>
              </w:rPr>
              <w:t>MA-GT-478</w:t>
            </w:r>
          </w:p>
        </w:tc>
      </w:tr>
      <w:tr w:rsidR="002A6B74" w:rsidRPr="00FE013E" w14:paraId="12AD6A52" w14:textId="77777777" w:rsidTr="002871D8">
        <w:trPr>
          <w:trHeight w:val="377"/>
        </w:trPr>
        <w:tc>
          <w:tcPr>
            <w:tcW w:w="2065" w:type="dxa"/>
            <w:vMerge/>
            <w:tcBorders>
              <w:top w:val="nil"/>
            </w:tcBorders>
          </w:tcPr>
          <w:p w14:paraId="6C7CAC83" w14:textId="77777777" w:rsidR="002A6B74" w:rsidRPr="00FE013E" w:rsidRDefault="002A6B74" w:rsidP="004A0248">
            <w:pPr>
              <w:rPr>
                <w:rFonts w:ascii="Arial" w:hAnsi="Arial" w:cs="Arial"/>
                <w:sz w:val="20"/>
                <w:szCs w:val="20"/>
              </w:rPr>
            </w:pPr>
          </w:p>
        </w:tc>
        <w:tc>
          <w:tcPr>
            <w:tcW w:w="2330" w:type="dxa"/>
            <w:gridSpan w:val="3"/>
          </w:tcPr>
          <w:p w14:paraId="05F31C4C" w14:textId="77777777" w:rsidR="002A6B74" w:rsidRPr="00FE013E" w:rsidRDefault="002A6B74" w:rsidP="004A0248">
            <w:pPr>
              <w:pStyle w:val="TableParagraph"/>
              <w:spacing w:before="65"/>
              <w:ind w:left="617" w:hanging="418"/>
              <w:rPr>
                <w:rFonts w:ascii="Arial" w:hAnsi="Arial" w:cs="Arial"/>
                <w:sz w:val="20"/>
                <w:szCs w:val="20"/>
              </w:rPr>
            </w:pPr>
            <w:r w:rsidRPr="00FE013E">
              <w:rPr>
                <w:rFonts w:ascii="Arial" w:hAnsi="Arial" w:cs="Arial"/>
                <w:sz w:val="20"/>
                <w:szCs w:val="20"/>
              </w:rPr>
              <w:t>Decreto</w:t>
            </w:r>
            <w:r w:rsidRPr="00FE013E">
              <w:rPr>
                <w:rFonts w:ascii="Arial" w:hAnsi="Arial" w:cs="Arial"/>
                <w:spacing w:val="-2"/>
                <w:sz w:val="20"/>
                <w:szCs w:val="20"/>
              </w:rPr>
              <w:t xml:space="preserve"> </w:t>
            </w:r>
            <w:r w:rsidRPr="00FE013E">
              <w:rPr>
                <w:rFonts w:ascii="Arial" w:hAnsi="Arial" w:cs="Arial"/>
                <w:sz w:val="20"/>
                <w:szCs w:val="20"/>
              </w:rPr>
              <w:t>vigente</w:t>
            </w:r>
          </w:p>
        </w:tc>
        <w:tc>
          <w:tcPr>
            <w:tcW w:w="5103" w:type="dxa"/>
            <w:gridSpan w:val="3"/>
          </w:tcPr>
          <w:p w14:paraId="5A914914" w14:textId="77777777" w:rsidR="002A6B74" w:rsidRPr="00FE013E" w:rsidRDefault="002A6B74" w:rsidP="004A0248">
            <w:pPr>
              <w:pStyle w:val="TableParagraph"/>
              <w:spacing w:before="90"/>
              <w:ind w:left="1678" w:right="119" w:hanging="1540"/>
              <w:rPr>
                <w:rFonts w:ascii="Arial" w:hAnsi="Arial" w:cs="Arial"/>
                <w:sz w:val="20"/>
                <w:szCs w:val="20"/>
              </w:rPr>
            </w:pPr>
          </w:p>
        </w:tc>
      </w:tr>
      <w:tr w:rsidR="002A6B74" w:rsidRPr="00FE013E" w14:paraId="320420F7" w14:textId="77777777" w:rsidTr="002871D8">
        <w:trPr>
          <w:trHeight w:val="269"/>
        </w:trPr>
        <w:tc>
          <w:tcPr>
            <w:tcW w:w="2065" w:type="dxa"/>
            <w:vMerge/>
            <w:tcBorders>
              <w:top w:val="nil"/>
            </w:tcBorders>
          </w:tcPr>
          <w:p w14:paraId="21D48E67" w14:textId="77777777" w:rsidR="002A6B74" w:rsidRPr="00FE013E" w:rsidRDefault="002A6B74" w:rsidP="004A0248">
            <w:pPr>
              <w:rPr>
                <w:rFonts w:ascii="Arial" w:hAnsi="Arial" w:cs="Arial"/>
                <w:sz w:val="20"/>
                <w:szCs w:val="20"/>
              </w:rPr>
            </w:pPr>
          </w:p>
        </w:tc>
        <w:tc>
          <w:tcPr>
            <w:tcW w:w="2330" w:type="dxa"/>
            <w:gridSpan w:val="3"/>
          </w:tcPr>
          <w:p w14:paraId="7267CB40" w14:textId="77777777" w:rsidR="002A6B74" w:rsidRPr="00FE013E" w:rsidRDefault="002A6B74" w:rsidP="004A0248">
            <w:pPr>
              <w:pStyle w:val="TableParagraph"/>
              <w:tabs>
                <w:tab w:val="left" w:pos="1192"/>
              </w:tabs>
              <w:spacing w:before="65"/>
              <w:ind w:left="1063" w:right="1054" w:hanging="1005"/>
              <w:jc w:val="center"/>
              <w:rPr>
                <w:rFonts w:ascii="Arial" w:hAnsi="Arial" w:cs="Arial"/>
                <w:sz w:val="20"/>
                <w:szCs w:val="20"/>
              </w:rPr>
            </w:pPr>
            <w:r w:rsidRPr="00FE013E">
              <w:rPr>
                <w:rFonts w:ascii="Arial" w:hAnsi="Arial" w:cs="Arial"/>
                <w:sz w:val="20"/>
                <w:szCs w:val="20"/>
              </w:rPr>
              <w:t>Página</w:t>
            </w:r>
          </w:p>
        </w:tc>
        <w:tc>
          <w:tcPr>
            <w:tcW w:w="5103" w:type="dxa"/>
            <w:gridSpan w:val="3"/>
          </w:tcPr>
          <w:p w14:paraId="12ED3B2E" w14:textId="77777777" w:rsidR="002A6B74" w:rsidRPr="00FE013E" w:rsidRDefault="002A6B74" w:rsidP="004A0248">
            <w:pPr>
              <w:pStyle w:val="TableParagraph"/>
              <w:spacing w:before="65"/>
              <w:ind w:left="1333" w:right="1320"/>
              <w:jc w:val="center"/>
              <w:rPr>
                <w:rFonts w:ascii="Arial" w:hAnsi="Arial" w:cs="Arial"/>
                <w:sz w:val="20"/>
                <w:szCs w:val="20"/>
              </w:rPr>
            </w:pPr>
          </w:p>
        </w:tc>
      </w:tr>
      <w:tr w:rsidR="002A6B74" w:rsidRPr="00FE013E" w14:paraId="0FBAEBF4" w14:textId="77777777" w:rsidTr="002871D8">
        <w:trPr>
          <w:trHeight w:val="310"/>
        </w:trPr>
        <w:tc>
          <w:tcPr>
            <w:tcW w:w="9498" w:type="dxa"/>
            <w:gridSpan w:val="7"/>
            <w:shd w:val="clear" w:color="auto" w:fill="DCDCDC"/>
          </w:tcPr>
          <w:p w14:paraId="6371619F" w14:textId="77777777" w:rsidR="002A6B74" w:rsidRPr="00FE013E" w:rsidRDefault="002A6B74" w:rsidP="002A6B74">
            <w:pPr>
              <w:pStyle w:val="TableParagraph"/>
              <w:numPr>
                <w:ilvl w:val="0"/>
                <w:numId w:val="2"/>
              </w:numPr>
              <w:spacing w:before="45"/>
              <w:ind w:right="2092"/>
              <w:jc w:val="center"/>
              <w:rPr>
                <w:rFonts w:ascii="Arial" w:hAnsi="Arial" w:cs="Arial"/>
                <w:sz w:val="20"/>
                <w:szCs w:val="20"/>
              </w:rPr>
            </w:pPr>
            <w:r w:rsidRPr="00FE013E">
              <w:rPr>
                <w:rFonts w:ascii="Arial" w:hAnsi="Arial" w:cs="Arial"/>
                <w:sz w:val="20"/>
                <w:szCs w:val="20"/>
              </w:rPr>
              <w:t>IDENTIFICACIÓN</w:t>
            </w:r>
            <w:r w:rsidRPr="00FE013E">
              <w:rPr>
                <w:rFonts w:ascii="Arial" w:hAnsi="Arial" w:cs="Arial"/>
                <w:spacing w:val="-7"/>
                <w:sz w:val="20"/>
                <w:szCs w:val="20"/>
              </w:rPr>
              <w:t xml:space="preserve"> </w:t>
            </w:r>
            <w:r w:rsidRPr="00FE013E">
              <w:rPr>
                <w:rFonts w:ascii="Arial" w:hAnsi="Arial" w:cs="Arial"/>
                <w:sz w:val="20"/>
                <w:szCs w:val="20"/>
              </w:rPr>
              <w:t>DEL</w:t>
            </w:r>
            <w:r w:rsidRPr="00FE013E">
              <w:rPr>
                <w:rFonts w:ascii="Arial" w:hAnsi="Arial" w:cs="Arial"/>
                <w:spacing w:val="-7"/>
                <w:sz w:val="20"/>
                <w:szCs w:val="20"/>
              </w:rPr>
              <w:t xml:space="preserve"> </w:t>
            </w:r>
            <w:r w:rsidRPr="00FE013E">
              <w:rPr>
                <w:rFonts w:ascii="Arial" w:hAnsi="Arial" w:cs="Arial"/>
                <w:sz w:val="20"/>
                <w:szCs w:val="20"/>
              </w:rPr>
              <w:t>EMPLEO</w:t>
            </w:r>
          </w:p>
        </w:tc>
      </w:tr>
      <w:tr w:rsidR="002A6B74" w:rsidRPr="00FE013E" w14:paraId="7C67C441" w14:textId="77777777" w:rsidTr="002871D8">
        <w:trPr>
          <w:trHeight w:val="350"/>
        </w:trPr>
        <w:tc>
          <w:tcPr>
            <w:tcW w:w="3339" w:type="dxa"/>
            <w:gridSpan w:val="3"/>
            <w:tcBorders>
              <w:right w:val="nil"/>
            </w:tcBorders>
          </w:tcPr>
          <w:p w14:paraId="10FAA54B" w14:textId="77777777" w:rsidR="002A6B74" w:rsidRPr="00FE013E" w:rsidRDefault="002A6B74" w:rsidP="004A0248">
            <w:pPr>
              <w:pStyle w:val="TableParagraph"/>
              <w:spacing w:before="65"/>
              <w:ind w:left="60"/>
              <w:rPr>
                <w:rFonts w:ascii="Arial" w:hAnsi="Arial" w:cs="Arial"/>
                <w:sz w:val="20"/>
                <w:szCs w:val="20"/>
              </w:rPr>
            </w:pPr>
            <w:r w:rsidRPr="00FE013E">
              <w:rPr>
                <w:rFonts w:ascii="Arial" w:hAnsi="Arial" w:cs="Arial"/>
                <w:sz w:val="20"/>
                <w:szCs w:val="20"/>
              </w:rPr>
              <w:t>Nivel</w:t>
            </w:r>
          </w:p>
        </w:tc>
        <w:tc>
          <w:tcPr>
            <w:tcW w:w="6159" w:type="dxa"/>
            <w:gridSpan w:val="4"/>
            <w:tcBorders>
              <w:left w:val="nil"/>
            </w:tcBorders>
          </w:tcPr>
          <w:p w14:paraId="7AA3E3D1" w14:textId="77777777" w:rsidR="002A6B74" w:rsidRPr="00FE013E" w:rsidRDefault="002A6B74" w:rsidP="004A0248">
            <w:pPr>
              <w:pStyle w:val="TableParagraph"/>
              <w:spacing w:before="65"/>
              <w:ind w:left="735"/>
              <w:rPr>
                <w:rFonts w:ascii="Arial" w:hAnsi="Arial" w:cs="Arial"/>
                <w:sz w:val="20"/>
                <w:szCs w:val="20"/>
              </w:rPr>
            </w:pPr>
            <w:r w:rsidRPr="00FE013E">
              <w:rPr>
                <w:rFonts w:ascii="Arial" w:hAnsi="Arial" w:cs="Arial"/>
                <w:sz w:val="20"/>
                <w:szCs w:val="20"/>
              </w:rPr>
              <w:t>PROFESIONAL</w:t>
            </w:r>
          </w:p>
        </w:tc>
      </w:tr>
      <w:tr w:rsidR="002A6B74" w:rsidRPr="00FE013E" w14:paraId="31B847B8" w14:textId="77777777" w:rsidTr="002871D8">
        <w:trPr>
          <w:trHeight w:val="350"/>
        </w:trPr>
        <w:tc>
          <w:tcPr>
            <w:tcW w:w="3339" w:type="dxa"/>
            <w:gridSpan w:val="3"/>
            <w:tcBorders>
              <w:right w:val="nil"/>
            </w:tcBorders>
          </w:tcPr>
          <w:p w14:paraId="33E0F138" w14:textId="77777777" w:rsidR="002A6B74" w:rsidRPr="00FE013E" w:rsidRDefault="002A6B74" w:rsidP="004A0248">
            <w:pPr>
              <w:pStyle w:val="TableParagraph"/>
              <w:spacing w:before="65"/>
              <w:ind w:left="60"/>
              <w:rPr>
                <w:rFonts w:ascii="Arial" w:hAnsi="Arial" w:cs="Arial"/>
                <w:sz w:val="20"/>
                <w:szCs w:val="20"/>
              </w:rPr>
            </w:pPr>
            <w:r w:rsidRPr="00FE013E">
              <w:rPr>
                <w:rFonts w:ascii="Arial" w:hAnsi="Arial" w:cs="Arial"/>
                <w:sz w:val="20"/>
                <w:szCs w:val="20"/>
              </w:rPr>
              <w:t>Denominación</w:t>
            </w:r>
            <w:r w:rsidRPr="00FE013E">
              <w:rPr>
                <w:rFonts w:ascii="Arial" w:hAnsi="Arial" w:cs="Arial"/>
                <w:spacing w:val="-4"/>
                <w:sz w:val="20"/>
                <w:szCs w:val="20"/>
              </w:rPr>
              <w:t xml:space="preserve"> </w:t>
            </w:r>
            <w:r w:rsidRPr="00FE013E">
              <w:rPr>
                <w:rFonts w:ascii="Arial" w:hAnsi="Arial" w:cs="Arial"/>
                <w:sz w:val="20"/>
                <w:szCs w:val="20"/>
              </w:rPr>
              <w:t>del</w:t>
            </w:r>
            <w:r w:rsidRPr="00FE013E">
              <w:rPr>
                <w:rFonts w:ascii="Arial" w:hAnsi="Arial" w:cs="Arial"/>
                <w:spacing w:val="-3"/>
                <w:sz w:val="20"/>
                <w:szCs w:val="20"/>
              </w:rPr>
              <w:t xml:space="preserve"> </w:t>
            </w:r>
            <w:r w:rsidRPr="00FE013E">
              <w:rPr>
                <w:rFonts w:ascii="Arial" w:hAnsi="Arial" w:cs="Arial"/>
                <w:sz w:val="20"/>
                <w:szCs w:val="20"/>
              </w:rPr>
              <w:t xml:space="preserve">Empleo: </w:t>
            </w:r>
          </w:p>
        </w:tc>
        <w:tc>
          <w:tcPr>
            <w:tcW w:w="6159" w:type="dxa"/>
            <w:gridSpan w:val="4"/>
            <w:tcBorders>
              <w:left w:val="nil"/>
            </w:tcBorders>
          </w:tcPr>
          <w:p w14:paraId="5792B1B5" w14:textId="77777777" w:rsidR="002A6B74" w:rsidRPr="00FE013E" w:rsidRDefault="002A6B74" w:rsidP="004A0248">
            <w:pPr>
              <w:pStyle w:val="TableParagraph"/>
              <w:spacing w:before="65"/>
              <w:ind w:left="735"/>
              <w:rPr>
                <w:rFonts w:ascii="Arial" w:hAnsi="Arial" w:cs="Arial"/>
                <w:sz w:val="20"/>
                <w:szCs w:val="20"/>
              </w:rPr>
            </w:pPr>
            <w:r w:rsidRPr="00FE013E">
              <w:rPr>
                <w:rFonts w:ascii="Arial" w:hAnsi="Arial" w:cs="Arial"/>
                <w:sz w:val="20"/>
                <w:szCs w:val="20"/>
              </w:rPr>
              <w:t>Profesional Universitario</w:t>
            </w:r>
          </w:p>
        </w:tc>
      </w:tr>
      <w:tr w:rsidR="002A6B74" w:rsidRPr="00FE013E" w14:paraId="46AE0F9C" w14:textId="77777777" w:rsidTr="002871D8">
        <w:trPr>
          <w:trHeight w:val="350"/>
        </w:trPr>
        <w:tc>
          <w:tcPr>
            <w:tcW w:w="3339" w:type="dxa"/>
            <w:gridSpan w:val="3"/>
            <w:tcBorders>
              <w:right w:val="nil"/>
            </w:tcBorders>
          </w:tcPr>
          <w:p w14:paraId="05A424F4" w14:textId="77777777" w:rsidR="002A6B74" w:rsidRPr="00FE013E" w:rsidRDefault="002A6B74" w:rsidP="004A0248">
            <w:pPr>
              <w:pStyle w:val="TableParagraph"/>
              <w:spacing w:before="65"/>
              <w:ind w:left="60"/>
              <w:rPr>
                <w:rFonts w:ascii="Arial" w:hAnsi="Arial" w:cs="Arial"/>
                <w:sz w:val="20"/>
                <w:szCs w:val="20"/>
              </w:rPr>
            </w:pPr>
            <w:r w:rsidRPr="00FE013E">
              <w:rPr>
                <w:rFonts w:ascii="Arial" w:hAnsi="Arial" w:cs="Arial"/>
                <w:sz w:val="20"/>
                <w:szCs w:val="20"/>
              </w:rPr>
              <w:t xml:space="preserve">Código: </w:t>
            </w:r>
          </w:p>
        </w:tc>
        <w:tc>
          <w:tcPr>
            <w:tcW w:w="6159" w:type="dxa"/>
            <w:gridSpan w:val="4"/>
            <w:tcBorders>
              <w:left w:val="nil"/>
            </w:tcBorders>
          </w:tcPr>
          <w:p w14:paraId="052A6695" w14:textId="77777777" w:rsidR="002A6B74" w:rsidRPr="00FE013E" w:rsidRDefault="002A6B74" w:rsidP="004A0248">
            <w:pPr>
              <w:pStyle w:val="TableParagraph"/>
              <w:spacing w:before="65"/>
              <w:ind w:left="735"/>
              <w:rPr>
                <w:rFonts w:ascii="Arial" w:hAnsi="Arial" w:cs="Arial"/>
                <w:sz w:val="20"/>
                <w:szCs w:val="20"/>
              </w:rPr>
            </w:pPr>
            <w:r w:rsidRPr="00FE013E">
              <w:rPr>
                <w:rFonts w:ascii="Arial" w:hAnsi="Arial" w:cs="Arial"/>
                <w:sz w:val="20"/>
                <w:szCs w:val="20"/>
              </w:rPr>
              <w:t>219</w:t>
            </w:r>
          </w:p>
        </w:tc>
      </w:tr>
      <w:tr w:rsidR="002A6B74" w:rsidRPr="00FE013E" w14:paraId="435CAF68" w14:textId="77777777" w:rsidTr="002871D8">
        <w:trPr>
          <w:trHeight w:val="350"/>
        </w:trPr>
        <w:tc>
          <w:tcPr>
            <w:tcW w:w="3339" w:type="dxa"/>
            <w:gridSpan w:val="3"/>
            <w:tcBorders>
              <w:right w:val="nil"/>
            </w:tcBorders>
          </w:tcPr>
          <w:p w14:paraId="1E99B754" w14:textId="77777777" w:rsidR="002A6B74" w:rsidRPr="00FE013E" w:rsidRDefault="002A6B74" w:rsidP="004A0248">
            <w:pPr>
              <w:pStyle w:val="TableParagraph"/>
              <w:spacing w:before="65"/>
              <w:ind w:left="60"/>
              <w:rPr>
                <w:rFonts w:ascii="Arial" w:hAnsi="Arial" w:cs="Arial"/>
                <w:sz w:val="20"/>
                <w:szCs w:val="20"/>
              </w:rPr>
            </w:pPr>
            <w:r w:rsidRPr="00FE013E">
              <w:rPr>
                <w:rFonts w:ascii="Arial" w:hAnsi="Arial" w:cs="Arial"/>
                <w:sz w:val="20"/>
                <w:szCs w:val="20"/>
              </w:rPr>
              <w:t xml:space="preserve">Grado: </w:t>
            </w:r>
          </w:p>
        </w:tc>
        <w:tc>
          <w:tcPr>
            <w:tcW w:w="6159" w:type="dxa"/>
            <w:gridSpan w:val="4"/>
            <w:tcBorders>
              <w:left w:val="nil"/>
            </w:tcBorders>
          </w:tcPr>
          <w:p w14:paraId="0A1ADB53" w14:textId="77777777" w:rsidR="002A6B74" w:rsidRPr="00FE013E" w:rsidRDefault="002A6B74" w:rsidP="004A0248">
            <w:pPr>
              <w:pStyle w:val="TableParagraph"/>
              <w:spacing w:before="65"/>
              <w:ind w:left="735"/>
              <w:rPr>
                <w:rFonts w:ascii="Arial" w:hAnsi="Arial" w:cs="Arial"/>
                <w:sz w:val="20"/>
                <w:szCs w:val="20"/>
              </w:rPr>
            </w:pPr>
            <w:r w:rsidRPr="00FE013E">
              <w:rPr>
                <w:rFonts w:ascii="Arial" w:hAnsi="Arial" w:cs="Arial"/>
                <w:sz w:val="20"/>
                <w:szCs w:val="20"/>
              </w:rPr>
              <w:t>04</w:t>
            </w:r>
          </w:p>
        </w:tc>
      </w:tr>
      <w:tr w:rsidR="002A6B74" w:rsidRPr="00FE013E" w14:paraId="4B6C0806" w14:textId="77777777" w:rsidTr="002871D8">
        <w:trPr>
          <w:trHeight w:val="350"/>
        </w:trPr>
        <w:tc>
          <w:tcPr>
            <w:tcW w:w="3339" w:type="dxa"/>
            <w:gridSpan w:val="3"/>
            <w:tcBorders>
              <w:right w:val="nil"/>
            </w:tcBorders>
          </w:tcPr>
          <w:p w14:paraId="55C201B8" w14:textId="77777777" w:rsidR="002A6B74" w:rsidRPr="00FE013E" w:rsidRDefault="002A6B74" w:rsidP="004A0248">
            <w:pPr>
              <w:pStyle w:val="TableParagraph"/>
              <w:spacing w:before="65"/>
              <w:ind w:left="60"/>
              <w:rPr>
                <w:rFonts w:ascii="Arial" w:hAnsi="Arial" w:cs="Arial"/>
                <w:sz w:val="20"/>
                <w:szCs w:val="20"/>
              </w:rPr>
            </w:pPr>
            <w:r w:rsidRPr="00FE013E">
              <w:rPr>
                <w:rFonts w:ascii="Arial" w:hAnsi="Arial" w:cs="Arial"/>
                <w:sz w:val="20"/>
                <w:szCs w:val="20"/>
              </w:rPr>
              <w:t>Naturaleza</w:t>
            </w:r>
            <w:r w:rsidRPr="00FE013E">
              <w:rPr>
                <w:rFonts w:ascii="Arial" w:hAnsi="Arial" w:cs="Arial"/>
                <w:spacing w:val="-2"/>
                <w:sz w:val="20"/>
                <w:szCs w:val="20"/>
              </w:rPr>
              <w:t xml:space="preserve"> </w:t>
            </w:r>
            <w:r w:rsidRPr="00FE013E">
              <w:rPr>
                <w:rFonts w:ascii="Arial" w:hAnsi="Arial" w:cs="Arial"/>
                <w:sz w:val="20"/>
                <w:szCs w:val="20"/>
              </w:rPr>
              <w:t>del</w:t>
            </w:r>
            <w:r w:rsidRPr="00FE013E">
              <w:rPr>
                <w:rFonts w:ascii="Arial" w:hAnsi="Arial" w:cs="Arial"/>
                <w:spacing w:val="-1"/>
                <w:sz w:val="20"/>
                <w:szCs w:val="20"/>
              </w:rPr>
              <w:t xml:space="preserve"> </w:t>
            </w:r>
            <w:r w:rsidRPr="00FE013E">
              <w:rPr>
                <w:rFonts w:ascii="Arial" w:hAnsi="Arial" w:cs="Arial"/>
                <w:sz w:val="20"/>
                <w:szCs w:val="20"/>
              </w:rPr>
              <w:t xml:space="preserve">cargo: </w:t>
            </w:r>
          </w:p>
        </w:tc>
        <w:tc>
          <w:tcPr>
            <w:tcW w:w="6159" w:type="dxa"/>
            <w:gridSpan w:val="4"/>
            <w:tcBorders>
              <w:left w:val="nil"/>
            </w:tcBorders>
          </w:tcPr>
          <w:p w14:paraId="0EC8E0FD" w14:textId="77777777" w:rsidR="002A6B74" w:rsidRPr="00FE013E" w:rsidRDefault="002A6B74" w:rsidP="004A0248">
            <w:pPr>
              <w:pStyle w:val="TableParagraph"/>
              <w:spacing w:before="65"/>
              <w:ind w:left="735"/>
              <w:rPr>
                <w:rFonts w:ascii="Arial" w:hAnsi="Arial" w:cs="Arial"/>
                <w:sz w:val="20"/>
                <w:szCs w:val="20"/>
              </w:rPr>
            </w:pPr>
            <w:r w:rsidRPr="00FE013E">
              <w:rPr>
                <w:rFonts w:ascii="Arial" w:hAnsi="Arial" w:cs="Arial"/>
                <w:sz w:val="20"/>
                <w:szCs w:val="20"/>
              </w:rPr>
              <w:t>Carrera Administrativa</w:t>
            </w:r>
          </w:p>
        </w:tc>
      </w:tr>
      <w:tr w:rsidR="002A6B74" w:rsidRPr="00FE013E" w14:paraId="7E2C0353" w14:textId="77777777" w:rsidTr="002871D8">
        <w:trPr>
          <w:trHeight w:val="516"/>
        </w:trPr>
        <w:tc>
          <w:tcPr>
            <w:tcW w:w="3339" w:type="dxa"/>
            <w:gridSpan w:val="3"/>
            <w:tcBorders>
              <w:right w:val="nil"/>
            </w:tcBorders>
          </w:tcPr>
          <w:p w14:paraId="0A7CBE47" w14:textId="77777777" w:rsidR="002A6B74" w:rsidRPr="00FE013E" w:rsidRDefault="002A6B74" w:rsidP="004A0248">
            <w:pPr>
              <w:pStyle w:val="TableParagraph"/>
              <w:spacing w:before="90"/>
              <w:ind w:left="60" w:right="721"/>
              <w:rPr>
                <w:rFonts w:ascii="Arial" w:hAnsi="Arial" w:cs="Arial"/>
                <w:sz w:val="20"/>
                <w:szCs w:val="20"/>
              </w:rPr>
            </w:pPr>
            <w:r w:rsidRPr="00FE013E">
              <w:rPr>
                <w:rFonts w:ascii="Arial" w:hAnsi="Arial" w:cs="Arial"/>
                <w:sz w:val="20"/>
                <w:szCs w:val="20"/>
              </w:rPr>
              <w:t>No.</w:t>
            </w:r>
            <w:r w:rsidRPr="00FE013E">
              <w:rPr>
                <w:rFonts w:ascii="Arial" w:hAnsi="Arial" w:cs="Arial"/>
                <w:spacing w:val="-4"/>
                <w:sz w:val="20"/>
                <w:szCs w:val="20"/>
              </w:rPr>
              <w:t xml:space="preserve"> </w:t>
            </w:r>
            <w:r w:rsidRPr="00FE013E">
              <w:rPr>
                <w:rFonts w:ascii="Arial" w:hAnsi="Arial" w:cs="Arial"/>
                <w:sz w:val="20"/>
                <w:szCs w:val="20"/>
              </w:rPr>
              <w:t>de</w:t>
            </w:r>
            <w:r w:rsidRPr="00FE013E">
              <w:rPr>
                <w:rFonts w:ascii="Arial" w:hAnsi="Arial" w:cs="Arial"/>
                <w:spacing w:val="-3"/>
                <w:sz w:val="20"/>
                <w:szCs w:val="20"/>
              </w:rPr>
              <w:t xml:space="preserve"> </w:t>
            </w:r>
            <w:r w:rsidRPr="00FE013E">
              <w:rPr>
                <w:rFonts w:ascii="Arial" w:hAnsi="Arial" w:cs="Arial"/>
                <w:sz w:val="20"/>
                <w:szCs w:val="20"/>
              </w:rPr>
              <w:t>cargos</w:t>
            </w:r>
            <w:r w:rsidRPr="00FE013E">
              <w:rPr>
                <w:rFonts w:ascii="Arial" w:hAnsi="Arial" w:cs="Arial"/>
                <w:spacing w:val="-3"/>
                <w:sz w:val="20"/>
                <w:szCs w:val="20"/>
              </w:rPr>
              <w:t xml:space="preserve"> </w:t>
            </w:r>
            <w:r w:rsidRPr="00FE013E">
              <w:rPr>
                <w:rFonts w:ascii="Arial" w:hAnsi="Arial" w:cs="Arial"/>
                <w:sz w:val="20"/>
                <w:szCs w:val="20"/>
              </w:rPr>
              <w:t>en</w:t>
            </w:r>
            <w:r w:rsidRPr="00FE013E">
              <w:rPr>
                <w:rFonts w:ascii="Arial" w:hAnsi="Arial" w:cs="Arial"/>
                <w:spacing w:val="-3"/>
                <w:sz w:val="20"/>
                <w:szCs w:val="20"/>
              </w:rPr>
              <w:t xml:space="preserve"> </w:t>
            </w:r>
            <w:r w:rsidRPr="00FE013E">
              <w:rPr>
                <w:rFonts w:ascii="Arial" w:hAnsi="Arial" w:cs="Arial"/>
                <w:sz w:val="20"/>
                <w:szCs w:val="20"/>
              </w:rPr>
              <w:t>planta</w:t>
            </w:r>
            <w:r w:rsidRPr="00FE013E">
              <w:rPr>
                <w:rFonts w:ascii="Arial" w:hAnsi="Arial" w:cs="Arial"/>
                <w:spacing w:val="-3"/>
                <w:sz w:val="20"/>
                <w:szCs w:val="20"/>
              </w:rPr>
              <w:t xml:space="preserve"> </w:t>
            </w:r>
            <w:r w:rsidRPr="00FE013E">
              <w:rPr>
                <w:rFonts w:ascii="Arial" w:hAnsi="Arial" w:cs="Arial"/>
                <w:sz w:val="20"/>
                <w:szCs w:val="20"/>
              </w:rPr>
              <w:t>de</w:t>
            </w:r>
            <w:r w:rsidRPr="00FE013E">
              <w:rPr>
                <w:rFonts w:ascii="Arial" w:hAnsi="Arial" w:cs="Arial"/>
                <w:spacing w:val="-3"/>
                <w:sz w:val="20"/>
                <w:szCs w:val="20"/>
              </w:rPr>
              <w:t xml:space="preserve"> </w:t>
            </w:r>
            <w:r w:rsidRPr="00FE013E">
              <w:rPr>
                <w:rFonts w:ascii="Arial" w:hAnsi="Arial" w:cs="Arial"/>
                <w:sz w:val="20"/>
                <w:szCs w:val="20"/>
              </w:rPr>
              <w:t>esta</w:t>
            </w:r>
            <w:r w:rsidRPr="00FE013E">
              <w:rPr>
                <w:rFonts w:ascii="Arial" w:hAnsi="Arial" w:cs="Arial"/>
                <w:spacing w:val="-64"/>
                <w:sz w:val="20"/>
                <w:szCs w:val="20"/>
              </w:rPr>
              <w:t xml:space="preserve"> </w:t>
            </w:r>
            <w:r w:rsidRPr="00FE013E">
              <w:rPr>
                <w:rFonts w:ascii="Arial" w:hAnsi="Arial" w:cs="Arial"/>
                <w:sz w:val="20"/>
                <w:szCs w:val="20"/>
              </w:rPr>
              <w:t xml:space="preserve">denominación: </w:t>
            </w:r>
          </w:p>
        </w:tc>
        <w:tc>
          <w:tcPr>
            <w:tcW w:w="6159" w:type="dxa"/>
            <w:gridSpan w:val="4"/>
            <w:tcBorders>
              <w:left w:val="nil"/>
            </w:tcBorders>
          </w:tcPr>
          <w:p w14:paraId="6E9C5313" w14:textId="77777777" w:rsidR="002A6B74" w:rsidRPr="00FE013E" w:rsidRDefault="002A6B74" w:rsidP="004A0248">
            <w:pPr>
              <w:pStyle w:val="TableParagraph"/>
              <w:spacing w:before="65"/>
              <w:ind w:left="735"/>
              <w:rPr>
                <w:rFonts w:ascii="Arial" w:hAnsi="Arial" w:cs="Arial"/>
                <w:sz w:val="20"/>
                <w:szCs w:val="20"/>
              </w:rPr>
            </w:pPr>
            <w:r w:rsidRPr="00FE013E">
              <w:rPr>
                <w:rFonts w:ascii="Arial" w:hAnsi="Arial" w:cs="Arial"/>
                <w:sz w:val="20"/>
                <w:szCs w:val="20"/>
              </w:rPr>
              <w:t>Ciento Cuarenta y Cinco (145)</w:t>
            </w:r>
          </w:p>
        </w:tc>
      </w:tr>
      <w:tr w:rsidR="002A6B74" w:rsidRPr="00FE013E" w14:paraId="71C08092" w14:textId="77777777" w:rsidTr="002871D8">
        <w:trPr>
          <w:trHeight w:val="78"/>
        </w:trPr>
        <w:tc>
          <w:tcPr>
            <w:tcW w:w="3339" w:type="dxa"/>
            <w:gridSpan w:val="3"/>
            <w:tcBorders>
              <w:right w:val="nil"/>
            </w:tcBorders>
          </w:tcPr>
          <w:p w14:paraId="79887811" w14:textId="77777777" w:rsidR="002A6B74" w:rsidRPr="00FE013E" w:rsidRDefault="002A6B74" w:rsidP="004A0248">
            <w:pPr>
              <w:pStyle w:val="TableParagraph"/>
              <w:spacing w:before="65"/>
              <w:ind w:left="60"/>
              <w:rPr>
                <w:rFonts w:ascii="Arial" w:hAnsi="Arial" w:cs="Arial"/>
                <w:sz w:val="20"/>
                <w:szCs w:val="20"/>
              </w:rPr>
            </w:pPr>
            <w:r w:rsidRPr="00FE013E">
              <w:rPr>
                <w:rFonts w:ascii="Arial" w:hAnsi="Arial" w:cs="Arial"/>
                <w:sz w:val="20"/>
                <w:szCs w:val="20"/>
              </w:rPr>
              <w:t xml:space="preserve">Dependencia: </w:t>
            </w:r>
          </w:p>
        </w:tc>
        <w:tc>
          <w:tcPr>
            <w:tcW w:w="6159" w:type="dxa"/>
            <w:gridSpan w:val="4"/>
            <w:tcBorders>
              <w:left w:val="nil"/>
            </w:tcBorders>
          </w:tcPr>
          <w:p w14:paraId="03731A31" w14:textId="77777777" w:rsidR="002A6B74" w:rsidRPr="00FE013E" w:rsidRDefault="002A6B74" w:rsidP="004A0248">
            <w:pPr>
              <w:pStyle w:val="TableParagraph"/>
              <w:spacing w:before="65"/>
              <w:ind w:left="735"/>
              <w:rPr>
                <w:rFonts w:ascii="Arial" w:hAnsi="Arial" w:cs="Arial"/>
                <w:sz w:val="20"/>
                <w:szCs w:val="20"/>
              </w:rPr>
            </w:pPr>
            <w:r w:rsidRPr="00FE013E">
              <w:rPr>
                <w:rFonts w:ascii="Arial" w:hAnsi="Arial" w:cs="Arial"/>
                <w:sz w:val="20"/>
                <w:szCs w:val="20"/>
              </w:rPr>
              <w:t>Departamento administrativo de tecnologías de la información y las comunicaciones</w:t>
            </w:r>
          </w:p>
        </w:tc>
      </w:tr>
      <w:tr w:rsidR="002A6B74" w:rsidRPr="00FE013E" w14:paraId="1777AEA7" w14:textId="77777777" w:rsidTr="002871D8">
        <w:trPr>
          <w:trHeight w:val="350"/>
        </w:trPr>
        <w:tc>
          <w:tcPr>
            <w:tcW w:w="3339" w:type="dxa"/>
            <w:gridSpan w:val="3"/>
            <w:tcBorders>
              <w:right w:val="nil"/>
            </w:tcBorders>
          </w:tcPr>
          <w:p w14:paraId="011158C7" w14:textId="77777777" w:rsidR="002A6B74" w:rsidRPr="00FE013E" w:rsidRDefault="002A6B74" w:rsidP="004A0248">
            <w:pPr>
              <w:pStyle w:val="TableParagraph"/>
              <w:spacing w:before="65"/>
              <w:ind w:left="60"/>
              <w:rPr>
                <w:rFonts w:ascii="Arial" w:hAnsi="Arial" w:cs="Arial"/>
                <w:sz w:val="20"/>
                <w:szCs w:val="20"/>
              </w:rPr>
            </w:pPr>
            <w:r w:rsidRPr="00FE013E">
              <w:rPr>
                <w:rFonts w:ascii="Arial" w:hAnsi="Arial" w:cs="Arial"/>
                <w:sz w:val="20"/>
                <w:szCs w:val="20"/>
              </w:rPr>
              <w:t>Cargo</w:t>
            </w:r>
            <w:r w:rsidRPr="00FE013E">
              <w:rPr>
                <w:rFonts w:ascii="Arial" w:hAnsi="Arial" w:cs="Arial"/>
                <w:spacing w:val="-4"/>
                <w:sz w:val="20"/>
                <w:szCs w:val="20"/>
              </w:rPr>
              <w:t xml:space="preserve"> </w:t>
            </w:r>
            <w:r w:rsidRPr="00FE013E">
              <w:rPr>
                <w:rFonts w:ascii="Arial" w:hAnsi="Arial" w:cs="Arial"/>
                <w:sz w:val="20"/>
                <w:szCs w:val="20"/>
              </w:rPr>
              <w:t>del</w:t>
            </w:r>
            <w:r w:rsidRPr="00FE013E">
              <w:rPr>
                <w:rFonts w:ascii="Arial" w:hAnsi="Arial" w:cs="Arial"/>
                <w:spacing w:val="-3"/>
                <w:sz w:val="20"/>
                <w:szCs w:val="20"/>
              </w:rPr>
              <w:t xml:space="preserve"> </w:t>
            </w:r>
            <w:r w:rsidRPr="00FE013E">
              <w:rPr>
                <w:rFonts w:ascii="Arial" w:hAnsi="Arial" w:cs="Arial"/>
                <w:sz w:val="20"/>
                <w:szCs w:val="20"/>
              </w:rPr>
              <w:t>Jefe</w:t>
            </w:r>
            <w:r w:rsidRPr="00FE013E">
              <w:rPr>
                <w:rFonts w:ascii="Arial" w:hAnsi="Arial" w:cs="Arial"/>
                <w:spacing w:val="-4"/>
                <w:sz w:val="20"/>
                <w:szCs w:val="20"/>
              </w:rPr>
              <w:t xml:space="preserve"> </w:t>
            </w:r>
            <w:r w:rsidRPr="00FE013E">
              <w:rPr>
                <w:rFonts w:ascii="Arial" w:hAnsi="Arial" w:cs="Arial"/>
                <w:sz w:val="20"/>
                <w:szCs w:val="20"/>
              </w:rPr>
              <w:t>Inmediato:</w:t>
            </w:r>
          </w:p>
        </w:tc>
        <w:tc>
          <w:tcPr>
            <w:tcW w:w="6159" w:type="dxa"/>
            <w:gridSpan w:val="4"/>
            <w:tcBorders>
              <w:left w:val="nil"/>
            </w:tcBorders>
          </w:tcPr>
          <w:p w14:paraId="118787F6" w14:textId="77777777" w:rsidR="002A6B74" w:rsidRPr="00FE013E" w:rsidRDefault="002A6B74" w:rsidP="004A0248">
            <w:pPr>
              <w:pStyle w:val="TableParagraph"/>
              <w:spacing w:before="65"/>
              <w:ind w:left="735"/>
              <w:rPr>
                <w:rFonts w:ascii="Arial" w:hAnsi="Arial" w:cs="Arial"/>
                <w:sz w:val="20"/>
                <w:szCs w:val="20"/>
              </w:rPr>
            </w:pPr>
            <w:r w:rsidRPr="00FE013E">
              <w:rPr>
                <w:rFonts w:ascii="Arial" w:hAnsi="Arial" w:cs="Arial"/>
                <w:sz w:val="20"/>
                <w:szCs w:val="20"/>
              </w:rPr>
              <w:t>Quien</w:t>
            </w:r>
            <w:r w:rsidRPr="00FE013E">
              <w:rPr>
                <w:rFonts w:ascii="Arial" w:hAnsi="Arial" w:cs="Arial"/>
                <w:spacing w:val="-2"/>
                <w:sz w:val="20"/>
                <w:szCs w:val="20"/>
              </w:rPr>
              <w:t xml:space="preserve"> </w:t>
            </w:r>
            <w:r w:rsidRPr="00FE013E">
              <w:rPr>
                <w:rFonts w:ascii="Arial" w:hAnsi="Arial" w:cs="Arial"/>
                <w:sz w:val="20"/>
                <w:szCs w:val="20"/>
              </w:rPr>
              <w:t>ejerza</w:t>
            </w:r>
            <w:r w:rsidRPr="00FE013E">
              <w:rPr>
                <w:rFonts w:ascii="Arial" w:hAnsi="Arial" w:cs="Arial"/>
                <w:spacing w:val="-2"/>
                <w:sz w:val="20"/>
                <w:szCs w:val="20"/>
              </w:rPr>
              <w:t xml:space="preserve"> </w:t>
            </w:r>
            <w:r w:rsidRPr="00FE013E">
              <w:rPr>
                <w:rFonts w:ascii="Arial" w:hAnsi="Arial" w:cs="Arial"/>
                <w:sz w:val="20"/>
                <w:szCs w:val="20"/>
              </w:rPr>
              <w:t>la</w:t>
            </w:r>
            <w:r w:rsidRPr="00FE013E">
              <w:rPr>
                <w:rFonts w:ascii="Arial" w:hAnsi="Arial" w:cs="Arial"/>
                <w:spacing w:val="-2"/>
                <w:sz w:val="20"/>
                <w:szCs w:val="20"/>
              </w:rPr>
              <w:t xml:space="preserve"> </w:t>
            </w:r>
            <w:r w:rsidRPr="00FE013E">
              <w:rPr>
                <w:rFonts w:ascii="Arial" w:hAnsi="Arial" w:cs="Arial"/>
                <w:sz w:val="20"/>
                <w:szCs w:val="20"/>
              </w:rPr>
              <w:t>supervisión</w:t>
            </w:r>
            <w:r w:rsidRPr="00FE013E">
              <w:rPr>
                <w:rFonts w:ascii="Arial" w:hAnsi="Arial" w:cs="Arial"/>
                <w:spacing w:val="-2"/>
                <w:sz w:val="20"/>
                <w:szCs w:val="20"/>
              </w:rPr>
              <w:t xml:space="preserve"> </w:t>
            </w:r>
            <w:r w:rsidRPr="00FE013E">
              <w:rPr>
                <w:rFonts w:ascii="Arial" w:hAnsi="Arial" w:cs="Arial"/>
                <w:sz w:val="20"/>
                <w:szCs w:val="20"/>
              </w:rPr>
              <w:t>directa</w:t>
            </w:r>
          </w:p>
        </w:tc>
      </w:tr>
      <w:tr w:rsidR="002A6B74" w:rsidRPr="00FE013E" w14:paraId="49A242D9" w14:textId="77777777" w:rsidTr="002871D8">
        <w:trPr>
          <w:trHeight w:val="910"/>
        </w:trPr>
        <w:tc>
          <w:tcPr>
            <w:tcW w:w="9498" w:type="dxa"/>
            <w:gridSpan w:val="7"/>
            <w:shd w:val="clear" w:color="auto" w:fill="DCDCDC"/>
          </w:tcPr>
          <w:p w14:paraId="65740A2E" w14:textId="77777777" w:rsidR="002A6B74" w:rsidRPr="00FE013E" w:rsidRDefault="002A6B74" w:rsidP="004A0248">
            <w:pPr>
              <w:pStyle w:val="TableParagraph"/>
              <w:jc w:val="center"/>
              <w:rPr>
                <w:rFonts w:ascii="Arial" w:hAnsi="Arial" w:cs="Arial"/>
                <w:sz w:val="20"/>
                <w:szCs w:val="20"/>
              </w:rPr>
            </w:pPr>
            <w:r w:rsidRPr="00FE013E">
              <w:rPr>
                <w:rFonts w:ascii="Arial" w:hAnsi="Arial" w:cs="Arial"/>
                <w:sz w:val="20"/>
                <w:szCs w:val="20"/>
              </w:rPr>
              <w:t>II.ÁREA</w:t>
            </w:r>
            <w:r w:rsidRPr="00FE013E">
              <w:rPr>
                <w:rFonts w:ascii="Arial" w:hAnsi="Arial" w:cs="Arial"/>
                <w:spacing w:val="-8"/>
                <w:sz w:val="20"/>
                <w:szCs w:val="20"/>
              </w:rPr>
              <w:t xml:space="preserve"> </w:t>
            </w:r>
            <w:r w:rsidRPr="00FE013E">
              <w:rPr>
                <w:rFonts w:ascii="Arial" w:hAnsi="Arial" w:cs="Arial"/>
                <w:sz w:val="20"/>
                <w:szCs w:val="20"/>
              </w:rPr>
              <w:t>FUNCIONAL:</w:t>
            </w:r>
          </w:p>
          <w:p w14:paraId="2FB7702C" w14:textId="77777777" w:rsidR="002A6B74" w:rsidRPr="00FE013E" w:rsidRDefault="002A6B74" w:rsidP="004A0248">
            <w:pPr>
              <w:pStyle w:val="TableParagraph"/>
              <w:jc w:val="center"/>
              <w:rPr>
                <w:rFonts w:ascii="Arial" w:hAnsi="Arial" w:cs="Arial"/>
                <w:sz w:val="20"/>
                <w:szCs w:val="20"/>
              </w:rPr>
            </w:pPr>
            <w:r w:rsidRPr="00FE013E">
              <w:rPr>
                <w:rFonts w:ascii="Arial" w:hAnsi="Arial" w:cs="Arial"/>
                <w:sz w:val="20"/>
                <w:szCs w:val="20"/>
              </w:rPr>
              <w:t>DEPARTAMENTO ADMINISTRATIVO DE TECNOLOGÍAS DE LA INFORMACIÓN Y LAS COMUNICACIONES - SUBDIRECCIÓN DE TECNOLOGÍA DIGITAL</w:t>
            </w:r>
          </w:p>
          <w:p w14:paraId="2B5727E5" w14:textId="77777777" w:rsidR="002A6B74" w:rsidRPr="00FE013E" w:rsidRDefault="002A6B74" w:rsidP="004A0248">
            <w:pPr>
              <w:pStyle w:val="TableParagraph"/>
              <w:jc w:val="center"/>
              <w:rPr>
                <w:rFonts w:ascii="Arial" w:hAnsi="Arial" w:cs="Arial"/>
                <w:sz w:val="20"/>
                <w:szCs w:val="20"/>
              </w:rPr>
            </w:pPr>
            <w:r w:rsidRPr="00FE013E">
              <w:rPr>
                <w:rFonts w:ascii="Arial" w:hAnsi="Arial" w:cs="Arial"/>
                <w:sz w:val="20"/>
                <w:szCs w:val="20"/>
              </w:rPr>
              <w:t>PROCESO: ADMINISTRACIÓN DE TECNOLOGÍAS DE LA INFORMACIÓN Y LAS COMUNICACIONES (TIC)</w:t>
            </w:r>
          </w:p>
        </w:tc>
      </w:tr>
      <w:tr w:rsidR="002A6B74" w:rsidRPr="00FE013E" w14:paraId="115C1D26" w14:textId="77777777" w:rsidTr="002871D8">
        <w:trPr>
          <w:trHeight w:val="310"/>
        </w:trPr>
        <w:tc>
          <w:tcPr>
            <w:tcW w:w="9498" w:type="dxa"/>
            <w:gridSpan w:val="7"/>
            <w:shd w:val="clear" w:color="auto" w:fill="DCDCDC"/>
          </w:tcPr>
          <w:p w14:paraId="70EB63AF" w14:textId="77777777" w:rsidR="002A6B74" w:rsidRPr="00FE013E" w:rsidRDefault="002A6B74" w:rsidP="004A0248">
            <w:pPr>
              <w:pStyle w:val="TableParagraph"/>
              <w:spacing w:before="45"/>
              <w:ind w:left="2099" w:right="2092"/>
              <w:jc w:val="center"/>
              <w:rPr>
                <w:rFonts w:ascii="Arial" w:hAnsi="Arial" w:cs="Arial"/>
                <w:sz w:val="20"/>
                <w:szCs w:val="20"/>
              </w:rPr>
            </w:pPr>
            <w:r w:rsidRPr="00FE013E">
              <w:rPr>
                <w:rFonts w:ascii="Arial" w:hAnsi="Arial" w:cs="Arial"/>
                <w:sz w:val="20"/>
                <w:szCs w:val="20"/>
              </w:rPr>
              <w:t>III-</w:t>
            </w:r>
            <w:r w:rsidRPr="00FE013E">
              <w:rPr>
                <w:rFonts w:ascii="Arial" w:hAnsi="Arial" w:cs="Arial"/>
                <w:spacing w:val="-8"/>
                <w:sz w:val="20"/>
                <w:szCs w:val="20"/>
              </w:rPr>
              <w:t xml:space="preserve"> </w:t>
            </w:r>
            <w:r w:rsidRPr="00FE013E">
              <w:rPr>
                <w:rFonts w:ascii="Arial" w:hAnsi="Arial" w:cs="Arial"/>
                <w:sz w:val="20"/>
                <w:szCs w:val="20"/>
              </w:rPr>
              <w:t>PROPÓSITO</w:t>
            </w:r>
            <w:r w:rsidRPr="00FE013E">
              <w:rPr>
                <w:rFonts w:ascii="Arial" w:hAnsi="Arial" w:cs="Arial"/>
                <w:spacing w:val="-7"/>
                <w:sz w:val="20"/>
                <w:szCs w:val="20"/>
              </w:rPr>
              <w:t xml:space="preserve"> </w:t>
            </w:r>
            <w:r w:rsidRPr="00FE013E">
              <w:rPr>
                <w:rFonts w:ascii="Arial" w:hAnsi="Arial" w:cs="Arial"/>
                <w:sz w:val="20"/>
                <w:szCs w:val="20"/>
              </w:rPr>
              <w:t>PRINCIPAL</w:t>
            </w:r>
          </w:p>
        </w:tc>
      </w:tr>
      <w:tr w:rsidR="002A6B74" w:rsidRPr="00FE013E" w14:paraId="72A544A2" w14:textId="77777777" w:rsidTr="002871D8">
        <w:trPr>
          <w:trHeight w:val="1177"/>
        </w:trPr>
        <w:tc>
          <w:tcPr>
            <w:tcW w:w="9498" w:type="dxa"/>
            <w:gridSpan w:val="7"/>
          </w:tcPr>
          <w:p w14:paraId="15D6F5ED" w14:textId="77777777" w:rsidR="002A6B74" w:rsidRPr="00FE013E" w:rsidRDefault="002A6B74" w:rsidP="004A0248">
            <w:pPr>
              <w:pStyle w:val="TableParagraph"/>
              <w:spacing w:before="134"/>
              <w:jc w:val="both"/>
              <w:rPr>
                <w:rFonts w:ascii="Arial" w:hAnsi="Arial" w:cs="Arial"/>
                <w:sz w:val="20"/>
                <w:szCs w:val="20"/>
              </w:rPr>
            </w:pPr>
            <w:r w:rsidRPr="00FE013E">
              <w:rPr>
                <w:rFonts w:ascii="Arial" w:hAnsi="Arial" w:cs="Arial"/>
                <w:sz w:val="20"/>
                <w:szCs w:val="20"/>
              </w:rPr>
              <w:t>Planear los controles que hacen parte del esquema de seguridad informática existente, orientado a la protección de la información crítica, relacionada con todos los procesos al interior de la organización, con el fin de alcanzar las metas, los planes de acción y el desarrollo del Distrito Especial de Santiago de Cali.</w:t>
            </w:r>
          </w:p>
        </w:tc>
      </w:tr>
      <w:tr w:rsidR="002A6B74" w:rsidRPr="00FE013E" w14:paraId="434817C3" w14:textId="77777777" w:rsidTr="002871D8">
        <w:trPr>
          <w:trHeight w:val="310"/>
        </w:trPr>
        <w:tc>
          <w:tcPr>
            <w:tcW w:w="9498" w:type="dxa"/>
            <w:gridSpan w:val="7"/>
            <w:shd w:val="clear" w:color="auto" w:fill="DCDCDC"/>
          </w:tcPr>
          <w:p w14:paraId="4946FC41" w14:textId="77777777" w:rsidR="002A6B74" w:rsidRPr="00FE013E" w:rsidRDefault="002A6B74" w:rsidP="004A0248">
            <w:pPr>
              <w:pStyle w:val="TableParagraph"/>
              <w:spacing w:before="45"/>
              <w:ind w:left="2100" w:right="2092"/>
              <w:jc w:val="center"/>
              <w:rPr>
                <w:rFonts w:ascii="Arial" w:hAnsi="Arial" w:cs="Arial"/>
                <w:sz w:val="20"/>
                <w:szCs w:val="20"/>
              </w:rPr>
            </w:pPr>
            <w:r w:rsidRPr="00FE013E">
              <w:rPr>
                <w:rFonts w:ascii="Arial" w:hAnsi="Arial" w:cs="Arial"/>
                <w:sz w:val="20"/>
                <w:szCs w:val="20"/>
              </w:rPr>
              <w:t>IV-</w:t>
            </w:r>
            <w:r w:rsidRPr="00FE013E">
              <w:rPr>
                <w:rFonts w:ascii="Arial" w:hAnsi="Arial" w:cs="Arial"/>
                <w:spacing w:val="-5"/>
                <w:sz w:val="20"/>
                <w:szCs w:val="20"/>
              </w:rPr>
              <w:t xml:space="preserve"> </w:t>
            </w:r>
            <w:r w:rsidRPr="00FE013E">
              <w:rPr>
                <w:rFonts w:ascii="Arial" w:hAnsi="Arial" w:cs="Arial"/>
                <w:sz w:val="20"/>
                <w:szCs w:val="20"/>
              </w:rPr>
              <w:t>DESCRIPCIÓN</w:t>
            </w:r>
            <w:r w:rsidRPr="00FE013E">
              <w:rPr>
                <w:rFonts w:ascii="Arial" w:hAnsi="Arial" w:cs="Arial"/>
                <w:spacing w:val="-5"/>
                <w:sz w:val="20"/>
                <w:szCs w:val="20"/>
              </w:rPr>
              <w:t xml:space="preserve"> </w:t>
            </w:r>
            <w:r w:rsidRPr="00FE013E">
              <w:rPr>
                <w:rFonts w:ascii="Arial" w:hAnsi="Arial" w:cs="Arial"/>
                <w:sz w:val="20"/>
                <w:szCs w:val="20"/>
              </w:rPr>
              <w:t>DE</w:t>
            </w:r>
            <w:r w:rsidRPr="00FE013E">
              <w:rPr>
                <w:rFonts w:ascii="Arial" w:hAnsi="Arial" w:cs="Arial"/>
                <w:spacing w:val="-5"/>
                <w:sz w:val="20"/>
                <w:szCs w:val="20"/>
              </w:rPr>
              <w:t xml:space="preserve"> </w:t>
            </w:r>
            <w:r w:rsidRPr="00FE013E">
              <w:rPr>
                <w:rFonts w:ascii="Arial" w:hAnsi="Arial" w:cs="Arial"/>
                <w:sz w:val="20"/>
                <w:szCs w:val="20"/>
              </w:rPr>
              <w:t>FUNCIONES</w:t>
            </w:r>
            <w:r w:rsidRPr="00FE013E">
              <w:rPr>
                <w:rFonts w:ascii="Arial" w:hAnsi="Arial" w:cs="Arial"/>
                <w:spacing w:val="-5"/>
                <w:sz w:val="20"/>
                <w:szCs w:val="20"/>
              </w:rPr>
              <w:t xml:space="preserve"> </w:t>
            </w:r>
            <w:r w:rsidRPr="00FE013E">
              <w:rPr>
                <w:rFonts w:ascii="Arial" w:hAnsi="Arial" w:cs="Arial"/>
                <w:sz w:val="20"/>
                <w:szCs w:val="20"/>
              </w:rPr>
              <w:t>ESENCIALES</w:t>
            </w:r>
          </w:p>
        </w:tc>
      </w:tr>
      <w:tr w:rsidR="002A6B74" w:rsidRPr="00FE013E" w14:paraId="63FB6EBF" w14:textId="77777777" w:rsidTr="002871D8">
        <w:trPr>
          <w:trHeight w:val="310"/>
        </w:trPr>
        <w:tc>
          <w:tcPr>
            <w:tcW w:w="9498" w:type="dxa"/>
            <w:gridSpan w:val="7"/>
            <w:shd w:val="clear" w:color="auto" w:fill="auto"/>
          </w:tcPr>
          <w:p w14:paraId="3FC47EFD" w14:textId="77777777" w:rsidR="002A6B74" w:rsidRPr="00FE013E" w:rsidRDefault="002A6B74">
            <w:pPr>
              <w:pStyle w:val="TableParagraph"/>
              <w:numPr>
                <w:ilvl w:val="0"/>
                <w:numId w:val="11"/>
              </w:numPr>
              <w:tabs>
                <w:tab w:val="left" w:pos="307"/>
              </w:tabs>
              <w:ind w:right="79"/>
              <w:jc w:val="both"/>
              <w:rPr>
                <w:rFonts w:ascii="Arial" w:hAnsi="Arial" w:cs="Arial"/>
                <w:sz w:val="20"/>
                <w:szCs w:val="20"/>
              </w:rPr>
            </w:pPr>
            <w:r w:rsidRPr="00FE013E">
              <w:rPr>
                <w:rFonts w:ascii="Arial" w:hAnsi="Arial" w:cs="Arial"/>
                <w:sz w:val="20"/>
                <w:szCs w:val="20"/>
              </w:rPr>
              <w:t>Verificar la disponibilidad de las plataformas y de todo el esquema de seguridad informática existente.</w:t>
            </w:r>
          </w:p>
          <w:p w14:paraId="70488002" w14:textId="77777777" w:rsidR="002A6B74" w:rsidRPr="00FE013E" w:rsidRDefault="002A6B74">
            <w:pPr>
              <w:pStyle w:val="TableParagraph"/>
              <w:numPr>
                <w:ilvl w:val="0"/>
                <w:numId w:val="11"/>
              </w:numPr>
              <w:tabs>
                <w:tab w:val="left" w:pos="307"/>
              </w:tabs>
              <w:ind w:right="79"/>
              <w:jc w:val="both"/>
              <w:rPr>
                <w:rFonts w:ascii="Arial" w:hAnsi="Arial" w:cs="Arial"/>
                <w:sz w:val="20"/>
                <w:szCs w:val="20"/>
              </w:rPr>
            </w:pPr>
            <w:r w:rsidRPr="00FE013E">
              <w:rPr>
                <w:rFonts w:ascii="Arial" w:hAnsi="Arial" w:cs="Arial"/>
                <w:sz w:val="20"/>
                <w:szCs w:val="20"/>
              </w:rPr>
              <w:t>Planificar la Aplicación de políticas de seguridad informática orientadas a atender todos los incidentes y requerimientos que afecten la ejecución de los procesos en materia de seguridad en el distrito especial de Santiago de Cali.</w:t>
            </w:r>
          </w:p>
          <w:p w14:paraId="2863AD3C" w14:textId="77777777" w:rsidR="002A6B74" w:rsidRPr="00FE013E" w:rsidRDefault="002A6B74">
            <w:pPr>
              <w:pStyle w:val="TableParagraph"/>
              <w:numPr>
                <w:ilvl w:val="0"/>
                <w:numId w:val="11"/>
              </w:numPr>
              <w:tabs>
                <w:tab w:val="left" w:pos="307"/>
              </w:tabs>
              <w:ind w:right="79"/>
              <w:jc w:val="both"/>
              <w:rPr>
                <w:rFonts w:ascii="Arial" w:hAnsi="Arial" w:cs="Arial"/>
                <w:sz w:val="20"/>
                <w:szCs w:val="20"/>
              </w:rPr>
            </w:pPr>
            <w:r w:rsidRPr="00FE013E">
              <w:rPr>
                <w:rFonts w:ascii="Arial" w:hAnsi="Arial" w:cs="Arial"/>
                <w:sz w:val="20"/>
                <w:szCs w:val="20"/>
              </w:rPr>
              <w:t>Revisar la Documentación referida a episodios, Requerimientos e Incidentes de seguridad con el fin de brindarle una mejor atención al usuario final en el distrito especial de Santiago de Cali.</w:t>
            </w:r>
          </w:p>
          <w:p w14:paraId="12F9AED7" w14:textId="77777777" w:rsidR="002A6B74" w:rsidRPr="00FE013E" w:rsidRDefault="002A6B74" w:rsidP="004A0248">
            <w:pPr>
              <w:pStyle w:val="Prrafodelista"/>
              <w:rPr>
                <w:rFonts w:ascii="Arial" w:hAnsi="Arial" w:cs="Arial"/>
                <w:sz w:val="20"/>
                <w:szCs w:val="20"/>
              </w:rPr>
            </w:pPr>
          </w:p>
          <w:p w14:paraId="0FB531FE" w14:textId="77777777" w:rsidR="002A6B74" w:rsidRPr="00FE013E" w:rsidRDefault="002A6B74">
            <w:pPr>
              <w:pStyle w:val="TableParagraph"/>
              <w:numPr>
                <w:ilvl w:val="0"/>
                <w:numId w:val="11"/>
              </w:numPr>
              <w:tabs>
                <w:tab w:val="left" w:pos="307"/>
              </w:tabs>
              <w:ind w:right="79"/>
              <w:jc w:val="both"/>
              <w:rPr>
                <w:rFonts w:ascii="Arial" w:hAnsi="Arial" w:cs="Arial"/>
                <w:sz w:val="20"/>
                <w:szCs w:val="20"/>
              </w:rPr>
            </w:pPr>
            <w:r w:rsidRPr="00FE013E">
              <w:rPr>
                <w:rFonts w:ascii="Arial" w:hAnsi="Arial" w:cs="Arial"/>
                <w:sz w:val="20"/>
                <w:szCs w:val="20"/>
              </w:rPr>
              <w:lastRenderedPageBreak/>
              <w:t>Programar la revisión periódica la vigencia de la política de seguridad de la información, en el distrito especial de Santiago de Cali.</w:t>
            </w:r>
          </w:p>
          <w:p w14:paraId="354BA67B" w14:textId="77777777" w:rsidR="002A6B74" w:rsidRPr="00FE013E" w:rsidRDefault="002A6B74">
            <w:pPr>
              <w:pStyle w:val="TableParagraph"/>
              <w:numPr>
                <w:ilvl w:val="0"/>
                <w:numId w:val="11"/>
              </w:numPr>
              <w:tabs>
                <w:tab w:val="left" w:pos="307"/>
              </w:tabs>
              <w:ind w:right="79"/>
              <w:jc w:val="both"/>
              <w:rPr>
                <w:rFonts w:ascii="Arial" w:hAnsi="Arial" w:cs="Arial"/>
                <w:sz w:val="20"/>
                <w:szCs w:val="20"/>
              </w:rPr>
            </w:pPr>
            <w:r w:rsidRPr="00FE013E">
              <w:rPr>
                <w:rFonts w:ascii="Arial" w:hAnsi="Arial" w:cs="Arial"/>
                <w:sz w:val="20"/>
                <w:szCs w:val="20"/>
              </w:rPr>
              <w:t>Planear acciones de mejoramiento en las plataformas de seguridad existente con el fin de minimizar las brechas de seguridad en el Distrito Especial de Santiago de Cali.</w:t>
            </w:r>
          </w:p>
          <w:p w14:paraId="323E81EB" w14:textId="77777777" w:rsidR="002A6B74" w:rsidRPr="00FE013E" w:rsidRDefault="002A6B74">
            <w:pPr>
              <w:pStyle w:val="TableParagraph"/>
              <w:numPr>
                <w:ilvl w:val="0"/>
                <w:numId w:val="11"/>
              </w:numPr>
              <w:tabs>
                <w:tab w:val="left" w:pos="307"/>
              </w:tabs>
              <w:ind w:right="79"/>
              <w:jc w:val="both"/>
              <w:rPr>
                <w:rFonts w:ascii="Arial" w:hAnsi="Arial" w:cs="Arial"/>
                <w:sz w:val="20"/>
                <w:szCs w:val="20"/>
              </w:rPr>
            </w:pPr>
            <w:r w:rsidRPr="00FE013E">
              <w:rPr>
                <w:rFonts w:ascii="Arial" w:hAnsi="Arial" w:cs="Arial"/>
                <w:sz w:val="20"/>
                <w:szCs w:val="20"/>
              </w:rPr>
              <w:t>Revisar Incidentes y requerimientos en las zonas de seguridad establecidas en las plataformas informáticas, de acuerdo al esquema de seguridad existente en el Distrito Especial de Santiago de Cali.</w:t>
            </w:r>
          </w:p>
          <w:p w14:paraId="230AE7EB" w14:textId="77777777" w:rsidR="002A6B74" w:rsidRPr="00FE013E" w:rsidRDefault="002A6B74">
            <w:pPr>
              <w:pStyle w:val="TableParagraph"/>
              <w:numPr>
                <w:ilvl w:val="0"/>
                <w:numId w:val="11"/>
              </w:numPr>
              <w:tabs>
                <w:tab w:val="left" w:pos="149"/>
              </w:tabs>
              <w:ind w:left="716" w:right="79" w:hanging="425"/>
              <w:jc w:val="both"/>
              <w:rPr>
                <w:rFonts w:ascii="Arial" w:hAnsi="Arial" w:cs="Arial"/>
                <w:sz w:val="20"/>
                <w:szCs w:val="20"/>
              </w:rPr>
            </w:pPr>
            <w:r w:rsidRPr="00FE013E">
              <w:rPr>
                <w:rFonts w:ascii="Arial" w:hAnsi="Arial" w:cs="Arial"/>
                <w:sz w:val="20"/>
                <w:szCs w:val="20"/>
              </w:rPr>
              <w:t>Planear la construcción de la matriz de activos de Información y la matriz del riesgo informático, como parte esencial del análisis del riesgo informático, atendiendo normatividad vigentes y la norma técnica de calidad.</w:t>
            </w:r>
          </w:p>
          <w:p w14:paraId="746FEA26" w14:textId="77777777" w:rsidR="002A6B74" w:rsidRPr="00FE013E" w:rsidRDefault="002A6B74">
            <w:pPr>
              <w:pStyle w:val="TableParagraph"/>
              <w:numPr>
                <w:ilvl w:val="0"/>
                <w:numId w:val="11"/>
              </w:numPr>
              <w:tabs>
                <w:tab w:val="left" w:pos="307"/>
              </w:tabs>
              <w:ind w:right="79"/>
              <w:jc w:val="both"/>
              <w:rPr>
                <w:rFonts w:ascii="Arial" w:hAnsi="Arial" w:cs="Arial"/>
                <w:sz w:val="20"/>
                <w:szCs w:val="20"/>
              </w:rPr>
            </w:pPr>
            <w:r w:rsidRPr="00FE013E">
              <w:rPr>
                <w:rFonts w:ascii="Arial" w:hAnsi="Arial" w:cs="Arial"/>
                <w:sz w:val="20"/>
                <w:szCs w:val="20"/>
              </w:rPr>
              <w:t>Identificar periódicamente las brechas del esquema de seguridad informática relacionadas con el control de cambios y planes de mejoramiento en el distrito especial de Santiago de Cali.</w:t>
            </w:r>
          </w:p>
          <w:p w14:paraId="0476B476" w14:textId="77777777" w:rsidR="002A6B74" w:rsidRPr="00FE013E" w:rsidRDefault="002A6B74">
            <w:pPr>
              <w:pStyle w:val="TableParagraph"/>
              <w:numPr>
                <w:ilvl w:val="0"/>
                <w:numId w:val="11"/>
              </w:numPr>
              <w:tabs>
                <w:tab w:val="left" w:pos="307"/>
              </w:tabs>
              <w:ind w:right="79"/>
              <w:jc w:val="both"/>
              <w:rPr>
                <w:rFonts w:ascii="Arial" w:hAnsi="Arial" w:cs="Arial"/>
                <w:sz w:val="20"/>
                <w:szCs w:val="20"/>
              </w:rPr>
            </w:pPr>
            <w:r w:rsidRPr="00FE013E">
              <w:rPr>
                <w:rFonts w:ascii="Arial" w:hAnsi="Arial" w:cs="Arial"/>
                <w:sz w:val="20"/>
                <w:szCs w:val="20"/>
              </w:rPr>
              <w:t>Implementar los controles requeridos de acuerdo al Modelo de Seguridad y Privacidad de la Información – MSPI</w:t>
            </w:r>
          </w:p>
          <w:p w14:paraId="58F5C1B2" w14:textId="77777777" w:rsidR="002A6B74" w:rsidRPr="00FE013E" w:rsidRDefault="002A6B74">
            <w:pPr>
              <w:pStyle w:val="TableParagraph"/>
              <w:numPr>
                <w:ilvl w:val="0"/>
                <w:numId w:val="11"/>
              </w:numPr>
              <w:tabs>
                <w:tab w:val="left" w:pos="307"/>
              </w:tabs>
              <w:ind w:right="79"/>
              <w:jc w:val="both"/>
              <w:rPr>
                <w:rFonts w:ascii="Arial" w:hAnsi="Arial" w:cs="Arial"/>
                <w:sz w:val="20"/>
                <w:szCs w:val="20"/>
              </w:rPr>
            </w:pPr>
            <w:r w:rsidRPr="00FE013E">
              <w:rPr>
                <w:rFonts w:ascii="Arial" w:hAnsi="Arial" w:cs="Arial"/>
                <w:sz w:val="20"/>
                <w:szCs w:val="20"/>
              </w:rPr>
              <w:t xml:space="preserve">Proporcionar el reporte de Incidentes - Gobierno gestión y clasificación de incidentes de seguridad de la información. </w:t>
            </w:r>
          </w:p>
          <w:p w14:paraId="6714B7A8" w14:textId="77777777" w:rsidR="002A6B74" w:rsidRPr="00FE013E" w:rsidRDefault="002A6B74">
            <w:pPr>
              <w:pStyle w:val="TableParagraph"/>
              <w:numPr>
                <w:ilvl w:val="0"/>
                <w:numId w:val="11"/>
              </w:numPr>
              <w:tabs>
                <w:tab w:val="left" w:pos="307"/>
              </w:tabs>
              <w:ind w:right="79"/>
              <w:jc w:val="both"/>
              <w:rPr>
                <w:rFonts w:ascii="Arial" w:hAnsi="Arial" w:cs="Arial"/>
                <w:sz w:val="20"/>
                <w:szCs w:val="20"/>
              </w:rPr>
            </w:pPr>
            <w:r w:rsidRPr="00FE013E">
              <w:rPr>
                <w:rFonts w:ascii="Arial" w:hAnsi="Arial" w:cs="Arial"/>
                <w:sz w:val="20"/>
                <w:szCs w:val="20"/>
              </w:rPr>
              <w:t>identificar las necesidades en materia de seguridad informática y nuevas tecnologías participando en la actualización de controles y estrategias en materia de seguridad informática.</w:t>
            </w:r>
          </w:p>
          <w:p w14:paraId="20D69AC0" w14:textId="77777777" w:rsidR="002A6B74" w:rsidRPr="00FE013E" w:rsidRDefault="002A6B74">
            <w:pPr>
              <w:pStyle w:val="TableParagraph"/>
              <w:numPr>
                <w:ilvl w:val="0"/>
                <w:numId w:val="11"/>
              </w:numPr>
              <w:tabs>
                <w:tab w:val="left" w:pos="307"/>
              </w:tabs>
              <w:ind w:right="79"/>
              <w:jc w:val="both"/>
              <w:rPr>
                <w:rFonts w:ascii="Arial" w:hAnsi="Arial" w:cs="Arial"/>
                <w:sz w:val="20"/>
                <w:szCs w:val="20"/>
              </w:rPr>
            </w:pPr>
            <w:r w:rsidRPr="00FE013E">
              <w:rPr>
                <w:rFonts w:ascii="Arial" w:hAnsi="Arial" w:cs="Arial"/>
                <w:sz w:val="20"/>
                <w:szCs w:val="20"/>
              </w:rPr>
              <w:t>Desempeñar las demás funciones asignadas por la autoridad competente, de acuerdo con el nivel, la naturaleza y el área de desempeño del empleo</w:t>
            </w:r>
          </w:p>
        </w:tc>
      </w:tr>
      <w:tr w:rsidR="002A6B74" w:rsidRPr="00FE013E" w14:paraId="55990046" w14:textId="77777777" w:rsidTr="002871D8">
        <w:trPr>
          <w:trHeight w:val="310"/>
        </w:trPr>
        <w:tc>
          <w:tcPr>
            <w:tcW w:w="9498" w:type="dxa"/>
            <w:gridSpan w:val="7"/>
            <w:shd w:val="clear" w:color="auto" w:fill="DCDCDC"/>
          </w:tcPr>
          <w:p w14:paraId="3FD47BAA" w14:textId="77777777" w:rsidR="002A6B74" w:rsidRPr="00FE013E" w:rsidRDefault="002A6B74" w:rsidP="004A0248">
            <w:pPr>
              <w:pStyle w:val="TableParagraph"/>
              <w:spacing w:before="45"/>
              <w:ind w:left="2209"/>
              <w:rPr>
                <w:rFonts w:ascii="Arial" w:hAnsi="Arial" w:cs="Arial"/>
                <w:sz w:val="20"/>
                <w:szCs w:val="20"/>
              </w:rPr>
            </w:pPr>
            <w:r w:rsidRPr="00FE013E">
              <w:rPr>
                <w:rFonts w:ascii="Arial" w:hAnsi="Arial" w:cs="Arial"/>
                <w:sz w:val="20"/>
                <w:szCs w:val="20"/>
              </w:rPr>
              <w:lastRenderedPageBreak/>
              <w:t>V.</w:t>
            </w:r>
            <w:r w:rsidRPr="00FE013E">
              <w:rPr>
                <w:rFonts w:ascii="Arial" w:hAnsi="Arial" w:cs="Arial"/>
                <w:spacing w:val="-5"/>
                <w:sz w:val="20"/>
                <w:szCs w:val="20"/>
              </w:rPr>
              <w:t xml:space="preserve"> </w:t>
            </w:r>
            <w:r w:rsidRPr="00FE013E">
              <w:rPr>
                <w:rFonts w:ascii="Arial" w:hAnsi="Arial" w:cs="Arial"/>
                <w:sz w:val="20"/>
                <w:szCs w:val="20"/>
              </w:rPr>
              <w:t>CONOCIMIENTOS</w:t>
            </w:r>
            <w:r w:rsidRPr="00FE013E">
              <w:rPr>
                <w:rFonts w:ascii="Arial" w:hAnsi="Arial" w:cs="Arial"/>
                <w:spacing w:val="-4"/>
                <w:sz w:val="20"/>
                <w:szCs w:val="20"/>
              </w:rPr>
              <w:t xml:space="preserve"> </w:t>
            </w:r>
            <w:r w:rsidRPr="00FE013E">
              <w:rPr>
                <w:rFonts w:ascii="Arial" w:hAnsi="Arial" w:cs="Arial"/>
                <w:sz w:val="20"/>
                <w:szCs w:val="20"/>
              </w:rPr>
              <w:t>BÁSICOS</w:t>
            </w:r>
            <w:r w:rsidRPr="00FE013E">
              <w:rPr>
                <w:rFonts w:ascii="Arial" w:hAnsi="Arial" w:cs="Arial"/>
                <w:spacing w:val="-4"/>
                <w:sz w:val="20"/>
                <w:szCs w:val="20"/>
              </w:rPr>
              <w:t xml:space="preserve"> </w:t>
            </w:r>
            <w:r w:rsidRPr="00FE013E">
              <w:rPr>
                <w:rFonts w:ascii="Arial" w:hAnsi="Arial" w:cs="Arial"/>
                <w:sz w:val="20"/>
                <w:szCs w:val="20"/>
              </w:rPr>
              <w:t>O</w:t>
            </w:r>
            <w:r w:rsidRPr="00FE013E">
              <w:rPr>
                <w:rFonts w:ascii="Arial" w:hAnsi="Arial" w:cs="Arial"/>
                <w:spacing w:val="-4"/>
                <w:sz w:val="20"/>
                <w:szCs w:val="20"/>
              </w:rPr>
              <w:t xml:space="preserve"> </w:t>
            </w:r>
            <w:r w:rsidRPr="00FE013E">
              <w:rPr>
                <w:rFonts w:ascii="Arial" w:hAnsi="Arial" w:cs="Arial"/>
                <w:sz w:val="20"/>
                <w:szCs w:val="20"/>
              </w:rPr>
              <w:t>ESENCIALES</w:t>
            </w:r>
          </w:p>
        </w:tc>
      </w:tr>
      <w:tr w:rsidR="002A6B74" w:rsidRPr="00FE013E" w14:paraId="1C14AEA6" w14:textId="77777777" w:rsidTr="002871D8">
        <w:trPr>
          <w:trHeight w:val="398"/>
        </w:trPr>
        <w:tc>
          <w:tcPr>
            <w:tcW w:w="9498" w:type="dxa"/>
            <w:gridSpan w:val="7"/>
          </w:tcPr>
          <w:p w14:paraId="69AC5D43" w14:textId="77777777" w:rsidR="002A6B74" w:rsidRPr="00FE013E" w:rsidRDefault="002A6B74" w:rsidP="004A0248">
            <w:pPr>
              <w:pStyle w:val="TableParagraph"/>
              <w:tabs>
                <w:tab w:val="left" w:pos="165"/>
              </w:tabs>
              <w:ind w:left="291"/>
              <w:rPr>
                <w:rFonts w:ascii="Arial" w:hAnsi="Arial" w:cs="Arial"/>
                <w:sz w:val="20"/>
                <w:szCs w:val="20"/>
              </w:rPr>
            </w:pPr>
            <w:r w:rsidRPr="00FE013E">
              <w:rPr>
                <w:rFonts w:ascii="Arial" w:hAnsi="Arial" w:cs="Arial"/>
                <w:sz w:val="20"/>
                <w:szCs w:val="20"/>
              </w:rPr>
              <w:t>1.</w:t>
            </w:r>
            <w:r w:rsidRPr="00FE013E">
              <w:rPr>
                <w:rFonts w:ascii="Arial" w:hAnsi="Arial" w:cs="Arial"/>
                <w:sz w:val="20"/>
                <w:szCs w:val="20"/>
              </w:rPr>
              <w:tab/>
              <w:t>Administración de Seguridad informática</w:t>
            </w:r>
          </w:p>
          <w:p w14:paraId="1482B965" w14:textId="77777777" w:rsidR="002A6B74" w:rsidRPr="00FE013E" w:rsidRDefault="002A6B74" w:rsidP="004A0248">
            <w:pPr>
              <w:pStyle w:val="TableParagraph"/>
              <w:tabs>
                <w:tab w:val="left" w:pos="165"/>
              </w:tabs>
              <w:ind w:left="291"/>
              <w:rPr>
                <w:rFonts w:ascii="Arial" w:hAnsi="Arial" w:cs="Arial"/>
                <w:sz w:val="20"/>
                <w:szCs w:val="20"/>
              </w:rPr>
            </w:pPr>
            <w:r w:rsidRPr="00FE013E">
              <w:rPr>
                <w:rFonts w:ascii="Arial" w:hAnsi="Arial" w:cs="Arial"/>
                <w:sz w:val="20"/>
                <w:szCs w:val="20"/>
              </w:rPr>
              <w:t>2.</w:t>
            </w:r>
            <w:r w:rsidRPr="00FE013E">
              <w:rPr>
                <w:rFonts w:ascii="Arial" w:hAnsi="Arial" w:cs="Arial"/>
                <w:sz w:val="20"/>
                <w:szCs w:val="20"/>
              </w:rPr>
              <w:tab/>
              <w:t>Administración de recursos informáticos</w:t>
            </w:r>
          </w:p>
          <w:p w14:paraId="760F1A4D" w14:textId="77777777" w:rsidR="002A6B74" w:rsidRPr="00FE013E" w:rsidRDefault="002A6B74" w:rsidP="004A0248">
            <w:pPr>
              <w:pStyle w:val="TableParagraph"/>
              <w:tabs>
                <w:tab w:val="left" w:pos="165"/>
              </w:tabs>
              <w:ind w:left="291"/>
              <w:rPr>
                <w:rFonts w:ascii="Arial" w:hAnsi="Arial" w:cs="Arial"/>
                <w:sz w:val="20"/>
                <w:szCs w:val="20"/>
              </w:rPr>
            </w:pPr>
            <w:r w:rsidRPr="00FE013E">
              <w:rPr>
                <w:rFonts w:ascii="Arial" w:hAnsi="Arial" w:cs="Arial"/>
                <w:sz w:val="20"/>
                <w:szCs w:val="20"/>
              </w:rPr>
              <w:t>3.</w:t>
            </w:r>
            <w:r w:rsidRPr="00FE013E">
              <w:rPr>
                <w:rFonts w:ascii="Arial" w:hAnsi="Arial" w:cs="Arial"/>
                <w:sz w:val="20"/>
                <w:szCs w:val="20"/>
              </w:rPr>
              <w:tab/>
              <w:t>Monitoreo de Hardware, Software y comunicaciones</w:t>
            </w:r>
          </w:p>
          <w:p w14:paraId="3C70E82B" w14:textId="77777777" w:rsidR="002A6B74" w:rsidRPr="00FE013E" w:rsidRDefault="002A6B74" w:rsidP="004A0248">
            <w:pPr>
              <w:pStyle w:val="TableParagraph"/>
              <w:tabs>
                <w:tab w:val="left" w:pos="165"/>
              </w:tabs>
              <w:ind w:left="291"/>
              <w:rPr>
                <w:rFonts w:ascii="Arial" w:hAnsi="Arial" w:cs="Arial"/>
                <w:sz w:val="20"/>
                <w:szCs w:val="20"/>
              </w:rPr>
            </w:pPr>
            <w:r w:rsidRPr="00FE013E">
              <w:rPr>
                <w:rFonts w:ascii="Arial" w:hAnsi="Arial" w:cs="Arial"/>
                <w:sz w:val="20"/>
                <w:szCs w:val="20"/>
              </w:rPr>
              <w:t>4.</w:t>
            </w:r>
            <w:r w:rsidRPr="00FE013E">
              <w:rPr>
                <w:rFonts w:ascii="Arial" w:hAnsi="Arial" w:cs="Arial"/>
                <w:sz w:val="20"/>
                <w:szCs w:val="20"/>
              </w:rPr>
              <w:tab/>
              <w:t>Generación de proyectos del ámbito de la seguridad Informática</w:t>
            </w:r>
          </w:p>
          <w:p w14:paraId="52879E8C" w14:textId="77777777" w:rsidR="002A6B74" w:rsidRPr="00FE013E" w:rsidRDefault="002A6B74" w:rsidP="004A0248">
            <w:pPr>
              <w:pStyle w:val="TableParagraph"/>
              <w:tabs>
                <w:tab w:val="left" w:pos="165"/>
              </w:tabs>
              <w:ind w:left="291"/>
              <w:rPr>
                <w:rFonts w:ascii="Arial" w:hAnsi="Arial" w:cs="Arial"/>
                <w:sz w:val="20"/>
                <w:szCs w:val="20"/>
              </w:rPr>
            </w:pPr>
            <w:r w:rsidRPr="00FE013E">
              <w:rPr>
                <w:rFonts w:ascii="Arial" w:hAnsi="Arial" w:cs="Arial"/>
                <w:sz w:val="20"/>
                <w:szCs w:val="20"/>
              </w:rPr>
              <w:t>5.</w:t>
            </w:r>
            <w:r w:rsidRPr="00FE013E">
              <w:rPr>
                <w:rFonts w:ascii="Arial" w:hAnsi="Arial" w:cs="Arial"/>
                <w:sz w:val="20"/>
                <w:szCs w:val="20"/>
              </w:rPr>
              <w:tab/>
              <w:t>Planes de contingencia en sistemas</w:t>
            </w:r>
          </w:p>
          <w:p w14:paraId="37DA5466" w14:textId="77777777" w:rsidR="002A6B74" w:rsidRPr="00FE013E" w:rsidRDefault="002A6B74" w:rsidP="004A0248">
            <w:pPr>
              <w:pStyle w:val="TableParagraph"/>
              <w:tabs>
                <w:tab w:val="left" w:pos="165"/>
              </w:tabs>
              <w:ind w:left="291"/>
              <w:rPr>
                <w:rFonts w:ascii="Arial" w:hAnsi="Arial" w:cs="Arial"/>
                <w:sz w:val="20"/>
                <w:szCs w:val="20"/>
              </w:rPr>
            </w:pPr>
            <w:r w:rsidRPr="00FE013E">
              <w:rPr>
                <w:rFonts w:ascii="Arial" w:hAnsi="Arial" w:cs="Arial"/>
                <w:sz w:val="20"/>
                <w:szCs w:val="20"/>
              </w:rPr>
              <w:t>6.</w:t>
            </w:r>
            <w:r w:rsidRPr="00FE013E">
              <w:rPr>
                <w:rFonts w:ascii="Arial" w:hAnsi="Arial" w:cs="Arial"/>
                <w:sz w:val="20"/>
                <w:szCs w:val="20"/>
              </w:rPr>
              <w:tab/>
              <w:t>Backups de seguridad</w:t>
            </w:r>
          </w:p>
          <w:p w14:paraId="4DE4AA57" w14:textId="77777777" w:rsidR="002A6B74" w:rsidRPr="00FE013E" w:rsidRDefault="002A6B74" w:rsidP="004A0248">
            <w:pPr>
              <w:pStyle w:val="TableParagraph"/>
              <w:tabs>
                <w:tab w:val="left" w:pos="165"/>
              </w:tabs>
              <w:ind w:left="291"/>
              <w:rPr>
                <w:rFonts w:ascii="Arial" w:hAnsi="Arial" w:cs="Arial"/>
                <w:sz w:val="20"/>
                <w:szCs w:val="20"/>
              </w:rPr>
            </w:pPr>
            <w:r w:rsidRPr="00FE013E">
              <w:rPr>
                <w:rFonts w:ascii="Arial" w:hAnsi="Arial" w:cs="Arial"/>
                <w:sz w:val="20"/>
                <w:szCs w:val="20"/>
              </w:rPr>
              <w:t>7.</w:t>
            </w:r>
            <w:r w:rsidRPr="00FE013E">
              <w:rPr>
                <w:rFonts w:ascii="Arial" w:hAnsi="Arial" w:cs="Arial"/>
                <w:sz w:val="20"/>
                <w:szCs w:val="20"/>
              </w:rPr>
              <w:tab/>
              <w:t>Administración de bases de datos</w:t>
            </w:r>
          </w:p>
          <w:p w14:paraId="5867AAEA" w14:textId="77777777" w:rsidR="002A6B74" w:rsidRPr="00FE013E" w:rsidRDefault="002A6B74" w:rsidP="004A0248">
            <w:pPr>
              <w:pStyle w:val="TableParagraph"/>
              <w:tabs>
                <w:tab w:val="left" w:pos="165"/>
              </w:tabs>
              <w:ind w:left="291"/>
              <w:rPr>
                <w:rFonts w:ascii="Arial" w:hAnsi="Arial" w:cs="Arial"/>
                <w:sz w:val="20"/>
                <w:szCs w:val="20"/>
              </w:rPr>
            </w:pPr>
            <w:r w:rsidRPr="00FE013E">
              <w:rPr>
                <w:rFonts w:ascii="Arial" w:hAnsi="Arial" w:cs="Arial"/>
                <w:sz w:val="20"/>
                <w:szCs w:val="20"/>
              </w:rPr>
              <w:t>8.</w:t>
            </w:r>
            <w:r w:rsidRPr="00FE013E">
              <w:rPr>
                <w:rFonts w:ascii="Arial" w:hAnsi="Arial" w:cs="Arial"/>
                <w:sz w:val="20"/>
                <w:szCs w:val="20"/>
              </w:rPr>
              <w:tab/>
              <w:t>Administración de sistemas de información</w:t>
            </w:r>
          </w:p>
        </w:tc>
      </w:tr>
      <w:tr w:rsidR="002A6B74" w:rsidRPr="00FE013E" w14:paraId="2F2D65A1" w14:textId="77777777" w:rsidTr="002871D8">
        <w:trPr>
          <w:trHeight w:val="310"/>
        </w:trPr>
        <w:tc>
          <w:tcPr>
            <w:tcW w:w="9498" w:type="dxa"/>
            <w:gridSpan w:val="7"/>
            <w:shd w:val="clear" w:color="auto" w:fill="DCDCDC"/>
          </w:tcPr>
          <w:p w14:paraId="607CCF66" w14:textId="77777777" w:rsidR="002A6B74" w:rsidRPr="00FE013E" w:rsidRDefault="002A6B74" w:rsidP="004A0248">
            <w:pPr>
              <w:pStyle w:val="TableParagraph"/>
              <w:spacing w:before="45"/>
              <w:ind w:left="1224" w:right="1211"/>
              <w:jc w:val="center"/>
              <w:rPr>
                <w:rFonts w:ascii="Arial" w:hAnsi="Arial" w:cs="Arial"/>
                <w:sz w:val="20"/>
                <w:szCs w:val="20"/>
              </w:rPr>
            </w:pPr>
            <w:r w:rsidRPr="00FE013E">
              <w:rPr>
                <w:rFonts w:ascii="Arial" w:hAnsi="Arial" w:cs="Arial"/>
                <w:sz w:val="20"/>
                <w:szCs w:val="20"/>
              </w:rPr>
              <w:t>VI-</w:t>
            </w:r>
            <w:r w:rsidRPr="00FE013E">
              <w:rPr>
                <w:rFonts w:ascii="Arial" w:hAnsi="Arial" w:cs="Arial"/>
                <w:spacing w:val="-2"/>
                <w:sz w:val="20"/>
                <w:szCs w:val="20"/>
              </w:rPr>
              <w:t xml:space="preserve"> </w:t>
            </w:r>
            <w:r w:rsidRPr="00FE013E">
              <w:rPr>
                <w:rFonts w:ascii="Arial" w:hAnsi="Arial" w:cs="Arial"/>
                <w:sz w:val="20"/>
                <w:szCs w:val="20"/>
              </w:rPr>
              <w:t>COMPETENCIAS</w:t>
            </w:r>
            <w:r w:rsidRPr="00FE013E">
              <w:rPr>
                <w:rFonts w:ascii="Arial" w:hAnsi="Arial" w:cs="Arial"/>
                <w:spacing w:val="-2"/>
                <w:sz w:val="20"/>
                <w:szCs w:val="20"/>
              </w:rPr>
              <w:t xml:space="preserve"> </w:t>
            </w:r>
            <w:r w:rsidRPr="00FE013E">
              <w:rPr>
                <w:rFonts w:ascii="Arial" w:hAnsi="Arial" w:cs="Arial"/>
                <w:sz w:val="20"/>
                <w:szCs w:val="20"/>
              </w:rPr>
              <w:t>COMPORTAMENTALES</w:t>
            </w:r>
          </w:p>
        </w:tc>
      </w:tr>
      <w:tr w:rsidR="002A6B74" w:rsidRPr="00FE013E" w14:paraId="78FA1D03" w14:textId="77777777" w:rsidTr="002871D8">
        <w:trPr>
          <w:trHeight w:val="310"/>
        </w:trPr>
        <w:tc>
          <w:tcPr>
            <w:tcW w:w="2694" w:type="dxa"/>
            <w:gridSpan w:val="2"/>
            <w:shd w:val="clear" w:color="auto" w:fill="DCDCDC"/>
          </w:tcPr>
          <w:p w14:paraId="7BA0A8B4" w14:textId="77777777" w:rsidR="002A6B74" w:rsidRPr="00FE013E" w:rsidRDefault="002A6B74" w:rsidP="008A2C5B">
            <w:pPr>
              <w:pStyle w:val="TableParagraph"/>
              <w:spacing w:before="45"/>
              <w:ind w:left="1217" w:right="1207" w:hanging="798"/>
              <w:jc w:val="center"/>
              <w:rPr>
                <w:rFonts w:ascii="Arial" w:hAnsi="Arial" w:cs="Arial"/>
                <w:sz w:val="20"/>
                <w:szCs w:val="20"/>
              </w:rPr>
            </w:pPr>
            <w:r w:rsidRPr="00FE013E">
              <w:rPr>
                <w:rFonts w:ascii="Arial" w:hAnsi="Arial" w:cs="Arial"/>
                <w:sz w:val="20"/>
                <w:szCs w:val="20"/>
              </w:rPr>
              <w:t>Comunes</w:t>
            </w:r>
          </w:p>
        </w:tc>
        <w:tc>
          <w:tcPr>
            <w:tcW w:w="3813" w:type="dxa"/>
            <w:gridSpan w:val="4"/>
            <w:shd w:val="clear" w:color="auto" w:fill="DCDCDC"/>
          </w:tcPr>
          <w:p w14:paraId="5D74EBB6" w14:textId="77777777" w:rsidR="002A6B74" w:rsidRPr="00FE013E" w:rsidRDefault="002A6B74" w:rsidP="004A0248">
            <w:pPr>
              <w:pStyle w:val="TableParagraph"/>
              <w:tabs>
                <w:tab w:val="left" w:pos="998"/>
              </w:tabs>
              <w:spacing w:before="45"/>
              <w:ind w:left="147" w:right="698"/>
              <w:jc w:val="center"/>
              <w:rPr>
                <w:rFonts w:ascii="Arial" w:hAnsi="Arial" w:cs="Arial"/>
                <w:sz w:val="20"/>
                <w:szCs w:val="20"/>
              </w:rPr>
            </w:pPr>
            <w:r w:rsidRPr="00FE013E">
              <w:rPr>
                <w:rFonts w:ascii="Arial" w:hAnsi="Arial" w:cs="Arial"/>
                <w:sz w:val="20"/>
                <w:szCs w:val="20"/>
              </w:rPr>
              <w:t>Por</w:t>
            </w:r>
            <w:r w:rsidRPr="00FE013E">
              <w:rPr>
                <w:rFonts w:ascii="Arial" w:hAnsi="Arial" w:cs="Arial"/>
                <w:spacing w:val="-2"/>
                <w:sz w:val="20"/>
                <w:szCs w:val="20"/>
              </w:rPr>
              <w:t xml:space="preserve"> </w:t>
            </w:r>
            <w:r w:rsidRPr="00FE013E">
              <w:rPr>
                <w:rFonts w:ascii="Arial" w:hAnsi="Arial" w:cs="Arial"/>
                <w:sz w:val="20"/>
                <w:szCs w:val="20"/>
              </w:rPr>
              <w:t>Nivel</w:t>
            </w:r>
            <w:r w:rsidRPr="00FE013E">
              <w:rPr>
                <w:rFonts w:ascii="Arial" w:hAnsi="Arial" w:cs="Arial"/>
                <w:spacing w:val="-2"/>
                <w:sz w:val="20"/>
                <w:szCs w:val="20"/>
              </w:rPr>
              <w:t xml:space="preserve"> </w:t>
            </w:r>
            <w:r w:rsidRPr="00FE013E">
              <w:rPr>
                <w:rFonts w:ascii="Arial" w:hAnsi="Arial" w:cs="Arial"/>
                <w:sz w:val="20"/>
                <w:szCs w:val="20"/>
              </w:rPr>
              <w:t>Jerárquico</w:t>
            </w:r>
          </w:p>
        </w:tc>
        <w:tc>
          <w:tcPr>
            <w:tcW w:w="2991" w:type="dxa"/>
            <w:shd w:val="clear" w:color="auto" w:fill="DCDCDC"/>
          </w:tcPr>
          <w:p w14:paraId="69839BBA" w14:textId="77777777" w:rsidR="002A6B74" w:rsidRPr="00FE013E" w:rsidRDefault="002A6B74" w:rsidP="004A0248">
            <w:pPr>
              <w:pStyle w:val="TableParagraph"/>
              <w:spacing w:before="45"/>
              <w:ind w:left="150" w:right="569"/>
              <w:jc w:val="center"/>
              <w:rPr>
                <w:rFonts w:ascii="Arial" w:hAnsi="Arial" w:cs="Arial"/>
                <w:sz w:val="20"/>
                <w:szCs w:val="20"/>
              </w:rPr>
            </w:pPr>
            <w:r w:rsidRPr="00FE013E">
              <w:rPr>
                <w:rFonts w:ascii="Arial" w:eastAsia="Arial" w:hAnsi="Arial" w:cs="Arial"/>
                <w:sz w:val="20"/>
                <w:szCs w:val="20"/>
              </w:rPr>
              <w:t>Gestión Tecnológica</w:t>
            </w:r>
          </w:p>
        </w:tc>
      </w:tr>
      <w:tr w:rsidR="002A6B74" w:rsidRPr="00FE013E" w14:paraId="74D6E9A3" w14:textId="77777777" w:rsidTr="002871D8">
        <w:trPr>
          <w:trHeight w:val="2186"/>
        </w:trPr>
        <w:tc>
          <w:tcPr>
            <w:tcW w:w="2694" w:type="dxa"/>
            <w:gridSpan w:val="2"/>
          </w:tcPr>
          <w:p w14:paraId="2E37F241" w14:textId="77777777" w:rsidR="002A6B74" w:rsidRPr="00FE013E" w:rsidRDefault="002A6B74">
            <w:pPr>
              <w:pStyle w:val="TableParagraph"/>
              <w:numPr>
                <w:ilvl w:val="0"/>
                <w:numId w:val="42"/>
              </w:numPr>
              <w:ind w:left="419" w:right="32" w:hanging="284"/>
              <w:jc w:val="both"/>
              <w:rPr>
                <w:rFonts w:ascii="Arial" w:hAnsi="Arial" w:cs="Arial"/>
                <w:sz w:val="20"/>
                <w:szCs w:val="20"/>
              </w:rPr>
            </w:pPr>
            <w:r w:rsidRPr="00FE013E">
              <w:rPr>
                <w:rFonts w:ascii="Arial" w:hAnsi="Arial" w:cs="Arial"/>
                <w:sz w:val="20"/>
                <w:szCs w:val="20"/>
              </w:rPr>
              <w:t>Aprendizaje continuo</w:t>
            </w:r>
          </w:p>
          <w:p w14:paraId="33556C53" w14:textId="77777777" w:rsidR="002A6B74" w:rsidRPr="00FE013E" w:rsidRDefault="002A6B74">
            <w:pPr>
              <w:pStyle w:val="TableParagraph"/>
              <w:numPr>
                <w:ilvl w:val="0"/>
                <w:numId w:val="42"/>
              </w:numPr>
              <w:ind w:left="419" w:right="32" w:hanging="284"/>
              <w:jc w:val="both"/>
              <w:rPr>
                <w:rFonts w:ascii="Arial" w:hAnsi="Arial" w:cs="Arial"/>
                <w:sz w:val="20"/>
                <w:szCs w:val="20"/>
              </w:rPr>
            </w:pPr>
            <w:r w:rsidRPr="00FE013E">
              <w:rPr>
                <w:rFonts w:ascii="Arial" w:hAnsi="Arial" w:cs="Arial"/>
                <w:sz w:val="20"/>
                <w:szCs w:val="20"/>
              </w:rPr>
              <w:t>Orientación a Resultados.</w:t>
            </w:r>
          </w:p>
          <w:p w14:paraId="6F297548" w14:textId="77777777" w:rsidR="002A6B74" w:rsidRPr="00FE013E" w:rsidRDefault="002A6B74">
            <w:pPr>
              <w:pStyle w:val="TableParagraph"/>
              <w:numPr>
                <w:ilvl w:val="0"/>
                <w:numId w:val="42"/>
              </w:numPr>
              <w:ind w:left="419" w:right="32" w:hanging="284"/>
              <w:jc w:val="both"/>
              <w:rPr>
                <w:rFonts w:ascii="Arial" w:hAnsi="Arial" w:cs="Arial"/>
                <w:sz w:val="20"/>
                <w:szCs w:val="20"/>
              </w:rPr>
            </w:pPr>
            <w:r w:rsidRPr="00FE013E">
              <w:rPr>
                <w:rFonts w:ascii="Arial" w:hAnsi="Arial" w:cs="Arial"/>
                <w:sz w:val="20"/>
                <w:szCs w:val="20"/>
              </w:rPr>
              <w:t>Orientación al usuario y al ciudadano</w:t>
            </w:r>
          </w:p>
          <w:p w14:paraId="24852FC9" w14:textId="77777777" w:rsidR="002A6B74" w:rsidRPr="00FE013E" w:rsidRDefault="002A6B74">
            <w:pPr>
              <w:pStyle w:val="TableParagraph"/>
              <w:numPr>
                <w:ilvl w:val="0"/>
                <w:numId w:val="42"/>
              </w:numPr>
              <w:ind w:left="419" w:right="32" w:hanging="284"/>
              <w:jc w:val="both"/>
              <w:rPr>
                <w:rFonts w:ascii="Arial" w:hAnsi="Arial" w:cs="Arial"/>
                <w:sz w:val="20"/>
                <w:szCs w:val="20"/>
              </w:rPr>
            </w:pPr>
            <w:r w:rsidRPr="00FE013E">
              <w:rPr>
                <w:rFonts w:ascii="Arial" w:hAnsi="Arial" w:cs="Arial"/>
                <w:sz w:val="20"/>
                <w:szCs w:val="20"/>
              </w:rPr>
              <w:t>Compromiso con la organización.</w:t>
            </w:r>
          </w:p>
          <w:p w14:paraId="248709C3" w14:textId="77777777" w:rsidR="002A6B74" w:rsidRPr="00FE013E" w:rsidRDefault="002A6B74">
            <w:pPr>
              <w:pStyle w:val="TableParagraph"/>
              <w:numPr>
                <w:ilvl w:val="0"/>
                <w:numId w:val="42"/>
              </w:numPr>
              <w:ind w:left="561" w:right="32" w:hanging="426"/>
              <w:jc w:val="both"/>
              <w:rPr>
                <w:rFonts w:ascii="Arial" w:hAnsi="Arial" w:cs="Arial"/>
                <w:sz w:val="20"/>
                <w:szCs w:val="20"/>
              </w:rPr>
            </w:pPr>
            <w:r w:rsidRPr="00FE013E">
              <w:rPr>
                <w:rFonts w:ascii="Arial" w:hAnsi="Arial" w:cs="Arial"/>
                <w:sz w:val="20"/>
                <w:szCs w:val="20"/>
              </w:rPr>
              <w:t>Trabajo en equipo</w:t>
            </w:r>
          </w:p>
          <w:p w14:paraId="6B8E4C36" w14:textId="77777777" w:rsidR="002A6B74" w:rsidRPr="00FE013E" w:rsidRDefault="002A6B74">
            <w:pPr>
              <w:pStyle w:val="TableParagraph"/>
              <w:numPr>
                <w:ilvl w:val="0"/>
                <w:numId w:val="42"/>
              </w:numPr>
              <w:ind w:left="561" w:right="32" w:hanging="426"/>
              <w:jc w:val="both"/>
              <w:rPr>
                <w:rFonts w:ascii="Arial" w:hAnsi="Arial" w:cs="Arial"/>
                <w:sz w:val="20"/>
                <w:szCs w:val="20"/>
              </w:rPr>
            </w:pPr>
            <w:r w:rsidRPr="00FE013E">
              <w:rPr>
                <w:rFonts w:ascii="Arial" w:hAnsi="Arial" w:cs="Arial"/>
                <w:sz w:val="20"/>
                <w:szCs w:val="20"/>
              </w:rPr>
              <w:t>Adaptación al Cambio.</w:t>
            </w:r>
          </w:p>
        </w:tc>
        <w:tc>
          <w:tcPr>
            <w:tcW w:w="3813" w:type="dxa"/>
            <w:gridSpan w:val="4"/>
          </w:tcPr>
          <w:p w14:paraId="4D0EB3AB" w14:textId="77777777" w:rsidR="002A6B74" w:rsidRPr="00FE013E" w:rsidRDefault="002A6B74">
            <w:pPr>
              <w:pStyle w:val="TableParagraph"/>
              <w:numPr>
                <w:ilvl w:val="0"/>
                <w:numId w:val="42"/>
              </w:numPr>
              <w:ind w:left="562" w:right="44" w:hanging="426"/>
              <w:jc w:val="both"/>
              <w:rPr>
                <w:rFonts w:ascii="Arial" w:hAnsi="Arial" w:cs="Arial"/>
                <w:sz w:val="20"/>
                <w:szCs w:val="20"/>
              </w:rPr>
            </w:pPr>
            <w:r w:rsidRPr="00FE013E">
              <w:rPr>
                <w:rFonts w:ascii="Arial" w:hAnsi="Arial" w:cs="Arial"/>
                <w:sz w:val="20"/>
                <w:szCs w:val="20"/>
              </w:rPr>
              <w:t xml:space="preserve">Aporte técnico-profesional, </w:t>
            </w:r>
          </w:p>
          <w:p w14:paraId="480F914B" w14:textId="77777777" w:rsidR="002A6B74" w:rsidRPr="00FE013E" w:rsidRDefault="002A6B74">
            <w:pPr>
              <w:pStyle w:val="TableParagraph"/>
              <w:numPr>
                <w:ilvl w:val="0"/>
                <w:numId w:val="42"/>
              </w:numPr>
              <w:ind w:left="562" w:right="44" w:hanging="426"/>
              <w:jc w:val="both"/>
              <w:rPr>
                <w:rFonts w:ascii="Arial" w:hAnsi="Arial" w:cs="Arial"/>
                <w:sz w:val="20"/>
                <w:szCs w:val="20"/>
              </w:rPr>
            </w:pPr>
            <w:r w:rsidRPr="00FE013E">
              <w:rPr>
                <w:rFonts w:ascii="Arial" w:hAnsi="Arial" w:cs="Arial"/>
                <w:sz w:val="20"/>
                <w:szCs w:val="20"/>
              </w:rPr>
              <w:t xml:space="preserve">Comunicación efectiva, </w:t>
            </w:r>
          </w:p>
          <w:p w14:paraId="1845D2D9" w14:textId="77777777" w:rsidR="002A6B74" w:rsidRPr="00FE013E" w:rsidRDefault="002A6B74">
            <w:pPr>
              <w:pStyle w:val="TableParagraph"/>
              <w:numPr>
                <w:ilvl w:val="0"/>
                <w:numId w:val="42"/>
              </w:numPr>
              <w:ind w:left="562" w:right="44" w:hanging="426"/>
              <w:jc w:val="both"/>
              <w:rPr>
                <w:rFonts w:ascii="Arial" w:hAnsi="Arial" w:cs="Arial"/>
                <w:sz w:val="20"/>
                <w:szCs w:val="20"/>
              </w:rPr>
            </w:pPr>
            <w:r w:rsidRPr="00FE013E">
              <w:rPr>
                <w:rFonts w:ascii="Arial" w:hAnsi="Arial" w:cs="Arial"/>
                <w:sz w:val="20"/>
                <w:szCs w:val="20"/>
              </w:rPr>
              <w:t xml:space="preserve">Gestión de procedimientos, </w:t>
            </w:r>
          </w:p>
          <w:p w14:paraId="49B69830" w14:textId="77777777" w:rsidR="002A6B74" w:rsidRPr="00FE013E" w:rsidRDefault="002A6B74">
            <w:pPr>
              <w:pStyle w:val="TableParagraph"/>
              <w:numPr>
                <w:ilvl w:val="0"/>
                <w:numId w:val="42"/>
              </w:numPr>
              <w:ind w:left="562" w:right="44" w:hanging="426"/>
              <w:jc w:val="both"/>
              <w:rPr>
                <w:rFonts w:ascii="Arial" w:hAnsi="Arial" w:cs="Arial"/>
                <w:sz w:val="20"/>
                <w:szCs w:val="20"/>
              </w:rPr>
            </w:pPr>
            <w:r w:rsidRPr="00FE013E">
              <w:rPr>
                <w:rFonts w:ascii="Arial" w:hAnsi="Arial" w:cs="Arial"/>
                <w:sz w:val="20"/>
                <w:szCs w:val="20"/>
              </w:rPr>
              <w:t xml:space="preserve">Instrumentación de decisiones, </w:t>
            </w:r>
          </w:p>
          <w:p w14:paraId="7CF93C9B" w14:textId="77777777" w:rsidR="002A6B74" w:rsidRPr="00FE013E" w:rsidRDefault="002A6B74">
            <w:pPr>
              <w:pStyle w:val="TableParagraph"/>
              <w:numPr>
                <w:ilvl w:val="0"/>
                <w:numId w:val="42"/>
              </w:numPr>
              <w:ind w:left="562" w:right="44" w:hanging="426"/>
              <w:jc w:val="both"/>
              <w:rPr>
                <w:rFonts w:ascii="Arial" w:hAnsi="Arial" w:cs="Arial"/>
                <w:sz w:val="20"/>
                <w:szCs w:val="20"/>
              </w:rPr>
            </w:pPr>
            <w:r w:rsidRPr="00FE013E">
              <w:rPr>
                <w:rFonts w:ascii="Arial" w:hAnsi="Arial" w:cs="Arial"/>
                <w:sz w:val="20"/>
                <w:szCs w:val="20"/>
              </w:rPr>
              <w:t xml:space="preserve">Dirección y desarrollo de personal, </w:t>
            </w:r>
          </w:p>
          <w:p w14:paraId="0096F7FB" w14:textId="77777777" w:rsidR="002A6B74" w:rsidRPr="00FE013E" w:rsidRDefault="002A6B74">
            <w:pPr>
              <w:pStyle w:val="TableParagraph"/>
              <w:numPr>
                <w:ilvl w:val="0"/>
                <w:numId w:val="42"/>
              </w:numPr>
              <w:ind w:left="562" w:right="44" w:hanging="426"/>
              <w:jc w:val="both"/>
              <w:rPr>
                <w:rFonts w:ascii="Arial" w:hAnsi="Arial" w:cs="Arial"/>
                <w:sz w:val="20"/>
                <w:szCs w:val="20"/>
              </w:rPr>
            </w:pPr>
            <w:r w:rsidRPr="00FE013E">
              <w:rPr>
                <w:rFonts w:ascii="Arial" w:hAnsi="Arial" w:cs="Arial"/>
                <w:sz w:val="20"/>
                <w:szCs w:val="20"/>
              </w:rPr>
              <w:t>Toma de decisiones</w:t>
            </w:r>
          </w:p>
        </w:tc>
        <w:tc>
          <w:tcPr>
            <w:tcW w:w="2991" w:type="dxa"/>
          </w:tcPr>
          <w:p w14:paraId="3AB3FA6D" w14:textId="77777777" w:rsidR="002A6B74" w:rsidRPr="00FE013E" w:rsidRDefault="002A6B74">
            <w:pPr>
              <w:pStyle w:val="TableParagraph"/>
              <w:numPr>
                <w:ilvl w:val="0"/>
                <w:numId w:val="42"/>
              </w:numPr>
              <w:spacing w:after="120"/>
              <w:ind w:left="154" w:right="34" w:hanging="142"/>
              <w:jc w:val="both"/>
              <w:rPr>
                <w:rFonts w:ascii="Arial" w:hAnsi="Arial" w:cs="Arial"/>
                <w:sz w:val="20"/>
                <w:szCs w:val="20"/>
              </w:rPr>
            </w:pPr>
            <w:r w:rsidRPr="00FE013E">
              <w:rPr>
                <w:rFonts w:ascii="Arial" w:hAnsi="Arial" w:cs="Arial"/>
                <w:sz w:val="20"/>
                <w:szCs w:val="20"/>
              </w:rPr>
              <w:t>Creatividad e Innovación</w:t>
            </w:r>
          </w:p>
          <w:p w14:paraId="259B01D0" w14:textId="77777777" w:rsidR="002A6B74" w:rsidRPr="00FE013E" w:rsidRDefault="002A6B74">
            <w:pPr>
              <w:pStyle w:val="TableParagraph"/>
              <w:numPr>
                <w:ilvl w:val="0"/>
                <w:numId w:val="42"/>
              </w:numPr>
              <w:spacing w:after="120"/>
              <w:ind w:left="154" w:right="34" w:hanging="142"/>
              <w:jc w:val="both"/>
              <w:rPr>
                <w:rFonts w:ascii="Arial" w:hAnsi="Arial" w:cs="Arial"/>
                <w:sz w:val="20"/>
                <w:szCs w:val="20"/>
              </w:rPr>
            </w:pPr>
            <w:r w:rsidRPr="00FE013E">
              <w:rPr>
                <w:rFonts w:ascii="Arial" w:hAnsi="Arial" w:cs="Arial"/>
                <w:sz w:val="20"/>
                <w:szCs w:val="20"/>
              </w:rPr>
              <w:t>Planeación</w:t>
            </w:r>
          </w:p>
          <w:p w14:paraId="46A1622D" w14:textId="77777777" w:rsidR="002A6B74" w:rsidRPr="00FE013E" w:rsidRDefault="002A6B74">
            <w:pPr>
              <w:pStyle w:val="TableParagraph"/>
              <w:numPr>
                <w:ilvl w:val="0"/>
                <w:numId w:val="42"/>
              </w:numPr>
              <w:spacing w:after="120"/>
              <w:ind w:left="154" w:right="34" w:hanging="142"/>
              <w:jc w:val="both"/>
              <w:rPr>
                <w:rFonts w:ascii="Arial" w:hAnsi="Arial" w:cs="Arial"/>
                <w:sz w:val="20"/>
                <w:szCs w:val="20"/>
              </w:rPr>
            </w:pPr>
            <w:r w:rsidRPr="00FE013E">
              <w:rPr>
                <w:rFonts w:ascii="Arial" w:hAnsi="Arial" w:cs="Arial"/>
                <w:sz w:val="20"/>
                <w:szCs w:val="20"/>
              </w:rPr>
              <w:t>Aprendizaje permanente</w:t>
            </w:r>
          </w:p>
          <w:p w14:paraId="38403B7B" w14:textId="77777777" w:rsidR="002A6B74" w:rsidRPr="00FE013E" w:rsidRDefault="002A6B74">
            <w:pPr>
              <w:pStyle w:val="TableParagraph"/>
              <w:numPr>
                <w:ilvl w:val="0"/>
                <w:numId w:val="42"/>
              </w:numPr>
              <w:spacing w:after="120"/>
              <w:ind w:left="154" w:right="34" w:hanging="142"/>
              <w:jc w:val="both"/>
              <w:rPr>
                <w:rFonts w:ascii="Arial" w:hAnsi="Arial" w:cs="Arial"/>
                <w:sz w:val="20"/>
                <w:szCs w:val="20"/>
              </w:rPr>
            </w:pPr>
            <w:r w:rsidRPr="00FE013E">
              <w:rPr>
                <w:rFonts w:ascii="Arial" w:hAnsi="Arial" w:cs="Arial"/>
                <w:sz w:val="20"/>
                <w:szCs w:val="20"/>
              </w:rPr>
              <w:t>Trabajo en equipo y colaboración</w:t>
            </w:r>
          </w:p>
          <w:p w14:paraId="13369D13" w14:textId="77777777" w:rsidR="002A6B74" w:rsidRPr="00FE013E" w:rsidRDefault="002A6B74">
            <w:pPr>
              <w:pStyle w:val="TableParagraph"/>
              <w:numPr>
                <w:ilvl w:val="0"/>
                <w:numId w:val="42"/>
              </w:numPr>
              <w:spacing w:after="120"/>
              <w:ind w:left="295" w:right="34" w:hanging="283"/>
              <w:jc w:val="both"/>
              <w:rPr>
                <w:rFonts w:ascii="Arial" w:hAnsi="Arial" w:cs="Arial"/>
                <w:sz w:val="20"/>
                <w:szCs w:val="20"/>
              </w:rPr>
            </w:pPr>
            <w:r w:rsidRPr="00FE013E">
              <w:rPr>
                <w:rFonts w:ascii="Arial" w:hAnsi="Arial" w:cs="Arial"/>
                <w:sz w:val="20"/>
                <w:szCs w:val="20"/>
              </w:rPr>
              <w:t>Transparencia</w:t>
            </w:r>
          </w:p>
          <w:p w14:paraId="3134AF01" w14:textId="77777777" w:rsidR="002A6B74" w:rsidRPr="00FE013E" w:rsidRDefault="002A6B74">
            <w:pPr>
              <w:pStyle w:val="TableParagraph"/>
              <w:numPr>
                <w:ilvl w:val="0"/>
                <w:numId w:val="42"/>
              </w:numPr>
              <w:spacing w:after="120"/>
              <w:ind w:left="295" w:right="34" w:hanging="283"/>
              <w:jc w:val="both"/>
              <w:rPr>
                <w:rFonts w:ascii="Arial" w:hAnsi="Arial" w:cs="Arial"/>
                <w:sz w:val="20"/>
                <w:szCs w:val="20"/>
              </w:rPr>
            </w:pPr>
            <w:r w:rsidRPr="00FE013E">
              <w:rPr>
                <w:rFonts w:ascii="Arial" w:hAnsi="Arial" w:cs="Arial"/>
                <w:sz w:val="20"/>
                <w:szCs w:val="20"/>
              </w:rPr>
              <w:t>Resolución de problemas</w:t>
            </w:r>
          </w:p>
          <w:p w14:paraId="4D2A8FAE" w14:textId="77777777" w:rsidR="002A6B74" w:rsidRPr="00FE013E" w:rsidRDefault="002A6B74">
            <w:pPr>
              <w:pStyle w:val="TableParagraph"/>
              <w:numPr>
                <w:ilvl w:val="0"/>
                <w:numId w:val="42"/>
              </w:numPr>
              <w:ind w:left="295" w:right="44" w:hanging="283"/>
              <w:jc w:val="both"/>
              <w:rPr>
                <w:rFonts w:ascii="Arial" w:hAnsi="Arial" w:cs="Arial"/>
                <w:sz w:val="20"/>
                <w:szCs w:val="20"/>
              </w:rPr>
            </w:pPr>
            <w:r w:rsidRPr="00FE013E">
              <w:rPr>
                <w:rFonts w:ascii="Arial" w:hAnsi="Arial" w:cs="Arial"/>
                <w:sz w:val="20"/>
                <w:szCs w:val="20"/>
              </w:rPr>
              <w:t>Gestión del cambio</w:t>
            </w:r>
          </w:p>
        </w:tc>
      </w:tr>
      <w:tr w:rsidR="002A6B74" w:rsidRPr="00FE013E" w14:paraId="43DC023C" w14:textId="77777777" w:rsidTr="002871D8">
        <w:trPr>
          <w:trHeight w:val="310"/>
        </w:trPr>
        <w:tc>
          <w:tcPr>
            <w:tcW w:w="9498" w:type="dxa"/>
            <w:gridSpan w:val="7"/>
            <w:shd w:val="clear" w:color="auto" w:fill="DCDCDC"/>
          </w:tcPr>
          <w:p w14:paraId="73CE13D7" w14:textId="77777777" w:rsidR="002A6B74" w:rsidRPr="00FE013E" w:rsidRDefault="002A6B74" w:rsidP="004A0248">
            <w:pPr>
              <w:pStyle w:val="TableParagraph"/>
              <w:spacing w:before="45"/>
              <w:ind w:left="1224" w:right="1221"/>
              <w:jc w:val="center"/>
              <w:rPr>
                <w:rFonts w:ascii="Arial" w:hAnsi="Arial" w:cs="Arial"/>
                <w:sz w:val="20"/>
                <w:szCs w:val="20"/>
              </w:rPr>
            </w:pPr>
            <w:r w:rsidRPr="00FE013E">
              <w:rPr>
                <w:rFonts w:ascii="Arial" w:hAnsi="Arial" w:cs="Arial"/>
                <w:sz w:val="20"/>
                <w:szCs w:val="20"/>
              </w:rPr>
              <w:t>VII-</w:t>
            </w:r>
            <w:r w:rsidRPr="00FE013E">
              <w:rPr>
                <w:rFonts w:ascii="Arial" w:hAnsi="Arial" w:cs="Arial"/>
                <w:spacing w:val="-6"/>
                <w:sz w:val="20"/>
                <w:szCs w:val="20"/>
              </w:rPr>
              <w:t xml:space="preserve"> </w:t>
            </w:r>
            <w:r w:rsidRPr="00FE013E">
              <w:rPr>
                <w:rFonts w:ascii="Arial" w:hAnsi="Arial" w:cs="Arial"/>
                <w:sz w:val="20"/>
                <w:szCs w:val="20"/>
              </w:rPr>
              <w:t>REQUISITOS</w:t>
            </w:r>
            <w:r w:rsidRPr="00FE013E">
              <w:rPr>
                <w:rFonts w:ascii="Arial" w:hAnsi="Arial" w:cs="Arial"/>
                <w:spacing w:val="-5"/>
                <w:sz w:val="20"/>
                <w:szCs w:val="20"/>
              </w:rPr>
              <w:t xml:space="preserve"> </w:t>
            </w:r>
            <w:r w:rsidRPr="00FE013E">
              <w:rPr>
                <w:rFonts w:ascii="Arial" w:hAnsi="Arial" w:cs="Arial"/>
                <w:sz w:val="20"/>
                <w:szCs w:val="20"/>
              </w:rPr>
              <w:t>DE</w:t>
            </w:r>
            <w:r w:rsidRPr="00FE013E">
              <w:rPr>
                <w:rFonts w:ascii="Arial" w:hAnsi="Arial" w:cs="Arial"/>
                <w:spacing w:val="-5"/>
                <w:sz w:val="20"/>
                <w:szCs w:val="20"/>
              </w:rPr>
              <w:t xml:space="preserve"> </w:t>
            </w:r>
            <w:r w:rsidRPr="00FE013E">
              <w:rPr>
                <w:rFonts w:ascii="Arial" w:hAnsi="Arial" w:cs="Arial"/>
                <w:sz w:val="20"/>
                <w:szCs w:val="20"/>
              </w:rPr>
              <w:t>FORMACIÓN</w:t>
            </w:r>
            <w:r w:rsidRPr="00FE013E">
              <w:rPr>
                <w:rFonts w:ascii="Arial" w:hAnsi="Arial" w:cs="Arial"/>
                <w:spacing w:val="-5"/>
                <w:sz w:val="20"/>
                <w:szCs w:val="20"/>
              </w:rPr>
              <w:t xml:space="preserve"> </w:t>
            </w:r>
            <w:r w:rsidRPr="00FE013E">
              <w:rPr>
                <w:rFonts w:ascii="Arial" w:hAnsi="Arial" w:cs="Arial"/>
                <w:sz w:val="20"/>
                <w:szCs w:val="20"/>
              </w:rPr>
              <w:t>ACADÉMICA</w:t>
            </w:r>
            <w:r w:rsidRPr="00FE013E">
              <w:rPr>
                <w:rFonts w:ascii="Arial" w:hAnsi="Arial" w:cs="Arial"/>
                <w:spacing w:val="-5"/>
                <w:sz w:val="20"/>
                <w:szCs w:val="20"/>
              </w:rPr>
              <w:t xml:space="preserve"> </w:t>
            </w:r>
            <w:r w:rsidRPr="00FE013E">
              <w:rPr>
                <w:rFonts w:ascii="Arial" w:hAnsi="Arial" w:cs="Arial"/>
                <w:sz w:val="20"/>
                <w:szCs w:val="20"/>
              </w:rPr>
              <w:t>Y</w:t>
            </w:r>
            <w:r w:rsidRPr="00FE013E">
              <w:rPr>
                <w:rFonts w:ascii="Arial" w:hAnsi="Arial" w:cs="Arial"/>
                <w:spacing w:val="-5"/>
                <w:sz w:val="20"/>
                <w:szCs w:val="20"/>
              </w:rPr>
              <w:t xml:space="preserve"> </w:t>
            </w:r>
            <w:r w:rsidRPr="00FE013E">
              <w:rPr>
                <w:rFonts w:ascii="Arial" w:hAnsi="Arial" w:cs="Arial"/>
                <w:sz w:val="20"/>
                <w:szCs w:val="20"/>
              </w:rPr>
              <w:t>EXPERIENCIA</w:t>
            </w:r>
          </w:p>
        </w:tc>
      </w:tr>
      <w:tr w:rsidR="002A6B74" w:rsidRPr="00FE013E" w14:paraId="12A96B5D" w14:textId="77777777" w:rsidTr="002871D8">
        <w:trPr>
          <w:trHeight w:val="310"/>
        </w:trPr>
        <w:tc>
          <w:tcPr>
            <w:tcW w:w="5090" w:type="dxa"/>
            <w:gridSpan w:val="5"/>
            <w:shd w:val="clear" w:color="auto" w:fill="DCDCDC"/>
          </w:tcPr>
          <w:p w14:paraId="6A4E9D9F" w14:textId="77777777" w:rsidR="002A6B74" w:rsidRPr="00FE013E" w:rsidRDefault="002A6B74" w:rsidP="004A0248">
            <w:pPr>
              <w:pStyle w:val="TableParagraph"/>
              <w:spacing w:before="45"/>
              <w:ind w:left="1217" w:right="1210"/>
              <w:jc w:val="center"/>
              <w:rPr>
                <w:rFonts w:ascii="Arial" w:hAnsi="Arial" w:cs="Arial"/>
                <w:sz w:val="20"/>
                <w:szCs w:val="20"/>
              </w:rPr>
            </w:pPr>
            <w:r w:rsidRPr="00FE013E">
              <w:rPr>
                <w:rFonts w:ascii="Arial" w:hAnsi="Arial" w:cs="Arial"/>
                <w:sz w:val="20"/>
                <w:szCs w:val="20"/>
              </w:rPr>
              <w:t>Formación</w:t>
            </w:r>
            <w:r w:rsidRPr="00FE013E">
              <w:rPr>
                <w:rFonts w:ascii="Arial" w:hAnsi="Arial" w:cs="Arial"/>
                <w:spacing w:val="-9"/>
                <w:sz w:val="20"/>
                <w:szCs w:val="20"/>
              </w:rPr>
              <w:t xml:space="preserve"> </w:t>
            </w:r>
            <w:r w:rsidRPr="00FE013E">
              <w:rPr>
                <w:rFonts w:ascii="Arial" w:hAnsi="Arial" w:cs="Arial"/>
                <w:sz w:val="20"/>
                <w:szCs w:val="20"/>
              </w:rPr>
              <w:t>Académica</w:t>
            </w:r>
          </w:p>
        </w:tc>
        <w:tc>
          <w:tcPr>
            <w:tcW w:w="4408" w:type="dxa"/>
            <w:gridSpan w:val="2"/>
            <w:shd w:val="clear" w:color="auto" w:fill="DCDCDC"/>
          </w:tcPr>
          <w:p w14:paraId="6501D731" w14:textId="77777777" w:rsidR="002A6B74" w:rsidRPr="00FE013E" w:rsidRDefault="002A6B74" w:rsidP="004A0248">
            <w:pPr>
              <w:pStyle w:val="TableParagraph"/>
              <w:spacing w:before="45"/>
              <w:ind w:left="1217" w:right="1210"/>
              <w:jc w:val="center"/>
              <w:rPr>
                <w:rFonts w:ascii="Arial" w:hAnsi="Arial" w:cs="Arial"/>
                <w:sz w:val="20"/>
                <w:szCs w:val="20"/>
              </w:rPr>
            </w:pPr>
            <w:r w:rsidRPr="00FE013E">
              <w:rPr>
                <w:rFonts w:ascii="Arial" w:hAnsi="Arial" w:cs="Arial"/>
                <w:sz w:val="20"/>
                <w:szCs w:val="20"/>
              </w:rPr>
              <w:t>Experiencia</w:t>
            </w:r>
          </w:p>
        </w:tc>
      </w:tr>
      <w:tr w:rsidR="002A6B74" w:rsidRPr="00FE013E" w14:paraId="558ADB84" w14:textId="77777777" w:rsidTr="002871D8">
        <w:trPr>
          <w:trHeight w:val="992"/>
        </w:trPr>
        <w:tc>
          <w:tcPr>
            <w:tcW w:w="5090" w:type="dxa"/>
            <w:gridSpan w:val="5"/>
          </w:tcPr>
          <w:p w14:paraId="08888C3B" w14:textId="77777777" w:rsidR="002A6B74" w:rsidRPr="00FE013E" w:rsidRDefault="002A6B74" w:rsidP="004A0248">
            <w:pPr>
              <w:pStyle w:val="TableParagraph"/>
              <w:ind w:right="87"/>
              <w:jc w:val="both"/>
              <w:rPr>
                <w:rFonts w:ascii="Arial" w:hAnsi="Arial" w:cs="Arial"/>
                <w:sz w:val="20"/>
                <w:szCs w:val="20"/>
              </w:rPr>
            </w:pPr>
          </w:p>
          <w:p w14:paraId="797864CF" w14:textId="77777777" w:rsidR="002A6B74" w:rsidRPr="00FE013E" w:rsidRDefault="002A6B74" w:rsidP="004A0248">
            <w:pPr>
              <w:pStyle w:val="TableParagraph"/>
              <w:ind w:right="87"/>
              <w:jc w:val="both"/>
              <w:rPr>
                <w:rFonts w:ascii="Arial" w:hAnsi="Arial" w:cs="Arial"/>
                <w:sz w:val="20"/>
                <w:szCs w:val="20"/>
              </w:rPr>
            </w:pPr>
            <w:r w:rsidRPr="00FE013E">
              <w:rPr>
                <w:rFonts w:ascii="Arial" w:hAnsi="Arial" w:cs="Arial"/>
                <w:sz w:val="20"/>
                <w:szCs w:val="20"/>
              </w:rPr>
              <w:t xml:space="preserve">Núcleo Básico del Conocimiento en Ingeniería de Sistemas, Telemática y Afines - -  Título profesional en la  disciplina académica de: </w:t>
            </w:r>
          </w:p>
          <w:p w14:paraId="1AC04DF1" w14:textId="77777777" w:rsidR="002A6B74" w:rsidRPr="00FE013E" w:rsidRDefault="002A6B74" w:rsidP="004A0248">
            <w:pPr>
              <w:pStyle w:val="TableParagraph"/>
              <w:ind w:right="87"/>
              <w:jc w:val="both"/>
              <w:rPr>
                <w:rFonts w:ascii="Arial" w:hAnsi="Arial" w:cs="Arial"/>
                <w:sz w:val="20"/>
                <w:szCs w:val="20"/>
              </w:rPr>
            </w:pPr>
          </w:p>
          <w:p w14:paraId="5E7ACA06" w14:textId="77777777" w:rsidR="002A6B74" w:rsidRPr="00FE013E" w:rsidRDefault="002A6B74" w:rsidP="004A0248">
            <w:pPr>
              <w:pStyle w:val="TableParagraph"/>
              <w:ind w:right="87"/>
              <w:jc w:val="both"/>
              <w:rPr>
                <w:rFonts w:ascii="Arial" w:hAnsi="Arial" w:cs="Arial"/>
                <w:sz w:val="20"/>
                <w:szCs w:val="20"/>
              </w:rPr>
            </w:pPr>
            <w:r w:rsidRPr="00FE013E">
              <w:rPr>
                <w:rFonts w:ascii="Arial" w:hAnsi="Arial" w:cs="Arial"/>
                <w:sz w:val="20"/>
                <w:szCs w:val="20"/>
              </w:rPr>
              <w:lastRenderedPageBreak/>
              <w:t>Administración de Sistemas de Información, Administración Informática, Administración de Sistemas Informáticos, Ingeniería de Sistemas con Énfasis en Administración e Informática, Ingeniería de Sistemas de Información, Ingeniería de Sistemas e Informática, Ingeniería de Sistemas Informáticos, Ingeniería de Sistemas y Computación, Ingeniería de Sistemas y Telemática, Ingeniería en Informática, ingeniería de software, Ingeniería en Tecnologías de la Información y las Comunicaciones,</w:t>
            </w:r>
          </w:p>
          <w:p w14:paraId="27A54037" w14:textId="77777777" w:rsidR="002A6B74" w:rsidRPr="00FE013E" w:rsidRDefault="002A6B74" w:rsidP="004A0248">
            <w:pPr>
              <w:pStyle w:val="TableParagraph"/>
              <w:ind w:right="87"/>
              <w:jc w:val="both"/>
              <w:rPr>
                <w:rFonts w:ascii="Arial" w:hAnsi="Arial" w:cs="Arial"/>
                <w:sz w:val="20"/>
                <w:szCs w:val="20"/>
              </w:rPr>
            </w:pPr>
          </w:p>
          <w:p w14:paraId="099D5760" w14:textId="77777777" w:rsidR="002A6B74" w:rsidRPr="00FE013E" w:rsidRDefault="002A6B74" w:rsidP="004A0248">
            <w:pPr>
              <w:pStyle w:val="TableParagraph"/>
              <w:ind w:right="87"/>
              <w:jc w:val="both"/>
              <w:rPr>
                <w:rFonts w:ascii="Arial" w:hAnsi="Arial" w:cs="Arial"/>
                <w:sz w:val="20"/>
                <w:szCs w:val="20"/>
              </w:rPr>
            </w:pPr>
            <w:r w:rsidRPr="00FE013E">
              <w:rPr>
                <w:rFonts w:ascii="Arial" w:hAnsi="Arial" w:cs="Arial"/>
                <w:sz w:val="20"/>
                <w:szCs w:val="20"/>
              </w:rPr>
              <w:t>Núcleo Básico del Conocimiento en Ingeniería Electrónica, Telecomunicaciones y  afines -  Título profesional en: Ingeniería de Telecomunicaciones, Ingeniería Electrónica y Telecomunicaciones, Ingeniero Electrónico</w:t>
            </w:r>
          </w:p>
          <w:p w14:paraId="742DA5BC" w14:textId="77777777" w:rsidR="002A6B74" w:rsidRPr="00FE013E" w:rsidRDefault="002A6B74" w:rsidP="004A0248">
            <w:pPr>
              <w:pStyle w:val="TableParagraph"/>
              <w:ind w:right="87"/>
              <w:jc w:val="both"/>
              <w:rPr>
                <w:rFonts w:ascii="Arial" w:hAnsi="Arial" w:cs="Arial"/>
                <w:sz w:val="20"/>
                <w:szCs w:val="20"/>
              </w:rPr>
            </w:pPr>
          </w:p>
          <w:p w14:paraId="163C0F6A" w14:textId="77777777" w:rsidR="002A6B74" w:rsidRPr="00FE013E" w:rsidRDefault="002A6B74" w:rsidP="004A0248">
            <w:pPr>
              <w:pStyle w:val="TableParagraph"/>
              <w:ind w:right="87"/>
              <w:jc w:val="both"/>
              <w:rPr>
                <w:rFonts w:ascii="Arial" w:hAnsi="Arial" w:cs="Arial"/>
                <w:sz w:val="20"/>
                <w:szCs w:val="20"/>
              </w:rPr>
            </w:pPr>
            <w:r w:rsidRPr="00FE013E">
              <w:rPr>
                <w:rFonts w:ascii="Arial" w:hAnsi="Arial" w:cs="Arial"/>
                <w:sz w:val="20"/>
                <w:szCs w:val="20"/>
              </w:rPr>
              <w:t>Núcleo Básico del Conocimiento en Ingeniería Eléctrica y Afines: -  Título profesional en: Ingeniería Eléctrica, Ingeniero Distribución y Redes Eléctricas, Ingeniero electricista</w:t>
            </w:r>
          </w:p>
          <w:p w14:paraId="19282190" w14:textId="77777777" w:rsidR="002A6B74" w:rsidRPr="00FE013E" w:rsidRDefault="002A6B74" w:rsidP="004A0248">
            <w:pPr>
              <w:pStyle w:val="TableParagraph"/>
              <w:ind w:right="87"/>
              <w:jc w:val="both"/>
              <w:rPr>
                <w:rFonts w:ascii="Arial" w:hAnsi="Arial" w:cs="Arial"/>
                <w:sz w:val="20"/>
                <w:szCs w:val="20"/>
              </w:rPr>
            </w:pPr>
          </w:p>
          <w:p w14:paraId="339C52CD" w14:textId="77777777" w:rsidR="002A6B74" w:rsidRPr="00FE013E" w:rsidRDefault="002A6B74" w:rsidP="004A0248">
            <w:pPr>
              <w:pStyle w:val="TableParagraph"/>
              <w:ind w:right="87"/>
              <w:jc w:val="both"/>
              <w:rPr>
                <w:rFonts w:ascii="Arial" w:hAnsi="Arial" w:cs="Arial"/>
                <w:sz w:val="20"/>
                <w:szCs w:val="20"/>
              </w:rPr>
            </w:pPr>
          </w:p>
          <w:p w14:paraId="0F2152E0" w14:textId="77777777" w:rsidR="002A6B74" w:rsidRPr="00FE013E" w:rsidRDefault="002A6B74" w:rsidP="004A0248">
            <w:pPr>
              <w:pStyle w:val="TableParagraph"/>
              <w:ind w:right="87"/>
              <w:jc w:val="both"/>
              <w:rPr>
                <w:rFonts w:ascii="Arial" w:hAnsi="Arial" w:cs="Arial"/>
                <w:sz w:val="20"/>
                <w:szCs w:val="20"/>
              </w:rPr>
            </w:pPr>
            <w:r w:rsidRPr="00FE013E">
              <w:rPr>
                <w:rFonts w:ascii="Arial" w:eastAsiaTheme="minorHAnsi" w:hAnsi="Arial" w:cs="Arial"/>
                <w:sz w:val="20"/>
                <w:szCs w:val="20"/>
              </w:rPr>
              <w:t>Título de posgrado en la modalidad de especialización o Maestría en áreas relacionadas con las funciones del cargo</w:t>
            </w:r>
            <w:r w:rsidRPr="00FE013E">
              <w:rPr>
                <w:rFonts w:ascii="Arial" w:hAnsi="Arial" w:cs="Arial"/>
                <w:sz w:val="20"/>
                <w:szCs w:val="20"/>
              </w:rPr>
              <w:t>.</w:t>
            </w:r>
          </w:p>
          <w:p w14:paraId="0C750B08" w14:textId="77777777" w:rsidR="002A6B74" w:rsidRPr="00FE013E" w:rsidRDefault="002A6B74" w:rsidP="004A0248">
            <w:pPr>
              <w:pStyle w:val="TableParagraph"/>
              <w:ind w:right="87"/>
              <w:jc w:val="both"/>
              <w:rPr>
                <w:rFonts w:ascii="Arial" w:hAnsi="Arial" w:cs="Arial"/>
                <w:sz w:val="20"/>
                <w:szCs w:val="20"/>
              </w:rPr>
            </w:pPr>
          </w:p>
          <w:p w14:paraId="0134F978" w14:textId="77777777" w:rsidR="002A6B74" w:rsidRPr="00FE013E" w:rsidRDefault="002A6B74" w:rsidP="004A0248">
            <w:pPr>
              <w:pStyle w:val="TableParagraph"/>
              <w:spacing w:before="134"/>
              <w:ind w:right="19"/>
              <w:rPr>
                <w:rFonts w:ascii="Arial" w:hAnsi="Arial" w:cs="Arial"/>
                <w:sz w:val="20"/>
                <w:szCs w:val="20"/>
              </w:rPr>
            </w:pPr>
            <w:r w:rsidRPr="00FE013E">
              <w:rPr>
                <w:rFonts w:ascii="Arial" w:hAnsi="Arial" w:cs="Arial"/>
                <w:sz w:val="20"/>
                <w:szCs w:val="20"/>
              </w:rPr>
              <w:t>Tarjeta o matrícula profesional en los casos reglamentados por ley.</w:t>
            </w:r>
          </w:p>
        </w:tc>
        <w:tc>
          <w:tcPr>
            <w:tcW w:w="4408" w:type="dxa"/>
            <w:gridSpan w:val="2"/>
          </w:tcPr>
          <w:p w14:paraId="68530F9D" w14:textId="77777777" w:rsidR="002A6B74" w:rsidRPr="00FE013E" w:rsidRDefault="002A6B74" w:rsidP="004A0248">
            <w:pPr>
              <w:pStyle w:val="TableParagraph"/>
              <w:spacing w:before="134"/>
              <w:ind w:right="19"/>
              <w:rPr>
                <w:rFonts w:ascii="Arial" w:hAnsi="Arial" w:cs="Arial"/>
                <w:sz w:val="20"/>
                <w:szCs w:val="20"/>
              </w:rPr>
            </w:pPr>
            <w:r w:rsidRPr="00FE013E">
              <w:rPr>
                <w:rFonts w:ascii="Arial" w:hAnsi="Arial" w:cs="Arial"/>
                <w:sz w:val="20"/>
                <w:szCs w:val="20"/>
              </w:rPr>
              <w:lastRenderedPageBreak/>
              <w:t>Treinta (30) meses de experiencia profesional relacionada.</w:t>
            </w:r>
          </w:p>
        </w:tc>
      </w:tr>
      <w:tr w:rsidR="002A6B74" w:rsidRPr="00FE013E" w14:paraId="642744CF" w14:textId="77777777" w:rsidTr="00F07730">
        <w:trPr>
          <w:trHeight w:val="218"/>
        </w:trPr>
        <w:tc>
          <w:tcPr>
            <w:tcW w:w="9498" w:type="dxa"/>
            <w:gridSpan w:val="7"/>
            <w:shd w:val="clear" w:color="auto" w:fill="D9D9D9" w:themeFill="background1" w:themeFillShade="D9"/>
          </w:tcPr>
          <w:p w14:paraId="4B144852" w14:textId="77777777" w:rsidR="002A6B74" w:rsidRPr="00FE013E" w:rsidRDefault="002A6B74" w:rsidP="004A0248">
            <w:pPr>
              <w:pStyle w:val="TableParagraph"/>
              <w:spacing w:before="134"/>
              <w:ind w:right="19"/>
              <w:jc w:val="center"/>
              <w:rPr>
                <w:rFonts w:ascii="Arial" w:hAnsi="Arial" w:cs="Arial"/>
                <w:sz w:val="20"/>
                <w:szCs w:val="20"/>
              </w:rPr>
            </w:pPr>
            <w:r w:rsidRPr="00FE013E">
              <w:rPr>
                <w:rFonts w:ascii="Arial" w:eastAsia="Times New Roman" w:hAnsi="Arial" w:cs="Arial"/>
                <w:color w:val="000000"/>
                <w:sz w:val="20"/>
                <w:szCs w:val="20"/>
                <w:lang w:eastAsia="es-CO"/>
              </w:rPr>
              <w:t>ALTERNATIVAS</w:t>
            </w:r>
          </w:p>
        </w:tc>
      </w:tr>
      <w:tr w:rsidR="002A6B74" w:rsidRPr="00FE013E" w14:paraId="3399FB4B" w14:textId="77777777" w:rsidTr="00F07730">
        <w:trPr>
          <w:trHeight w:val="423"/>
        </w:trPr>
        <w:tc>
          <w:tcPr>
            <w:tcW w:w="5090" w:type="dxa"/>
            <w:gridSpan w:val="5"/>
            <w:shd w:val="clear" w:color="auto" w:fill="D9D9D9" w:themeFill="background1" w:themeFillShade="D9"/>
          </w:tcPr>
          <w:p w14:paraId="51879CEE" w14:textId="77777777" w:rsidR="002A6B74" w:rsidRPr="00FE013E" w:rsidRDefault="002A6B74" w:rsidP="004A0248">
            <w:pPr>
              <w:pStyle w:val="TableParagraph"/>
              <w:spacing w:before="134"/>
              <w:ind w:right="19"/>
              <w:rPr>
                <w:rFonts w:ascii="Arial" w:hAnsi="Arial" w:cs="Arial"/>
                <w:sz w:val="20"/>
                <w:szCs w:val="20"/>
              </w:rPr>
            </w:pPr>
            <w:r w:rsidRPr="00FE013E">
              <w:rPr>
                <w:rFonts w:ascii="Arial" w:eastAsia="Times New Roman" w:hAnsi="Arial" w:cs="Arial"/>
                <w:color w:val="000000"/>
                <w:sz w:val="20"/>
                <w:szCs w:val="20"/>
                <w:lang w:eastAsia="es-CO"/>
              </w:rPr>
              <w:t>Formación Académica</w:t>
            </w:r>
          </w:p>
        </w:tc>
        <w:tc>
          <w:tcPr>
            <w:tcW w:w="4408" w:type="dxa"/>
            <w:gridSpan w:val="2"/>
            <w:shd w:val="clear" w:color="auto" w:fill="D9D9D9" w:themeFill="background1" w:themeFillShade="D9"/>
          </w:tcPr>
          <w:p w14:paraId="5A9C273B" w14:textId="77777777" w:rsidR="002A6B74" w:rsidRPr="00FE013E" w:rsidRDefault="002A6B74" w:rsidP="004A0248">
            <w:pPr>
              <w:pStyle w:val="TableParagraph"/>
              <w:spacing w:before="134"/>
              <w:ind w:right="19"/>
              <w:rPr>
                <w:rFonts w:ascii="Arial" w:hAnsi="Arial" w:cs="Arial"/>
                <w:sz w:val="20"/>
                <w:szCs w:val="20"/>
              </w:rPr>
            </w:pPr>
            <w:r w:rsidRPr="00FE013E">
              <w:rPr>
                <w:rFonts w:ascii="Arial" w:hAnsi="Arial" w:cs="Arial"/>
                <w:sz w:val="20"/>
                <w:szCs w:val="20"/>
              </w:rPr>
              <w:t>Experiencia.</w:t>
            </w:r>
          </w:p>
        </w:tc>
      </w:tr>
      <w:tr w:rsidR="002A6B74" w:rsidRPr="00FE013E" w14:paraId="3760ECEA" w14:textId="77777777" w:rsidTr="002871D8">
        <w:trPr>
          <w:trHeight w:val="563"/>
        </w:trPr>
        <w:tc>
          <w:tcPr>
            <w:tcW w:w="5090" w:type="dxa"/>
            <w:gridSpan w:val="5"/>
          </w:tcPr>
          <w:p w14:paraId="354A4590" w14:textId="77777777" w:rsidR="002A6B74" w:rsidRPr="00FE013E" w:rsidRDefault="002A6B74" w:rsidP="004A0248">
            <w:pPr>
              <w:pStyle w:val="TableParagraph"/>
              <w:ind w:right="87"/>
              <w:jc w:val="both"/>
              <w:rPr>
                <w:rFonts w:ascii="Arial" w:hAnsi="Arial" w:cs="Arial"/>
                <w:sz w:val="20"/>
                <w:szCs w:val="20"/>
              </w:rPr>
            </w:pPr>
            <w:r w:rsidRPr="00FE013E">
              <w:rPr>
                <w:rFonts w:ascii="Arial" w:hAnsi="Arial" w:cs="Arial"/>
                <w:sz w:val="20"/>
                <w:szCs w:val="20"/>
              </w:rPr>
              <w:t xml:space="preserve">El título de posgrado en la modalidad de especialización se homologa con veinticuatro (24) meses de experiencia profesional </w:t>
            </w:r>
          </w:p>
        </w:tc>
        <w:tc>
          <w:tcPr>
            <w:tcW w:w="4408" w:type="dxa"/>
            <w:gridSpan w:val="2"/>
          </w:tcPr>
          <w:p w14:paraId="7D5B6C91" w14:textId="77777777" w:rsidR="002A6B74" w:rsidRPr="00FE013E" w:rsidRDefault="002A6B74" w:rsidP="004A0248">
            <w:pPr>
              <w:pStyle w:val="TableParagraph"/>
              <w:spacing w:before="134"/>
              <w:ind w:right="19"/>
              <w:rPr>
                <w:rFonts w:ascii="Arial" w:hAnsi="Arial" w:cs="Arial"/>
                <w:sz w:val="20"/>
                <w:szCs w:val="20"/>
              </w:rPr>
            </w:pPr>
            <w:r w:rsidRPr="00FE013E">
              <w:rPr>
                <w:rFonts w:ascii="Arial" w:hAnsi="Arial" w:cs="Arial"/>
                <w:sz w:val="20"/>
                <w:szCs w:val="20"/>
              </w:rPr>
              <w:t>No aplica</w:t>
            </w:r>
          </w:p>
        </w:tc>
      </w:tr>
    </w:tbl>
    <w:p w14:paraId="166060D1" w14:textId="77777777" w:rsidR="003D2015" w:rsidRDefault="003D2015" w:rsidP="002A6B74">
      <w:pPr>
        <w:jc w:val="both"/>
        <w:rPr>
          <w:rFonts w:ascii="Arial" w:eastAsia="Arial" w:hAnsi="Arial" w:cs="Arial"/>
        </w:rPr>
      </w:pPr>
    </w:p>
    <w:tbl>
      <w:tblPr>
        <w:tblStyle w:val="TableNormal"/>
        <w:tblW w:w="505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146"/>
        <w:gridCol w:w="1278"/>
        <w:gridCol w:w="2255"/>
        <w:gridCol w:w="1918"/>
        <w:gridCol w:w="1660"/>
      </w:tblGrid>
      <w:tr w:rsidR="002A6B74" w:rsidRPr="008A0817" w14:paraId="0ACBA57E" w14:textId="77777777" w:rsidTr="006060CB">
        <w:trPr>
          <w:trHeight w:val="990"/>
        </w:trPr>
        <w:tc>
          <w:tcPr>
            <w:tcW w:w="1179" w:type="pct"/>
            <w:vMerge w:val="restart"/>
          </w:tcPr>
          <w:p w14:paraId="338A3CD1" w14:textId="77777777" w:rsidR="002A6B74" w:rsidRPr="008A0817" w:rsidRDefault="002A6B74" w:rsidP="004A0248">
            <w:pPr>
              <w:pStyle w:val="TableParagraph"/>
              <w:ind w:left="0"/>
              <w:rPr>
                <w:rFonts w:ascii="Arial" w:hAnsi="Arial" w:cs="Arial"/>
                <w:sz w:val="20"/>
                <w:szCs w:val="20"/>
              </w:rPr>
            </w:pPr>
            <w:r w:rsidRPr="008A0817">
              <w:rPr>
                <w:rFonts w:ascii="Arial" w:hAnsi="Arial" w:cs="Arial"/>
                <w:noProof/>
                <w:sz w:val="20"/>
                <w:szCs w:val="20"/>
                <w:lang w:val="es-CO" w:eastAsia="es-CO"/>
              </w:rPr>
              <w:drawing>
                <wp:inline distT="0" distB="0" distL="0" distR="0" wp14:anchorId="03E4BD79" wp14:editId="5168A289">
                  <wp:extent cx="1277325" cy="927964"/>
                  <wp:effectExtent l="0" t="0" r="0" b="5715"/>
                  <wp:docPr id="1115327896" name="Imagen 111532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82513" cy="931733"/>
                          </a:xfrm>
                          <a:prstGeom prst="rect">
                            <a:avLst/>
                          </a:prstGeom>
                        </pic:spPr>
                      </pic:pic>
                    </a:graphicData>
                  </a:graphic>
                </wp:inline>
              </w:drawing>
            </w:r>
          </w:p>
          <w:p w14:paraId="594BFECF" w14:textId="77777777" w:rsidR="002A6B74" w:rsidRPr="008A0817" w:rsidRDefault="002A6B74" w:rsidP="004A0248">
            <w:pPr>
              <w:pStyle w:val="TableParagraph"/>
              <w:ind w:left="40"/>
              <w:rPr>
                <w:rFonts w:ascii="Arial" w:hAnsi="Arial" w:cs="Arial"/>
                <w:sz w:val="20"/>
                <w:szCs w:val="20"/>
              </w:rPr>
            </w:pPr>
          </w:p>
        </w:tc>
        <w:tc>
          <w:tcPr>
            <w:tcW w:w="3821" w:type="pct"/>
            <w:gridSpan w:val="5"/>
          </w:tcPr>
          <w:p w14:paraId="537B1FB8" w14:textId="77777777" w:rsidR="002A6B74" w:rsidRPr="008A0817" w:rsidRDefault="002A6B74" w:rsidP="004A0248">
            <w:pPr>
              <w:pStyle w:val="TableParagraph"/>
              <w:spacing w:before="67"/>
              <w:ind w:left="919" w:right="912"/>
              <w:jc w:val="center"/>
              <w:rPr>
                <w:rFonts w:ascii="Arial" w:hAnsi="Arial" w:cs="Arial"/>
                <w:sz w:val="20"/>
                <w:szCs w:val="20"/>
              </w:rPr>
            </w:pPr>
            <w:r w:rsidRPr="008A0817">
              <w:rPr>
                <w:rFonts w:ascii="Arial" w:hAnsi="Arial" w:cs="Arial"/>
                <w:sz w:val="20"/>
                <w:szCs w:val="20"/>
              </w:rPr>
              <w:t>ALCALDÍA</w:t>
            </w:r>
            <w:r w:rsidRPr="008A0817">
              <w:rPr>
                <w:rFonts w:ascii="Arial" w:hAnsi="Arial" w:cs="Arial"/>
                <w:spacing w:val="-4"/>
                <w:sz w:val="20"/>
                <w:szCs w:val="20"/>
              </w:rPr>
              <w:t xml:space="preserve"> </w:t>
            </w:r>
            <w:r w:rsidRPr="008A0817">
              <w:rPr>
                <w:rFonts w:ascii="Arial" w:hAnsi="Arial" w:cs="Arial"/>
                <w:sz w:val="20"/>
                <w:szCs w:val="20"/>
              </w:rPr>
              <w:t>DE</w:t>
            </w:r>
            <w:r w:rsidRPr="008A0817">
              <w:rPr>
                <w:rFonts w:ascii="Arial" w:hAnsi="Arial" w:cs="Arial"/>
                <w:spacing w:val="-4"/>
                <w:sz w:val="20"/>
                <w:szCs w:val="20"/>
              </w:rPr>
              <w:t xml:space="preserve"> </w:t>
            </w:r>
            <w:r w:rsidRPr="008A0817">
              <w:rPr>
                <w:rFonts w:ascii="Arial" w:hAnsi="Arial" w:cs="Arial"/>
                <w:sz w:val="20"/>
                <w:szCs w:val="20"/>
              </w:rPr>
              <w:t>SANTIAGO</w:t>
            </w:r>
            <w:r w:rsidRPr="008A0817">
              <w:rPr>
                <w:rFonts w:ascii="Arial" w:hAnsi="Arial" w:cs="Arial"/>
                <w:spacing w:val="-4"/>
                <w:sz w:val="20"/>
                <w:szCs w:val="20"/>
              </w:rPr>
              <w:t xml:space="preserve"> </w:t>
            </w:r>
            <w:r w:rsidRPr="008A0817">
              <w:rPr>
                <w:rFonts w:ascii="Arial" w:hAnsi="Arial" w:cs="Arial"/>
                <w:sz w:val="20"/>
                <w:szCs w:val="20"/>
              </w:rPr>
              <w:t>DE</w:t>
            </w:r>
            <w:r w:rsidRPr="008A0817">
              <w:rPr>
                <w:rFonts w:ascii="Arial" w:hAnsi="Arial" w:cs="Arial"/>
                <w:spacing w:val="-3"/>
                <w:sz w:val="20"/>
                <w:szCs w:val="20"/>
              </w:rPr>
              <w:t xml:space="preserve"> </w:t>
            </w:r>
            <w:r w:rsidRPr="008A0817">
              <w:rPr>
                <w:rFonts w:ascii="Arial" w:hAnsi="Arial" w:cs="Arial"/>
                <w:sz w:val="20"/>
                <w:szCs w:val="20"/>
              </w:rPr>
              <w:t>CALI</w:t>
            </w:r>
          </w:p>
          <w:p w14:paraId="357CAB7D" w14:textId="77777777" w:rsidR="002A6B74" w:rsidRPr="008A0817" w:rsidRDefault="002A6B74" w:rsidP="004A0248">
            <w:pPr>
              <w:pStyle w:val="TableParagraph"/>
              <w:spacing w:before="101"/>
              <w:ind w:left="924" w:right="912"/>
              <w:jc w:val="center"/>
              <w:rPr>
                <w:rFonts w:ascii="Arial" w:hAnsi="Arial" w:cs="Arial"/>
                <w:sz w:val="20"/>
                <w:szCs w:val="20"/>
              </w:rPr>
            </w:pPr>
            <w:r w:rsidRPr="008A0817">
              <w:rPr>
                <w:rFonts w:ascii="Arial" w:hAnsi="Arial" w:cs="Arial"/>
                <w:sz w:val="20"/>
                <w:szCs w:val="20"/>
              </w:rPr>
              <w:t>FICHA</w:t>
            </w:r>
            <w:r w:rsidRPr="008A0817">
              <w:rPr>
                <w:rFonts w:ascii="Arial" w:hAnsi="Arial" w:cs="Arial"/>
                <w:spacing w:val="-4"/>
                <w:sz w:val="20"/>
                <w:szCs w:val="20"/>
              </w:rPr>
              <w:t xml:space="preserve"> </w:t>
            </w:r>
            <w:r w:rsidRPr="008A0817">
              <w:rPr>
                <w:rFonts w:ascii="Arial" w:hAnsi="Arial" w:cs="Arial"/>
                <w:sz w:val="20"/>
                <w:szCs w:val="20"/>
              </w:rPr>
              <w:t>DE</w:t>
            </w:r>
            <w:r w:rsidRPr="008A0817">
              <w:rPr>
                <w:rFonts w:ascii="Arial" w:hAnsi="Arial" w:cs="Arial"/>
                <w:spacing w:val="-3"/>
                <w:sz w:val="20"/>
                <w:szCs w:val="20"/>
              </w:rPr>
              <w:t xml:space="preserve"> </w:t>
            </w:r>
            <w:r w:rsidRPr="008A0817">
              <w:rPr>
                <w:rFonts w:ascii="Arial" w:hAnsi="Arial" w:cs="Arial"/>
                <w:sz w:val="20"/>
                <w:szCs w:val="20"/>
              </w:rPr>
              <w:t>DESCRIPCION</w:t>
            </w:r>
            <w:r w:rsidRPr="008A0817">
              <w:rPr>
                <w:rFonts w:ascii="Arial" w:hAnsi="Arial" w:cs="Arial"/>
                <w:spacing w:val="-3"/>
                <w:sz w:val="20"/>
                <w:szCs w:val="20"/>
              </w:rPr>
              <w:t xml:space="preserve"> </w:t>
            </w:r>
            <w:r w:rsidRPr="008A0817">
              <w:rPr>
                <w:rFonts w:ascii="Arial" w:hAnsi="Arial" w:cs="Arial"/>
                <w:sz w:val="20"/>
                <w:szCs w:val="20"/>
              </w:rPr>
              <w:t>DE</w:t>
            </w:r>
            <w:r w:rsidRPr="008A0817">
              <w:rPr>
                <w:rFonts w:ascii="Arial" w:hAnsi="Arial" w:cs="Arial"/>
                <w:spacing w:val="-4"/>
                <w:sz w:val="20"/>
                <w:szCs w:val="20"/>
              </w:rPr>
              <w:t xml:space="preserve"> </w:t>
            </w:r>
            <w:r w:rsidRPr="008A0817">
              <w:rPr>
                <w:rFonts w:ascii="Arial" w:hAnsi="Arial" w:cs="Arial"/>
                <w:sz w:val="20"/>
                <w:szCs w:val="20"/>
              </w:rPr>
              <w:t>FUNCIONES</w:t>
            </w:r>
            <w:r w:rsidRPr="008A0817">
              <w:rPr>
                <w:rFonts w:ascii="Arial" w:hAnsi="Arial" w:cs="Arial"/>
                <w:spacing w:val="-3"/>
                <w:sz w:val="20"/>
                <w:szCs w:val="20"/>
              </w:rPr>
              <w:t xml:space="preserve"> </w:t>
            </w:r>
            <w:r w:rsidRPr="008A0817">
              <w:rPr>
                <w:rFonts w:ascii="Arial" w:hAnsi="Arial" w:cs="Arial"/>
                <w:sz w:val="20"/>
                <w:szCs w:val="20"/>
              </w:rPr>
              <w:t>Y</w:t>
            </w:r>
            <w:r w:rsidRPr="008A0817">
              <w:rPr>
                <w:rFonts w:ascii="Arial" w:hAnsi="Arial" w:cs="Arial"/>
                <w:spacing w:val="-64"/>
                <w:sz w:val="20"/>
                <w:szCs w:val="20"/>
              </w:rPr>
              <w:t xml:space="preserve"> </w:t>
            </w:r>
            <w:r w:rsidRPr="008A0817">
              <w:rPr>
                <w:rFonts w:ascii="Arial" w:hAnsi="Arial" w:cs="Arial"/>
                <w:sz w:val="20"/>
                <w:szCs w:val="20"/>
              </w:rPr>
              <w:t>COMPETENCIAS</w:t>
            </w:r>
            <w:r w:rsidRPr="008A0817">
              <w:rPr>
                <w:rFonts w:ascii="Arial" w:hAnsi="Arial" w:cs="Arial"/>
                <w:spacing w:val="-1"/>
                <w:sz w:val="20"/>
                <w:szCs w:val="20"/>
              </w:rPr>
              <w:t xml:space="preserve"> </w:t>
            </w:r>
            <w:r w:rsidRPr="008A0817">
              <w:rPr>
                <w:rFonts w:ascii="Arial" w:hAnsi="Arial" w:cs="Arial"/>
                <w:sz w:val="20"/>
                <w:szCs w:val="20"/>
              </w:rPr>
              <w:t>LABORALES</w:t>
            </w:r>
          </w:p>
        </w:tc>
      </w:tr>
      <w:tr w:rsidR="002A6B74" w:rsidRPr="008A0817" w14:paraId="380008E8" w14:textId="77777777" w:rsidTr="006060CB">
        <w:trPr>
          <w:trHeight w:val="70"/>
        </w:trPr>
        <w:tc>
          <w:tcPr>
            <w:tcW w:w="1179" w:type="pct"/>
            <w:vMerge/>
            <w:tcBorders>
              <w:top w:val="nil"/>
            </w:tcBorders>
          </w:tcPr>
          <w:p w14:paraId="41988666" w14:textId="77777777" w:rsidR="002A6B74" w:rsidRPr="008A0817" w:rsidRDefault="002A6B74" w:rsidP="004A0248">
            <w:pPr>
              <w:rPr>
                <w:rFonts w:ascii="Arial" w:hAnsi="Arial" w:cs="Arial"/>
                <w:sz w:val="20"/>
                <w:szCs w:val="20"/>
              </w:rPr>
            </w:pPr>
          </w:p>
        </w:tc>
        <w:tc>
          <w:tcPr>
            <w:tcW w:w="3821" w:type="pct"/>
            <w:gridSpan w:val="5"/>
          </w:tcPr>
          <w:p w14:paraId="1368D6AB" w14:textId="77777777" w:rsidR="002A6B74" w:rsidRPr="008A0817" w:rsidRDefault="002A6B74" w:rsidP="004A0248">
            <w:pPr>
              <w:pStyle w:val="TableParagraph"/>
              <w:spacing w:before="70"/>
              <w:ind w:left="924" w:right="912"/>
              <w:jc w:val="center"/>
              <w:rPr>
                <w:rFonts w:ascii="Arial" w:hAnsi="Arial" w:cs="Arial"/>
                <w:sz w:val="20"/>
                <w:szCs w:val="20"/>
              </w:rPr>
            </w:pPr>
            <w:r w:rsidRPr="008A0817">
              <w:rPr>
                <w:rFonts w:ascii="Arial" w:hAnsi="Arial" w:cs="Arial"/>
                <w:sz w:val="20"/>
                <w:szCs w:val="20"/>
              </w:rPr>
              <w:t>MA-GT-479</w:t>
            </w:r>
          </w:p>
        </w:tc>
      </w:tr>
      <w:tr w:rsidR="002A6B74" w:rsidRPr="008A0817" w14:paraId="363884AD" w14:textId="77777777" w:rsidTr="006060CB">
        <w:trPr>
          <w:trHeight w:val="217"/>
        </w:trPr>
        <w:tc>
          <w:tcPr>
            <w:tcW w:w="1179" w:type="pct"/>
            <w:vMerge/>
            <w:tcBorders>
              <w:top w:val="nil"/>
            </w:tcBorders>
          </w:tcPr>
          <w:p w14:paraId="74627B41" w14:textId="77777777" w:rsidR="002A6B74" w:rsidRPr="008A0817" w:rsidRDefault="002A6B74" w:rsidP="004A0248">
            <w:pPr>
              <w:rPr>
                <w:rFonts w:ascii="Arial" w:hAnsi="Arial" w:cs="Arial"/>
                <w:sz w:val="20"/>
                <w:szCs w:val="20"/>
              </w:rPr>
            </w:pPr>
          </w:p>
        </w:tc>
        <w:tc>
          <w:tcPr>
            <w:tcW w:w="2947" w:type="pct"/>
            <w:gridSpan w:val="4"/>
          </w:tcPr>
          <w:p w14:paraId="011F57B1" w14:textId="77777777" w:rsidR="002A6B74" w:rsidRPr="008A0817" w:rsidRDefault="002A6B74" w:rsidP="004A0248">
            <w:pPr>
              <w:pStyle w:val="TableParagraph"/>
              <w:spacing w:before="65"/>
              <w:ind w:left="617" w:hanging="478"/>
              <w:rPr>
                <w:rFonts w:ascii="Arial" w:hAnsi="Arial" w:cs="Arial"/>
                <w:sz w:val="20"/>
                <w:szCs w:val="20"/>
              </w:rPr>
            </w:pPr>
            <w:r w:rsidRPr="008A0817">
              <w:rPr>
                <w:rFonts w:ascii="Arial" w:hAnsi="Arial" w:cs="Arial"/>
                <w:sz w:val="20"/>
                <w:szCs w:val="20"/>
              </w:rPr>
              <w:t>Decreto</w:t>
            </w:r>
            <w:r w:rsidRPr="008A0817">
              <w:rPr>
                <w:rFonts w:ascii="Arial" w:hAnsi="Arial" w:cs="Arial"/>
                <w:spacing w:val="-2"/>
                <w:sz w:val="20"/>
                <w:szCs w:val="20"/>
              </w:rPr>
              <w:t xml:space="preserve"> </w:t>
            </w:r>
            <w:r w:rsidRPr="008A0817">
              <w:rPr>
                <w:rFonts w:ascii="Arial" w:hAnsi="Arial" w:cs="Arial"/>
                <w:sz w:val="20"/>
                <w:szCs w:val="20"/>
              </w:rPr>
              <w:t>vigente</w:t>
            </w:r>
          </w:p>
        </w:tc>
        <w:tc>
          <w:tcPr>
            <w:tcW w:w="874" w:type="pct"/>
          </w:tcPr>
          <w:p w14:paraId="2A73C425" w14:textId="77777777" w:rsidR="002A6B74" w:rsidRPr="008A0817" w:rsidRDefault="002A6B74" w:rsidP="004A0248">
            <w:pPr>
              <w:pStyle w:val="TableParagraph"/>
              <w:spacing w:before="90"/>
              <w:ind w:left="1678" w:right="119" w:hanging="1540"/>
              <w:rPr>
                <w:rFonts w:ascii="Arial" w:hAnsi="Arial" w:cs="Arial"/>
                <w:sz w:val="20"/>
                <w:szCs w:val="20"/>
              </w:rPr>
            </w:pPr>
          </w:p>
        </w:tc>
      </w:tr>
      <w:tr w:rsidR="002A6B74" w:rsidRPr="008A0817" w14:paraId="09D35C15" w14:textId="77777777" w:rsidTr="006060CB">
        <w:trPr>
          <w:trHeight w:val="293"/>
        </w:trPr>
        <w:tc>
          <w:tcPr>
            <w:tcW w:w="1179" w:type="pct"/>
            <w:vMerge/>
            <w:tcBorders>
              <w:top w:val="nil"/>
            </w:tcBorders>
          </w:tcPr>
          <w:p w14:paraId="3146BFE5" w14:textId="77777777" w:rsidR="002A6B74" w:rsidRPr="008A0817" w:rsidRDefault="002A6B74" w:rsidP="004A0248">
            <w:pPr>
              <w:rPr>
                <w:rFonts w:ascii="Arial" w:hAnsi="Arial" w:cs="Arial"/>
                <w:sz w:val="20"/>
                <w:szCs w:val="20"/>
              </w:rPr>
            </w:pPr>
          </w:p>
        </w:tc>
        <w:tc>
          <w:tcPr>
            <w:tcW w:w="2947" w:type="pct"/>
            <w:gridSpan w:val="4"/>
          </w:tcPr>
          <w:p w14:paraId="023C8AAA" w14:textId="77777777" w:rsidR="002A6B74" w:rsidRPr="008A0817" w:rsidRDefault="002A6B74" w:rsidP="004A0248">
            <w:pPr>
              <w:pStyle w:val="TableParagraph"/>
              <w:spacing w:before="65"/>
              <w:ind w:left="706" w:right="1054" w:hanging="3686"/>
              <w:jc w:val="center"/>
              <w:rPr>
                <w:rFonts w:ascii="Arial" w:hAnsi="Arial" w:cs="Arial"/>
                <w:sz w:val="20"/>
                <w:szCs w:val="20"/>
              </w:rPr>
            </w:pPr>
            <w:r w:rsidRPr="008A0817">
              <w:rPr>
                <w:rFonts w:ascii="Arial" w:hAnsi="Arial" w:cs="Arial"/>
                <w:sz w:val="20"/>
                <w:szCs w:val="20"/>
              </w:rPr>
              <w:t>Página</w:t>
            </w:r>
          </w:p>
        </w:tc>
        <w:tc>
          <w:tcPr>
            <w:tcW w:w="874" w:type="pct"/>
          </w:tcPr>
          <w:p w14:paraId="67A04065" w14:textId="77777777" w:rsidR="002A6B74" w:rsidRPr="008A0817" w:rsidRDefault="002A6B74" w:rsidP="004A0248">
            <w:pPr>
              <w:pStyle w:val="TableParagraph"/>
              <w:spacing w:before="65"/>
              <w:ind w:left="1333" w:right="1320"/>
              <w:jc w:val="center"/>
              <w:rPr>
                <w:rFonts w:ascii="Arial" w:hAnsi="Arial" w:cs="Arial"/>
                <w:sz w:val="20"/>
                <w:szCs w:val="20"/>
              </w:rPr>
            </w:pPr>
          </w:p>
        </w:tc>
      </w:tr>
      <w:tr w:rsidR="002A6B74" w:rsidRPr="008A0817" w14:paraId="2F1617EC" w14:textId="77777777" w:rsidTr="006060CB">
        <w:trPr>
          <w:trHeight w:val="310"/>
        </w:trPr>
        <w:tc>
          <w:tcPr>
            <w:tcW w:w="5000" w:type="pct"/>
            <w:gridSpan w:val="6"/>
            <w:shd w:val="clear" w:color="auto" w:fill="DCDCDC"/>
          </w:tcPr>
          <w:p w14:paraId="0C803FA3" w14:textId="77777777" w:rsidR="002A6B74" w:rsidRPr="008A0817" w:rsidRDefault="002A6B74" w:rsidP="002A6B74">
            <w:pPr>
              <w:pStyle w:val="TableParagraph"/>
              <w:numPr>
                <w:ilvl w:val="0"/>
                <w:numId w:val="2"/>
              </w:numPr>
              <w:spacing w:before="45"/>
              <w:ind w:right="2092"/>
              <w:jc w:val="center"/>
              <w:rPr>
                <w:rFonts w:ascii="Arial" w:hAnsi="Arial" w:cs="Arial"/>
                <w:sz w:val="20"/>
                <w:szCs w:val="20"/>
              </w:rPr>
            </w:pPr>
            <w:r w:rsidRPr="008A0817">
              <w:rPr>
                <w:rFonts w:ascii="Arial" w:hAnsi="Arial" w:cs="Arial"/>
                <w:sz w:val="20"/>
                <w:szCs w:val="20"/>
              </w:rPr>
              <w:t>IDENTIFICACIÓN</w:t>
            </w:r>
            <w:r w:rsidRPr="008A0817">
              <w:rPr>
                <w:rFonts w:ascii="Arial" w:hAnsi="Arial" w:cs="Arial"/>
                <w:spacing w:val="-7"/>
                <w:sz w:val="20"/>
                <w:szCs w:val="20"/>
              </w:rPr>
              <w:t xml:space="preserve"> </w:t>
            </w:r>
            <w:r w:rsidRPr="008A0817">
              <w:rPr>
                <w:rFonts w:ascii="Arial" w:hAnsi="Arial" w:cs="Arial"/>
                <w:sz w:val="20"/>
                <w:szCs w:val="20"/>
              </w:rPr>
              <w:t>DEL</w:t>
            </w:r>
            <w:r w:rsidRPr="008A0817">
              <w:rPr>
                <w:rFonts w:ascii="Arial" w:hAnsi="Arial" w:cs="Arial"/>
                <w:spacing w:val="-7"/>
                <w:sz w:val="20"/>
                <w:szCs w:val="20"/>
              </w:rPr>
              <w:t xml:space="preserve"> </w:t>
            </w:r>
            <w:r w:rsidRPr="008A0817">
              <w:rPr>
                <w:rFonts w:ascii="Arial" w:hAnsi="Arial" w:cs="Arial"/>
                <w:sz w:val="20"/>
                <w:szCs w:val="20"/>
              </w:rPr>
              <w:t>EMPLEO</w:t>
            </w:r>
          </w:p>
        </w:tc>
      </w:tr>
      <w:tr w:rsidR="002A6B74" w:rsidRPr="008A0817" w14:paraId="45DD2CE1" w14:textId="77777777" w:rsidTr="006060CB">
        <w:trPr>
          <w:trHeight w:val="350"/>
        </w:trPr>
        <w:tc>
          <w:tcPr>
            <w:tcW w:w="1929" w:type="pct"/>
            <w:gridSpan w:val="3"/>
            <w:tcBorders>
              <w:right w:val="nil"/>
            </w:tcBorders>
          </w:tcPr>
          <w:p w14:paraId="7DA08C0D" w14:textId="77777777" w:rsidR="002A6B74" w:rsidRPr="008A0817" w:rsidRDefault="002A6B74" w:rsidP="004A0248">
            <w:pPr>
              <w:pStyle w:val="TableParagraph"/>
              <w:spacing w:before="65"/>
              <w:ind w:left="60"/>
              <w:rPr>
                <w:rFonts w:ascii="Arial" w:hAnsi="Arial" w:cs="Arial"/>
                <w:sz w:val="20"/>
                <w:szCs w:val="20"/>
              </w:rPr>
            </w:pPr>
            <w:r w:rsidRPr="008A0817">
              <w:rPr>
                <w:rFonts w:ascii="Arial" w:hAnsi="Arial" w:cs="Arial"/>
                <w:sz w:val="20"/>
                <w:szCs w:val="20"/>
              </w:rPr>
              <w:t>Nivel: Profesional</w:t>
            </w:r>
          </w:p>
        </w:tc>
        <w:tc>
          <w:tcPr>
            <w:tcW w:w="3071" w:type="pct"/>
            <w:gridSpan w:val="3"/>
            <w:tcBorders>
              <w:left w:val="nil"/>
            </w:tcBorders>
          </w:tcPr>
          <w:p w14:paraId="1329CE54" w14:textId="77777777" w:rsidR="002A6B74" w:rsidRPr="008A0817" w:rsidRDefault="002A6B74" w:rsidP="004A0248">
            <w:pPr>
              <w:pStyle w:val="TableParagraph"/>
              <w:spacing w:before="65"/>
              <w:ind w:left="735"/>
              <w:rPr>
                <w:rFonts w:ascii="Arial" w:hAnsi="Arial" w:cs="Arial"/>
                <w:sz w:val="20"/>
                <w:szCs w:val="20"/>
              </w:rPr>
            </w:pPr>
            <w:r w:rsidRPr="008A0817">
              <w:rPr>
                <w:rFonts w:ascii="Arial" w:hAnsi="Arial" w:cs="Arial"/>
                <w:sz w:val="20"/>
                <w:szCs w:val="20"/>
              </w:rPr>
              <w:t>PROFESIONAL</w:t>
            </w:r>
          </w:p>
        </w:tc>
      </w:tr>
      <w:tr w:rsidR="002A6B74" w:rsidRPr="008A0817" w14:paraId="721D2E6F" w14:textId="77777777" w:rsidTr="006060CB">
        <w:trPr>
          <w:trHeight w:val="350"/>
        </w:trPr>
        <w:tc>
          <w:tcPr>
            <w:tcW w:w="1929" w:type="pct"/>
            <w:gridSpan w:val="3"/>
            <w:tcBorders>
              <w:right w:val="nil"/>
            </w:tcBorders>
          </w:tcPr>
          <w:p w14:paraId="510F8EB3" w14:textId="77777777" w:rsidR="002A6B74" w:rsidRPr="008A0817" w:rsidRDefault="002A6B74" w:rsidP="004A0248">
            <w:pPr>
              <w:pStyle w:val="TableParagraph"/>
              <w:spacing w:before="65"/>
              <w:ind w:left="60"/>
              <w:rPr>
                <w:rFonts w:ascii="Arial" w:hAnsi="Arial" w:cs="Arial"/>
                <w:sz w:val="20"/>
                <w:szCs w:val="20"/>
              </w:rPr>
            </w:pPr>
            <w:r w:rsidRPr="008A0817">
              <w:rPr>
                <w:rFonts w:ascii="Arial" w:hAnsi="Arial" w:cs="Arial"/>
                <w:sz w:val="20"/>
                <w:szCs w:val="20"/>
              </w:rPr>
              <w:t>Denominación</w:t>
            </w:r>
            <w:r w:rsidRPr="008A0817">
              <w:rPr>
                <w:rFonts w:ascii="Arial" w:hAnsi="Arial" w:cs="Arial"/>
                <w:spacing w:val="-4"/>
                <w:sz w:val="20"/>
                <w:szCs w:val="20"/>
              </w:rPr>
              <w:t xml:space="preserve"> </w:t>
            </w:r>
            <w:r w:rsidRPr="008A0817">
              <w:rPr>
                <w:rFonts w:ascii="Arial" w:hAnsi="Arial" w:cs="Arial"/>
                <w:sz w:val="20"/>
                <w:szCs w:val="20"/>
              </w:rPr>
              <w:t>del</w:t>
            </w:r>
            <w:r w:rsidRPr="008A0817">
              <w:rPr>
                <w:rFonts w:ascii="Arial" w:hAnsi="Arial" w:cs="Arial"/>
                <w:spacing w:val="-3"/>
                <w:sz w:val="20"/>
                <w:szCs w:val="20"/>
              </w:rPr>
              <w:t xml:space="preserve"> </w:t>
            </w:r>
            <w:r w:rsidRPr="008A0817">
              <w:rPr>
                <w:rFonts w:ascii="Arial" w:hAnsi="Arial" w:cs="Arial"/>
                <w:sz w:val="20"/>
                <w:szCs w:val="20"/>
              </w:rPr>
              <w:t xml:space="preserve">Empleo: </w:t>
            </w:r>
          </w:p>
        </w:tc>
        <w:tc>
          <w:tcPr>
            <w:tcW w:w="3071" w:type="pct"/>
            <w:gridSpan w:val="3"/>
            <w:tcBorders>
              <w:left w:val="nil"/>
            </w:tcBorders>
          </w:tcPr>
          <w:p w14:paraId="5CE2567F" w14:textId="77777777" w:rsidR="002A6B74" w:rsidRPr="008A0817" w:rsidRDefault="002A6B74" w:rsidP="004A0248">
            <w:pPr>
              <w:pStyle w:val="TableParagraph"/>
              <w:spacing w:before="65"/>
              <w:ind w:left="735"/>
              <w:rPr>
                <w:rFonts w:ascii="Arial" w:hAnsi="Arial" w:cs="Arial"/>
                <w:sz w:val="20"/>
                <w:szCs w:val="20"/>
              </w:rPr>
            </w:pPr>
            <w:r w:rsidRPr="008A0817">
              <w:rPr>
                <w:rFonts w:ascii="Arial" w:hAnsi="Arial" w:cs="Arial"/>
                <w:sz w:val="20"/>
                <w:szCs w:val="20"/>
              </w:rPr>
              <w:t>Profesional Universitario</w:t>
            </w:r>
          </w:p>
        </w:tc>
      </w:tr>
      <w:tr w:rsidR="002A6B74" w:rsidRPr="008A0817" w14:paraId="6153827C" w14:textId="77777777" w:rsidTr="006060CB">
        <w:trPr>
          <w:trHeight w:val="350"/>
        </w:trPr>
        <w:tc>
          <w:tcPr>
            <w:tcW w:w="1929" w:type="pct"/>
            <w:gridSpan w:val="3"/>
            <w:tcBorders>
              <w:right w:val="nil"/>
            </w:tcBorders>
          </w:tcPr>
          <w:p w14:paraId="648B5288" w14:textId="77777777" w:rsidR="002A6B74" w:rsidRPr="008A0817" w:rsidRDefault="002A6B74" w:rsidP="004A0248">
            <w:pPr>
              <w:pStyle w:val="TableParagraph"/>
              <w:spacing w:before="65"/>
              <w:ind w:left="60"/>
              <w:rPr>
                <w:rFonts w:ascii="Arial" w:hAnsi="Arial" w:cs="Arial"/>
                <w:sz w:val="20"/>
                <w:szCs w:val="20"/>
              </w:rPr>
            </w:pPr>
            <w:r w:rsidRPr="008A0817">
              <w:rPr>
                <w:rFonts w:ascii="Arial" w:hAnsi="Arial" w:cs="Arial"/>
                <w:sz w:val="20"/>
                <w:szCs w:val="20"/>
              </w:rPr>
              <w:t xml:space="preserve">Código: </w:t>
            </w:r>
          </w:p>
        </w:tc>
        <w:tc>
          <w:tcPr>
            <w:tcW w:w="3071" w:type="pct"/>
            <w:gridSpan w:val="3"/>
            <w:tcBorders>
              <w:left w:val="nil"/>
            </w:tcBorders>
          </w:tcPr>
          <w:p w14:paraId="4FEA0F23" w14:textId="77777777" w:rsidR="002A6B74" w:rsidRPr="008A0817" w:rsidRDefault="002A6B74" w:rsidP="004A0248">
            <w:pPr>
              <w:pStyle w:val="TableParagraph"/>
              <w:spacing w:before="65"/>
              <w:ind w:left="735"/>
              <w:rPr>
                <w:rFonts w:ascii="Arial" w:hAnsi="Arial" w:cs="Arial"/>
                <w:sz w:val="20"/>
                <w:szCs w:val="20"/>
              </w:rPr>
            </w:pPr>
            <w:r w:rsidRPr="008A0817">
              <w:rPr>
                <w:rFonts w:ascii="Arial" w:hAnsi="Arial" w:cs="Arial"/>
                <w:sz w:val="20"/>
                <w:szCs w:val="20"/>
              </w:rPr>
              <w:t>219</w:t>
            </w:r>
          </w:p>
        </w:tc>
      </w:tr>
      <w:tr w:rsidR="002A6B74" w:rsidRPr="008A0817" w14:paraId="20CDFCD7" w14:textId="77777777" w:rsidTr="006060CB">
        <w:trPr>
          <w:trHeight w:val="350"/>
        </w:trPr>
        <w:tc>
          <w:tcPr>
            <w:tcW w:w="1929" w:type="pct"/>
            <w:gridSpan w:val="3"/>
            <w:tcBorders>
              <w:right w:val="nil"/>
            </w:tcBorders>
          </w:tcPr>
          <w:p w14:paraId="5BC1C7E8" w14:textId="77777777" w:rsidR="002A6B74" w:rsidRPr="008A0817" w:rsidRDefault="002A6B74" w:rsidP="004A0248">
            <w:pPr>
              <w:pStyle w:val="TableParagraph"/>
              <w:spacing w:before="65"/>
              <w:ind w:left="60"/>
              <w:rPr>
                <w:rFonts w:ascii="Arial" w:hAnsi="Arial" w:cs="Arial"/>
                <w:sz w:val="20"/>
                <w:szCs w:val="20"/>
              </w:rPr>
            </w:pPr>
            <w:r w:rsidRPr="008A0817">
              <w:rPr>
                <w:rFonts w:ascii="Arial" w:hAnsi="Arial" w:cs="Arial"/>
                <w:sz w:val="20"/>
                <w:szCs w:val="20"/>
              </w:rPr>
              <w:lastRenderedPageBreak/>
              <w:t xml:space="preserve">Grado: </w:t>
            </w:r>
          </w:p>
        </w:tc>
        <w:tc>
          <w:tcPr>
            <w:tcW w:w="3071" w:type="pct"/>
            <w:gridSpan w:val="3"/>
            <w:tcBorders>
              <w:left w:val="nil"/>
            </w:tcBorders>
          </w:tcPr>
          <w:p w14:paraId="341EE899" w14:textId="77777777" w:rsidR="002A6B74" w:rsidRPr="008A0817" w:rsidRDefault="002A6B74" w:rsidP="004A0248">
            <w:pPr>
              <w:pStyle w:val="TableParagraph"/>
              <w:spacing w:before="65"/>
              <w:ind w:left="735"/>
              <w:rPr>
                <w:rFonts w:ascii="Arial" w:hAnsi="Arial" w:cs="Arial"/>
                <w:sz w:val="20"/>
                <w:szCs w:val="20"/>
              </w:rPr>
            </w:pPr>
            <w:r w:rsidRPr="008A0817">
              <w:rPr>
                <w:rFonts w:ascii="Arial" w:hAnsi="Arial" w:cs="Arial"/>
                <w:sz w:val="20"/>
                <w:szCs w:val="20"/>
              </w:rPr>
              <w:t>02</w:t>
            </w:r>
          </w:p>
        </w:tc>
      </w:tr>
      <w:tr w:rsidR="002A6B74" w:rsidRPr="008A0817" w14:paraId="0A56366D" w14:textId="77777777" w:rsidTr="006060CB">
        <w:trPr>
          <w:trHeight w:val="350"/>
        </w:trPr>
        <w:tc>
          <w:tcPr>
            <w:tcW w:w="1929" w:type="pct"/>
            <w:gridSpan w:val="3"/>
            <w:tcBorders>
              <w:right w:val="nil"/>
            </w:tcBorders>
          </w:tcPr>
          <w:p w14:paraId="196993FB" w14:textId="77777777" w:rsidR="002A6B74" w:rsidRPr="008A0817" w:rsidRDefault="002A6B74" w:rsidP="004A0248">
            <w:pPr>
              <w:pStyle w:val="TableParagraph"/>
              <w:spacing w:before="65"/>
              <w:ind w:left="60"/>
              <w:rPr>
                <w:rFonts w:ascii="Arial" w:hAnsi="Arial" w:cs="Arial"/>
                <w:sz w:val="20"/>
                <w:szCs w:val="20"/>
              </w:rPr>
            </w:pPr>
            <w:r w:rsidRPr="008A0817">
              <w:rPr>
                <w:rFonts w:ascii="Arial" w:hAnsi="Arial" w:cs="Arial"/>
                <w:sz w:val="20"/>
                <w:szCs w:val="20"/>
              </w:rPr>
              <w:t>Naturaleza</w:t>
            </w:r>
            <w:r w:rsidRPr="008A0817">
              <w:rPr>
                <w:rFonts w:ascii="Arial" w:hAnsi="Arial" w:cs="Arial"/>
                <w:spacing w:val="-2"/>
                <w:sz w:val="20"/>
                <w:szCs w:val="20"/>
              </w:rPr>
              <w:t xml:space="preserve"> </w:t>
            </w:r>
            <w:r w:rsidRPr="008A0817">
              <w:rPr>
                <w:rFonts w:ascii="Arial" w:hAnsi="Arial" w:cs="Arial"/>
                <w:sz w:val="20"/>
                <w:szCs w:val="20"/>
              </w:rPr>
              <w:t>del</w:t>
            </w:r>
            <w:r w:rsidRPr="008A0817">
              <w:rPr>
                <w:rFonts w:ascii="Arial" w:hAnsi="Arial" w:cs="Arial"/>
                <w:spacing w:val="-1"/>
                <w:sz w:val="20"/>
                <w:szCs w:val="20"/>
              </w:rPr>
              <w:t xml:space="preserve"> </w:t>
            </w:r>
            <w:r w:rsidRPr="008A0817">
              <w:rPr>
                <w:rFonts w:ascii="Arial" w:hAnsi="Arial" w:cs="Arial"/>
                <w:sz w:val="20"/>
                <w:szCs w:val="20"/>
              </w:rPr>
              <w:t>cargo:</w:t>
            </w:r>
          </w:p>
        </w:tc>
        <w:tc>
          <w:tcPr>
            <w:tcW w:w="3071" w:type="pct"/>
            <w:gridSpan w:val="3"/>
            <w:tcBorders>
              <w:left w:val="nil"/>
            </w:tcBorders>
          </w:tcPr>
          <w:p w14:paraId="025ECFCA" w14:textId="77777777" w:rsidR="002A6B74" w:rsidRPr="008A0817" w:rsidRDefault="002A6B74" w:rsidP="004A0248">
            <w:pPr>
              <w:pStyle w:val="TableParagraph"/>
              <w:spacing w:before="65"/>
              <w:ind w:left="735"/>
              <w:rPr>
                <w:rFonts w:ascii="Arial" w:hAnsi="Arial" w:cs="Arial"/>
                <w:sz w:val="20"/>
                <w:szCs w:val="20"/>
              </w:rPr>
            </w:pPr>
            <w:r w:rsidRPr="008A0817">
              <w:rPr>
                <w:rFonts w:ascii="Arial" w:hAnsi="Arial" w:cs="Arial"/>
                <w:sz w:val="20"/>
                <w:szCs w:val="20"/>
              </w:rPr>
              <w:t>Carrera Administrativa</w:t>
            </w:r>
          </w:p>
        </w:tc>
      </w:tr>
      <w:tr w:rsidR="002A6B74" w:rsidRPr="008A0817" w14:paraId="26EE3FD0" w14:textId="77777777" w:rsidTr="006060CB">
        <w:trPr>
          <w:trHeight w:val="516"/>
        </w:trPr>
        <w:tc>
          <w:tcPr>
            <w:tcW w:w="1929" w:type="pct"/>
            <w:gridSpan w:val="3"/>
            <w:tcBorders>
              <w:right w:val="nil"/>
            </w:tcBorders>
          </w:tcPr>
          <w:p w14:paraId="2872B65D" w14:textId="77777777" w:rsidR="002A6B74" w:rsidRPr="008A0817" w:rsidRDefault="002A6B74" w:rsidP="004A0248">
            <w:pPr>
              <w:pStyle w:val="TableParagraph"/>
              <w:spacing w:before="90"/>
              <w:ind w:left="60" w:right="721"/>
              <w:rPr>
                <w:rFonts w:ascii="Arial" w:hAnsi="Arial" w:cs="Arial"/>
                <w:sz w:val="20"/>
                <w:szCs w:val="20"/>
              </w:rPr>
            </w:pPr>
            <w:r w:rsidRPr="008A0817">
              <w:rPr>
                <w:rFonts w:ascii="Arial" w:hAnsi="Arial" w:cs="Arial"/>
                <w:sz w:val="20"/>
                <w:szCs w:val="20"/>
              </w:rPr>
              <w:t>No.</w:t>
            </w:r>
            <w:r w:rsidRPr="008A0817">
              <w:rPr>
                <w:rFonts w:ascii="Arial" w:hAnsi="Arial" w:cs="Arial"/>
                <w:spacing w:val="-4"/>
                <w:sz w:val="20"/>
                <w:szCs w:val="20"/>
              </w:rPr>
              <w:t xml:space="preserve"> </w:t>
            </w:r>
            <w:r w:rsidRPr="008A0817">
              <w:rPr>
                <w:rFonts w:ascii="Arial" w:hAnsi="Arial" w:cs="Arial"/>
                <w:sz w:val="20"/>
                <w:szCs w:val="20"/>
              </w:rPr>
              <w:t>de</w:t>
            </w:r>
            <w:r w:rsidRPr="008A0817">
              <w:rPr>
                <w:rFonts w:ascii="Arial" w:hAnsi="Arial" w:cs="Arial"/>
                <w:spacing w:val="-3"/>
                <w:sz w:val="20"/>
                <w:szCs w:val="20"/>
              </w:rPr>
              <w:t xml:space="preserve"> </w:t>
            </w:r>
            <w:r w:rsidRPr="008A0817">
              <w:rPr>
                <w:rFonts w:ascii="Arial" w:hAnsi="Arial" w:cs="Arial"/>
                <w:sz w:val="20"/>
                <w:szCs w:val="20"/>
              </w:rPr>
              <w:t>cargos</w:t>
            </w:r>
            <w:r w:rsidRPr="008A0817">
              <w:rPr>
                <w:rFonts w:ascii="Arial" w:hAnsi="Arial" w:cs="Arial"/>
                <w:spacing w:val="-3"/>
                <w:sz w:val="20"/>
                <w:szCs w:val="20"/>
              </w:rPr>
              <w:t xml:space="preserve"> </w:t>
            </w:r>
            <w:r w:rsidRPr="008A0817">
              <w:rPr>
                <w:rFonts w:ascii="Arial" w:hAnsi="Arial" w:cs="Arial"/>
                <w:sz w:val="20"/>
                <w:szCs w:val="20"/>
              </w:rPr>
              <w:t>en</w:t>
            </w:r>
            <w:r w:rsidRPr="008A0817">
              <w:rPr>
                <w:rFonts w:ascii="Arial" w:hAnsi="Arial" w:cs="Arial"/>
                <w:spacing w:val="-3"/>
                <w:sz w:val="20"/>
                <w:szCs w:val="20"/>
              </w:rPr>
              <w:t xml:space="preserve"> </w:t>
            </w:r>
            <w:r w:rsidRPr="008A0817">
              <w:rPr>
                <w:rFonts w:ascii="Arial" w:hAnsi="Arial" w:cs="Arial"/>
                <w:sz w:val="20"/>
                <w:szCs w:val="20"/>
              </w:rPr>
              <w:t>planta</w:t>
            </w:r>
            <w:r w:rsidRPr="008A0817">
              <w:rPr>
                <w:rFonts w:ascii="Arial" w:hAnsi="Arial" w:cs="Arial"/>
                <w:spacing w:val="-3"/>
                <w:sz w:val="20"/>
                <w:szCs w:val="20"/>
              </w:rPr>
              <w:t xml:space="preserve"> </w:t>
            </w:r>
            <w:r w:rsidRPr="008A0817">
              <w:rPr>
                <w:rFonts w:ascii="Arial" w:hAnsi="Arial" w:cs="Arial"/>
                <w:sz w:val="20"/>
                <w:szCs w:val="20"/>
              </w:rPr>
              <w:t>de</w:t>
            </w:r>
            <w:r w:rsidRPr="008A0817">
              <w:rPr>
                <w:rFonts w:ascii="Arial" w:hAnsi="Arial" w:cs="Arial"/>
                <w:spacing w:val="-3"/>
                <w:sz w:val="20"/>
                <w:szCs w:val="20"/>
              </w:rPr>
              <w:t xml:space="preserve"> </w:t>
            </w:r>
            <w:r w:rsidRPr="008A0817">
              <w:rPr>
                <w:rFonts w:ascii="Arial" w:hAnsi="Arial" w:cs="Arial"/>
                <w:sz w:val="20"/>
                <w:szCs w:val="20"/>
              </w:rPr>
              <w:t>esta</w:t>
            </w:r>
            <w:r w:rsidRPr="008A0817">
              <w:rPr>
                <w:rFonts w:ascii="Arial" w:hAnsi="Arial" w:cs="Arial"/>
                <w:spacing w:val="-64"/>
                <w:sz w:val="20"/>
                <w:szCs w:val="20"/>
              </w:rPr>
              <w:t xml:space="preserve"> </w:t>
            </w:r>
            <w:r w:rsidRPr="008A0817">
              <w:rPr>
                <w:rFonts w:ascii="Arial" w:hAnsi="Arial" w:cs="Arial"/>
                <w:sz w:val="20"/>
                <w:szCs w:val="20"/>
              </w:rPr>
              <w:t>denominación:</w:t>
            </w:r>
          </w:p>
        </w:tc>
        <w:tc>
          <w:tcPr>
            <w:tcW w:w="3071" w:type="pct"/>
            <w:gridSpan w:val="3"/>
            <w:tcBorders>
              <w:left w:val="nil"/>
            </w:tcBorders>
          </w:tcPr>
          <w:p w14:paraId="53CAD22F" w14:textId="77777777" w:rsidR="002A6B74" w:rsidRPr="008A0817" w:rsidRDefault="002A6B74" w:rsidP="004A0248">
            <w:pPr>
              <w:pStyle w:val="TableParagraph"/>
              <w:spacing w:before="65"/>
              <w:ind w:left="735"/>
              <w:rPr>
                <w:rFonts w:ascii="Arial" w:hAnsi="Arial" w:cs="Arial"/>
                <w:sz w:val="20"/>
                <w:szCs w:val="20"/>
              </w:rPr>
            </w:pPr>
            <w:r w:rsidRPr="008A0817">
              <w:rPr>
                <w:rFonts w:ascii="Arial" w:hAnsi="Arial" w:cs="Arial"/>
                <w:sz w:val="20"/>
                <w:szCs w:val="20"/>
              </w:rPr>
              <w:t>159</w:t>
            </w:r>
          </w:p>
        </w:tc>
      </w:tr>
      <w:tr w:rsidR="002A6B74" w:rsidRPr="008A0817" w14:paraId="2F34D0D7" w14:textId="77777777" w:rsidTr="006060CB">
        <w:trPr>
          <w:trHeight w:val="78"/>
        </w:trPr>
        <w:tc>
          <w:tcPr>
            <w:tcW w:w="1929" w:type="pct"/>
            <w:gridSpan w:val="3"/>
            <w:tcBorders>
              <w:right w:val="nil"/>
            </w:tcBorders>
          </w:tcPr>
          <w:p w14:paraId="1D12CB8E" w14:textId="77777777" w:rsidR="002A6B74" w:rsidRPr="008A0817" w:rsidRDefault="002A6B74" w:rsidP="004A0248">
            <w:pPr>
              <w:pStyle w:val="TableParagraph"/>
              <w:spacing w:before="65"/>
              <w:ind w:left="60"/>
              <w:rPr>
                <w:rFonts w:ascii="Arial" w:hAnsi="Arial" w:cs="Arial"/>
                <w:sz w:val="20"/>
                <w:szCs w:val="20"/>
              </w:rPr>
            </w:pPr>
            <w:r w:rsidRPr="008A0817">
              <w:rPr>
                <w:rFonts w:ascii="Arial" w:hAnsi="Arial" w:cs="Arial"/>
                <w:sz w:val="20"/>
                <w:szCs w:val="20"/>
              </w:rPr>
              <w:t>Dependencia:</w:t>
            </w:r>
          </w:p>
        </w:tc>
        <w:tc>
          <w:tcPr>
            <w:tcW w:w="3071" w:type="pct"/>
            <w:gridSpan w:val="3"/>
            <w:tcBorders>
              <w:left w:val="nil"/>
            </w:tcBorders>
          </w:tcPr>
          <w:p w14:paraId="7517DAE1" w14:textId="77777777" w:rsidR="002A6B74" w:rsidRPr="008A0817" w:rsidRDefault="002A6B74" w:rsidP="004A0248">
            <w:pPr>
              <w:pStyle w:val="TableParagraph"/>
              <w:spacing w:before="65"/>
              <w:ind w:left="735"/>
              <w:rPr>
                <w:rFonts w:ascii="Arial" w:hAnsi="Arial" w:cs="Arial"/>
                <w:sz w:val="20"/>
                <w:szCs w:val="20"/>
              </w:rPr>
            </w:pPr>
            <w:r w:rsidRPr="008A0817">
              <w:rPr>
                <w:rFonts w:ascii="Arial" w:hAnsi="Arial" w:cs="Arial"/>
                <w:sz w:val="20"/>
                <w:szCs w:val="20"/>
              </w:rPr>
              <w:t>Departamento Administrativo de Tecnologías. de la Información y las Comunicaciones.</w:t>
            </w:r>
          </w:p>
        </w:tc>
      </w:tr>
      <w:tr w:rsidR="002A6B74" w:rsidRPr="008A0817" w14:paraId="65C02161" w14:textId="77777777" w:rsidTr="006060CB">
        <w:trPr>
          <w:trHeight w:val="350"/>
        </w:trPr>
        <w:tc>
          <w:tcPr>
            <w:tcW w:w="1929" w:type="pct"/>
            <w:gridSpan w:val="3"/>
            <w:tcBorders>
              <w:right w:val="nil"/>
            </w:tcBorders>
          </w:tcPr>
          <w:p w14:paraId="183C9F8D" w14:textId="77777777" w:rsidR="002A6B74" w:rsidRPr="008A0817" w:rsidRDefault="002A6B74" w:rsidP="004A0248">
            <w:pPr>
              <w:pStyle w:val="TableParagraph"/>
              <w:spacing w:before="65"/>
              <w:ind w:left="60"/>
              <w:rPr>
                <w:rFonts w:ascii="Arial" w:hAnsi="Arial" w:cs="Arial"/>
                <w:sz w:val="20"/>
                <w:szCs w:val="20"/>
              </w:rPr>
            </w:pPr>
            <w:r w:rsidRPr="008A0817">
              <w:rPr>
                <w:rFonts w:ascii="Arial" w:hAnsi="Arial" w:cs="Arial"/>
                <w:sz w:val="20"/>
                <w:szCs w:val="20"/>
              </w:rPr>
              <w:t>Cargo</w:t>
            </w:r>
            <w:r w:rsidRPr="008A0817">
              <w:rPr>
                <w:rFonts w:ascii="Arial" w:hAnsi="Arial" w:cs="Arial"/>
                <w:spacing w:val="-4"/>
                <w:sz w:val="20"/>
                <w:szCs w:val="20"/>
              </w:rPr>
              <w:t xml:space="preserve"> </w:t>
            </w:r>
            <w:r w:rsidRPr="008A0817">
              <w:rPr>
                <w:rFonts w:ascii="Arial" w:hAnsi="Arial" w:cs="Arial"/>
                <w:sz w:val="20"/>
                <w:szCs w:val="20"/>
              </w:rPr>
              <w:t>del</w:t>
            </w:r>
            <w:r w:rsidRPr="008A0817">
              <w:rPr>
                <w:rFonts w:ascii="Arial" w:hAnsi="Arial" w:cs="Arial"/>
                <w:spacing w:val="-3"/>
                <w:sz w:val="20"/>
                <w:szCs w:val="20"/>
              </w:rPr>
              <w:t xml:space="preserve"> </w:t>
            </w:r>
            <w:r w:rsidRPr="008A0817">
              <w:rPr>
                <w:rFonts w:ascii="Arial" w:hAnsi="Arial" w:cs="Arial"/>
                <w:sz w:val="20"/>
                <w:szCs w:val="20"/>
              </w:rPr>
              <w:t>Jefe</w:t>
            </w:r>
            <w:r w:rsidRPr="008A0817">
              <w:rPr>
                <w:rFonts w:ascii="Arial" w:hAnsi="Arial" w:cs="Arial"/>
                <w:spacing w:val="-4"/>
                <w:sz w:val="20"/>
                <w:szCs w:val="20"/>
              </w:rPr>
              <w:t xml:space="preserve"> </w:t>
            </w:r>
            <w:r w:rsidRPr="008A0817">
              <w:rPr>
                <w:rFonts w:ascii="Arial" w:hAnsi="Arial" w:cs="Arial"/>
                <w:sz w:val="20"/>
                <w:szCs w:val="20"/>
              </w:rPr>
              <w:t>Inmediato:</w:t>
            </w:r>
          </w:p>
        </w:tc>
        <w:tc>
          <w:tcPr>
            <w:tcW w:w="3071" w:type="pct"/>
            <w:gridSpan w:val="3"/>
            <w:tcBorders>
              <w:left w:val="nil"/>
            </w:tcBorders>
          </w:tcPr>
          <w:p w14:paraId="68C196B9" w14:textId="77777777" w:rsidR="002A6B74" w:rsidRPr="008A0817" w:rsidRDefault="002A6B74" w:rsidP="004A0248">
            <w:pPr>
              <w:pStyle w:val="TableParagraph"/>
              <w:spacing w:before="65"/>
              <w:ind w:left="735"/>
              <w:rPr>
                <w:rFonts w:ascii="Arial" w:hAnsi="Arial" w:cs="Arial"/>
                <w:sz w:val="20"/>
                <w:szCs w:val="20"/>
              </w:rPr>
            </w:pPr>
            <w:r w:rsidRPr="008A0817">
              <w:rPr>
                <w:rFonts w:ascii="Arial" w:hAnsi="Arial" w:cs="Arial"/>
                <w:sz w:val="20"/>
                <w:szCs w:val="20"/>
              </w:rPr>
              <w:t>Quien</w:t>
            </w:r>
            <w:r w:rsidRPr="008A0817">
              <w:rPr>
                <w:rFonts w:ascii="Arial" w:hAnsi="Arial" w:cs="Arial"/>
                <w:spacing w:val="-2"/>
                <w:sz w:val="20"/>
                <w:szCs w:val="20"/>
              </w:rPr>
              <w:t xml:space="preserve"> </w:t>
            </w:r>
            <w:r w:rsidRPr="008A0817">
              <w:rPr>
                <w:rFonts w:ascii="Arial" w:hAnsi="Arial" w:cs="Arial"/>
                <w:sz w:val="20"/>
                <w:szCs w:val="20"/>
              </w:rPr>
              <w:t>ejerza</w:t>
            </w:r>
            <w:r w:rsidRPr="008A0817">
              <w:rPr>
                <w:rFonts w:ascii="Arial" w:hAnsi="Arial" w:cs="Arial"/>
                <w:spacing w:val="-2"/>
                <w:sz w:val="20"/>
                <w:szCs w:val="20"/>
              </w:rPr>
              <w:t xml:space="preserve"> </w:t>
            </w:r>
            <w:r w:rsidRPr="008A0817">
              <w:rPr>
                <w:rFonts w:ascii="Arial" w:hAnsi="Arial" w:cs="Arial"/>
                <w:sz w:val="20"/>
                <w:szCs w:val="20"/>
              </w:rPr>
              <w:t>la</w:t>
            </w:r>
            <w:r w:rsidRPr="008A0817">
              <w:rPr>
                <w:rFonts w:ascii="Arial" w:hAnsi="Arial" w:cs="Arial"/>
                <w:spacing w:val="-2"/>
                <w:sz w:val="20"/>
                <w:szCs w:val="20"/>
              </w:rPr>
              <w:t xml:space="preserve"> </w:t>
            </w:r>
            <w:r w:rsidRPr="008A0817">
              <w:rPr>
                <w:rFonts w:ascii="Arial" w:hAnsi="Arial" w:cs="Arial"/>
                <w:sz w:val="20"/>
                <w:szCs w:val="20"/>
              </w:rPr>
              <w:t>supervisión</w:t>
            </w:r>
            <w:r w:rsidRPr="008A0817">
              <w:rPr>
                <w:rFonts w:ascii="Arial" w:hAnsi="Arial" w:cs="Arial"/>
                <w:spacing w:val="-2"/>
                <w:sz w:val="20"/>
                <w:szCs w:val="20"/>
              </w:rPr>
              <w:t xml:space="preserve"> </w:t>
            </w:r>
            <w:r w:rsidRPr="008A0817">
              <w:rPr>
                <w:rFonts w:ascii="Arial" w:hAnsi="Arial" w:cs="Arial"/>
                <w:sz w:val="20"/>
                <w:szCs w:val="20"/>
              </w:rPr>
              <w:t>directa</w:t>
            </w:r>
          </w:p>
        </w:tc>
      </w:tr>
      <w:tr w:rsidR="002A6B74" w:rsidRPr="008A0817" w14:paraId="65ED86B7" w14:textId="77777777" w:rsidTr="006060CB">
        <w:trPr>
          <w:trHeight w:val="910"/>
        </w:trPr>
        <w:tc>
          <w:tcPr>
            <w:tcW w:w="5000" w:type="pct"/>
            <w:gridSpan w:val="6"/>
            <w:shd w:val="clear" w:color="auto" w:fill="DCDCDC"/>
          </w:tcPr>
          <w:p w14:paraId="16CD6ED7" w14:textId="77777777" w:rsidR="002A6B74" w:rsidRPr="008A0817" w:rsidRDefault="002A6B74" w:rsidP="004A0248">
            <w:pPr>
              <w:pStyle w:val="TableParagraph"/>
              <w:jc w:val="center"/>
              <w:rPr>
                <w:rFonts w:ascii="Arial" w:hAnsi="Arial" w:cs="Arial"/>
                <w:sz w:val="20"/>
                <w:szCs w:val="20"/>
              </w:rPr>
            </w:pPr>
            <w:r w:rsidRPr="008A0817">
              <w:rPr>
                <w:rFonts w:ascii="Arial" w:hAnsi="Arial" w:cs="Arial"/>
                <w:sz w:val="20"/>
                <w:szCs w:val="20"/>
              </w:rPr>
              <w:t>II.ÁREA</w:t>
            </w:r>
            <w:r w:rsidRPr="008A0817">
              <w:rPr>
                <w:rFonts w:ascii="Arial" w:hAnsi="Arial" w:cs="Arial"/>
                <w:spacing w:val="-8"/>
                <w:sz w:val="20"/>
                <w:szCs w:val="20"/>
              </w:rPr>
              <w:t xml:space="preserve"> </w:t>
            </w:r>
            <w:r w:rsidRPr="008A0817">
              <w:rPr>
                <w:rFonts w:ascii="Arial" w:hAnsi="Arial" w:cs="Arial"/>
                <w:sz w:val="20"/>
                <w:szCs w:val="20"/>
              </w:rPr>
              <w:t xml:space="preserve">FUNCIONAL: </w:t>
            </w:r>
          </w:p>
          <w:p w14:paraId="6221F775" w14:textId="77777777" w:rsidR="002A6B74" w:rsidRPr="008A0817" w:rsidRDefault="002A6B74" w:rsidP="004A0248">
            <w:pPr>
              <w:pStyle w:val="TableParagraph"/>
              <w:jc w:val="center"/>
              <w:rPr>
                <w:rFonts w:ascii="Arial" w:hAnsi="Arial" w:cs="Arial"/>
                <w:sz w:val="20"/>
                <w:szCs w:val="20"/>
              </w:rPr>
            </w:pPr>
            <w:r w:rsidRPr="008A0817">
              <w:rPr>
                <w:rFonts w:ascii="Arial" w:hAnsi="Arial" w:cs="Arial"/>
                <w:sz w:val="20"/>
                <w:szCs w:val="20"/>
              </w:rPr>
              <w:t xml:space="preserve">DEPARTAMENTO ADMINISTRATIVO DE TECNOLOGÍAS DE LA INFORMACIÓN Y LAS COMUNICACIONES - SUBDIRECCIÓN DE TECNOLOGÍA DIGITAL </w:t>
            </w:r>
          </w:p>
          <w:p w14:paraId="657573EF" w14:textId="27231857" w:rsidR="002A6B74" w:rsidRPr="008A0817" w:rsidRDefault="002A6B74" w:rsidP="00F07730">
            <w:pPr>
              <w:pStyle w:val="TableParagraph"/>
              <w:jc w:val="center"/>
              <w:rPr>
                <w:rFonts w:ascii="Arial" w:hAnsi="Arial" w:cs="Arial"/>
                <w:sz w:val="20"/>
                <w:szCs w:val="20"/>
              </w:rPr>
            </w:pPr>
            <w:r w:rsidRPr="008A0817">
              <w:rPr>
                <w:rFonts w:ascii="Arial" w:hAnsi="Arial" w:cs="Arial"/>
                <w:sz w:val="20"/>
                <w:szCs w:val="20"/>
              </w:rPr>
              <w:t>PROCESO: ADMINISTRACIÓN DE TECNOLOGÍAS DE LA INFORMACIÓN Y LAS COMUNICACIONES (TIC)</w:t>
            </w:r>
          </w:p>
        </w:tc>
      </w:tr>
      <w:tr w:rsidR="002A6B74" w:rsidRPr="008A0817" w14:paraId="554D88A0" w14:textId="77777777" w:rsidTr="006060CB">
        <w:trPr>
          <w:trHeight w:val="310"/>
        </w:trPr>
        <w:tc>
          <w:tcPr>
            <w:tcW w:w="5000" w:type="pct"/>
            <w:gridSpan w:val="6"/>
            <w:shd w:val="clear" w:color="auto" w:fill="DCDCDC"/>
          </w:tcPr>
          <w:p w14:paraId="64561416" w14:textId="77777777" w:rsidR="002A6B74" w:rsidRPr="008A0817" w:rsidRDefault="002A6B74" w:rsidP="004A0248">
            <w:pPr>
              <w:pStyle w:val="TableParagraph"/>
              <w:spacing w:before="45"/>
              <w:ind w:left="2099" w:right="2092"/>
              <w:jc w:val="center"/>
              <w:rPr>
                <w:rFonts w:ascii="Arial" w:hAnsi="Arial" w:cs="Arial"/>
                <w:sz w:val="20"/>
                <w:szCs w:val="20"/>
              </w:rPr>
            </w:pPr>
            <w:r w:rsidRPr="008A0817">
              <w:rPr>
                <w:rFonts w:ascii="Arial" w:hAnsi="Arial" w:cs="Arial"/>
                <w:sz w:val="20"/>
                <w:szCs w:val="20"/>
              </w:rPr>
              <w:t>III-</w:t>
            </w:r>
            <w:r w:rsidRPr="008A0817">
              <w:rPr>
                <w:rFonts w:ascii="Arial" w:hAnsi="Arial" w:cs="Arial"/>
                <w:spacing w:val="-8"/>
                <w:sz w:val="20"/>
                <w:szCs w:val="20"/>
              </w:rPr>
              <w:t xml:space="preserve"> </w:t>
            </w:r>
            <w:r w:rsidRPr="008A0817">
              <w:rPr>
                <w:rFonts w:ascii="Arial" w:hAnsi="Arial" w:cs="Arial"/>
                <w:sz w:val="20"/>
                <w:szCs w:val="20"/>
              </w:rPr>
              <w:t>PROPÓSITO</w:t>
            </w:r>
            <w:r w:rsidRPr="008A0817">
              <w:rPr>
                <w:rFonts w:ascii="Arial" w:hAnsi="Arial" w:cs="Arial"/>
                <w:spacing w:val="-7"/>
                <w:sz w:val="20"/>
                <w:szCs w:val="20"/>
              </w:rPr>
              <w:t xml:space="preserve"> </w:t>
            </w:r>
            <w:r w:rsidRPr="008A0817">
              <w:rPr>
                <w:rFonts w:ascii="Arial" w:hAnsi="Arial" w:cs="Arial"/>
                <w:sz w:val="20"/>
                <w:szCs w:val="20"/>
              </w:rPr>
              <w:t>PRINCIPAL</w:t>
            </w:r>
          </w:p>
        </w:tc>
      </w:tr>
      <w:tr w:rsidR="002A6B74" w:rsidRPr="008A0817" w14:paraId="20B5E72D" w14:textId="77777777" w:rsidTr="006060CB">
        <w:trPr>
          <w:trHeight w:val="850"/>
        </w:trPr>
        <w:tc>
          <w:tcPr>
            <w:tcW w:w="5000" w:type="pct"/>
            <w:gridSpan w:val="6"/>
          </w:tcPr>
          <w:p w14:paraId="1A7F4CE7" w14:textId="77777777" w:rsidR="002A6B74" w:rsidRPr="008A0817" w:rsidRDefault="002A6B74" w:rsidP="004A0248">
            <w:pPr>
              <w:pStyle w:val="TableParagraph"/>
              <w:spacing w:before="134"/>
              <w:jc w:val="both"/>
              <w:rPr>
                <w:rFonts w:ascii="Arial" w:hAnsi="Arial" w:cs="Arial"/>
                <w:sz w:val="20"/>
                <w:szCs w:val="20"/>
              </w:rPr>
            </w:pPr>
            <w:r w:rsidRPr="008A0817">
              <w:rPr>
                <w:rFonts w:ascii="Arial" w:hAnsi="Arial" w:cs="Arial"/>
                <w:sz w:val="20"/>
                <w:szCs w:val="20"/>
              </w:rPr>
              <w:t>Asegurar la continuidad de los servicios informáticos en las plataformas de seguridad informática existentes y la gestión adecuada de incidentes y requerimientos, teniendo en cuenta los protocolos y procedimientos establecidos.</w:t>
            </w:r>
          </w:p>
        </w:tc>
      </w:tr>
      <w:tr w:rsidR="002A6B74" w:rsidRPr="008A0817" w14:paraId="2B762D40" w14:textId="77777777" w:rsidTr="006060CB">
        <w:trPr>
          <w:trHeight w:val="310"/>
        </w:trPr>
        <w:tc>
          <w:tcPr>
            <w:tcW w:w="5000" w:type="pct"/>
            <w:gridSpan w:val="6"/>
            <w:shd w:val="clear" w:color="auto" w:fill="DCDCDC"/>
          </w:tcPr>
          <w:p w14:paraId="7D727818" w14:textId="77777777" w:rsidR="002A6B74" w:rsidRPr="008A0817" w:rsidRDefault="002A6B74" w:rsidP="004A0248">
            <w:pPr>
              <w:pStyle w:val="TableParagraph"/>
              <w:spacing w:before="45"/>
              <w:ind w:left="2100" w:right="2092"/>
              <w:jc w:val="center"/>
              <w:rPr>
                <w:rFonts w:ascii="Arial" w:hAnsi="Arial" w:cs="Arial"/>
                <w:sz w:val="20"/>
                <w:szCs w:val="20"/>
              </w:rPr>
            </w:pPr>
            <w:r w:rsidRPr="008A0817">
              <w:rPr>
                <w:rFonts w:ascii="Arial" w:hAnsi="Arial" w:cs="Arial"/>
                <w:sz w:val="20"/>
                <w:szCs w:val="20"/>
              </w:rPr>
              <w:t>IV-</w:t>
            </w:r>
            <w:r w:rsidRPr="008A0817">
              <w:rPr>
                <w:rFonts w:ascii="Arial" w:hAnsi="Arial" w:cs="Arial"/>
                <w:spacing w:val="-5"/>
                <w:sz w:val="20"/>
                <w:szCs w:val="20"/>
              </w:rPr>
              <w:t xml:space="preserve"> </w:t>
            </w:r>
            <w:r w:rsidRPr="008A0817">
              <w:rPr>
                <w:rFonts w:ascii="Arial" w:hAnsi="Arial" w:cs="Arial"/>
                <w:sz w:val="20"/>
                <w:szCs w:val="20"/>
              </w:rPr>
              <w:t>DESCRIPCIÓN</w:t>
            </w:r>
            <w:r w:rsidRPr="008A0817">
              <w:rPr>
                <w:rFonts w:ascii="Arial" w:hAnsi="Arial" w:cs="Arial"/>
                <w:spacing w:val="-5"/>
                <w:sz w:val="20"/>
                <w:szCs w:val="20"/>
              </w:rPr>
              <w:t xml:space="preserve"> </w:t>
            </w:r>
            <w:r w:rsidRPr="008A0817">
              <w:rPr>
                <w:rFonts w:ascii="Arial" w:hAnsi="Arial" w:cs="Arial"/>
                <w:sz w:val="20"/>
                <w:szCs w:val="20"/>
              </w:rPr>
              <w:t>DE</w:t>
            </w:r>
            <w:r w:rsidRPr="008A0817">
              <w:rPr>
                <w:rFonts w:ascii="Arial" w:hAnsi="Arial" w:cs="Arial"/>
                <w:spacing w:val="-5"/>
                <w:sz w:val="20"/>
                <w:szCs w:val="20"/>
              </w:rPr>
              <w:t xml:space="preserve"> </w:t>
            </w:r>
            <w:r w:rsidRPr="008A0817">
              <w:rPr>
                <w:rFonts w:ascii="Arial" w:hAnsi="Arial" w:cs="Arial"/>
                <w:sz w:val="20"/>
                <w:szCs w:val="20"/>
              </w:rPr>
              <w:t>FUNCIONES</w:t>
            </w:r>
            <w:r w:rsidRPr="008A0817">
              <w:rPr>
                <w:rFonts w:ascii="Arial" w:hAnsi="Arial" w:cs="Arial"/>
                <w:spacing w:val="-5"/>
                <w:sz w:val="20"/>
                <w:szCs w:val="20"/>
              </w:rPr>
              <w:t xml:space="preserve"> </w:t>
            </w:r>
            <w:r w:rsidRPr="008A0817">
              <w:rPr>
                <w:rFonts w:ascii="Arial" w:hAnsi="Arial" w:cs="Arial"/>
                <w:sz w:val="20"/>
                <w:szCs w:val="20"/>
              </w:rPr>
              <w:t>ESENCIALES</w:t>
            </w:r>
          </w:p>
        </w:tc>
      </w:tr>
      <w:tr w:rsidR="002A6B74" w:rsidRPr="008A0817" w14:paraId="262EB70B" w14:textId="77777777" w:rsidTr="006060CB">
        <w:trPr>
          <w:trHeight w:val="540"/>
        </w:trPr>
        <w:tc>
          <w:tcPr>
            <w:tcW w:w="5000" w:type="pct"/>
            <w:gridSpan w:val="6"/>
          </w:tcPr>
          <w:p w14:paraId="6FB2C5E4" w14:textId="77777777" w:rsidR="002A6B74" w:rsidRPr="008A0817" w:rsidRDefault="002A6B74">
            <w:pPr>
              <w:pStyle w:val="TableParagraph"/>
              <w:numPr>
                <w:ilvl w:val="0"/>
                <w:numId w:val="12"/>
              </w:numPr>
              <w:tabs>
                <w:tab w:val="left" w:pos="307"/>
              </w:tabs>
              <w:ind w:right="79"/>
              <w:jc w:val="both"/>
              <w:rPr>
                <w:rFonts w:ascii="Arial" w:hAnsi="Arial" w:cs="Arial"/>
                <w:sz w:val="20"/>
                <w:szCs w:val="20"/>
              </w:rPr>
            </w:pPr>
            <w:r w:rsidRPr="008A0817">
              <w:rPr>
                <w:rFonts w:ascii="Arial" w:hAnsi="Arial" w:cs="Arial"/>
                <w:sz w:val="20"/>
                <w:szCs w:val="20"/>
              </w:rPr>
              <w:t>Realizar actividades de la seguridad informática en servidores, telecomunicaciones de suministro y respaldo eléctrico de TI, de conformidad con las políticas de disponibilidad, confidencialidad e integridad de la información alojada en los centros de datos.</w:t>
            </w:r>
          </w:p>
          <w:p w14:paraId="385EAD45" w14:textId="77777777" w:rsidR="002A6B74" w:rsidRPr="008A0817" w:rsidRDefault="002A6B74" w:rsidP="004A0248">
            <w:pPr>
              <w:pStyle w:val="TableParagraph"/>
              <w:tabs>
                <w:tab w:val="left" w:pos="307"/>
              </w:tabs>
              <w:ind w:left="727" w:right="79"/>
              <w:jc w:val="both"/>
              <w:rPr>
                <w:rFonts w:ascii="Arial" w:hAnsi="Arial" w:cs="Arial"/>
                <w:sz w:val="20"/>
                <w:szCs w:val="20"/>
              </w:rPr>
            </w:pPr>
          </w:p>
          <w:p w14:paraId="232A0A35" w14:textId="77777777" w:rsidR="002A6B74" w:rsidRPr="008A0817" w:rsidRDefault="002A6B74">
            <w:pPr>
              <w:pStyle w:val="TableParagraph"/>
              <w:numPr>
                <w:ilvl w:val="0"/>
                <w:numId w:val="12"/>
              </w:numPr>
              <w:tabs>
                <w:tab w:val="left" w:pos="307"/>
              </w:tabs>
              <w:ind w:right="79"/>
              <w:jc w:val="both"/>
              <w:rPr>
                <w:rFonts w:ascii="Arial" w:hAnsi="Arial" w:cs="Arial"/>
                <w:sz w:val="20"/>
                <w:szCs w:val="20"/>
              </w:rPr>
            </w:pPr>
            <w:r w:rsidRPr="008A0817">
              <w:rPr>
                <w:rFonts w:ascii="Arial" w:hAnsi="Arial" w:cs="Arial"/>
                <w:sz w:val="20"/>
                <w:szCs w:val="20"/>
              </w:rPr>
              <w:t>Resolver las solicitudes mediante la mesa de servicio, requerimientos e incidentes de seguridad informática como parte del proceso de administración de tecnologías de la información y la comunicación en el distrito Especial de Santiago de Cali</w:t>
            </w:r>
          </w:p>
          <w:p w14:paraId="1ED65A70" w14:textId="77777777" w:rsidR="002A6B74" w:rsidRPr="008A0817" w:rsidRDefault="002A6B74" w:rsidP="004A0248">
            <w:pPr>
              <w:pStyle w:val="TableParagraph"/>
              <w:tabs>
                <w:tab w:val="left" w:pos="307"/>
              </w:tabs>
              <w:ind w:left="727" w:right="79"/>
              <w:jc w:val="both"/>
              <w:rPr>
                <w:rFonts w:ascii="Arial" w:hAnsi="Arial" w:cs="Arial"/>
                <w:sz w:val="20"/>
                <w:szCs w:val="20"/>
              </w:rPr>
            </w:pPr>
          </w:p>
          <w:p w14:paraId="20584398" w14:textId="77777777" w:rsidR="002A6B74" w:rsidRPr="008A0817" w:rsidRDefault="002A6B74">
            <w:pPr>
              <w:pStyle w:val="TableParagraph"/>
              <w:numPr>
                <w:ilvl w:val="0"/>
                <w:numId w:val="12"/>
              </w:numPr>
              <w:tabs>
                <w:tab w:val="left" w:pos="307"/>
              </w:tabs>
              <w:ind w:right="79"/>
              <w:jc w:val="both"/>
              <w:rPr>
                <w:rFonts w:ascii="Arial" w:hAnsi="Arial" w:cs="Arial"/>
                <w:sz w:val="20"/>
                <w:szCs w:val="20"/>
              </w:rPr>
            </w:pPr>
            <w:r w:rsidRPr="008A0817">
              <w:rPr>
                <w:rFonts w:ascii="Arial" w:hAnsi="Arial" w:cs="Arial"/>
                <w:sz w:val="20"/>
                <w:szCs w:val="20"/>
              </w:rPr>
              <w:t>Administrar la plataforma de Antivirus y demás controles de seguridad informática para la protección de los sistemas de información a partir de la red interna.</w:t>
            </w:r>
          </w:p>
          <w:p w14:paraId="7525EDF1" w14:textId="77777777" w:rsidR="002A6B74" w:rsidRPr="008A0817" w:rsidRDefault="002A6B74">
            <w:pPr>
              <w:pStyle w:val="TableParagraph"/>
              <w:numPr>
                <w:ilvl w:val="0"/>
                <w:numId w:val="12"/>
              </w:numPr>
              <w:tabs>
                <w:tab w:val="left" w:pos="307"/>
              </w:tabs>
              <w:ind w:right="79"/>
              <w:jc w:val="both"/>
              <w:rPr>
                <w:rFonts w:ascii="Arial" w:hAnsi="Arial" w:cs="Arial"/>
                <w:sz w:val="20"/>
                <w:szCs w:val="20"/>
              </w:rPr>
            </w:pPr>
            <w:r w:rsidRPr="008A0817">
              <w:rPr>
                <w:rFonts w:ascii="Arial" w:hAnsi="Arial" w:cs="Arial"/>
                <w:sz w:val="20"/>
                <w:szCs w:val="20"/>
              </w:rPr>
              <w:t>Realizar actividades a nivel de directorio activo y plataformas de seguridad informática, con el fin de minimizar el riesgo de accesos no autorizados y pérdida de información.</w:t>
            </w:r>
          </w:p>
          <w:p w14:paraId="4B261A94" w14:textId="77777777" w:rsidR="002A6B74" w:rsidRPr="008A0817" w:rsidRDefault="002A6B74" w:rsidP="004A0248">
            <w:pPr>
              <w:pStyle w:val="TableParagraph"/>
              <w:tabs>
                <w:tab w:val="left" w:pos="307"/>
              </w:tabs>
              <w:ind w:left="727" w:right="79"/>
              <w:jc w:val="both"/>
              <w:rPr>
                <w:rFonts w:ascii="Arial" w:hAnsi="Arial" w:cs="Arial"/>
                <w:sz w:val="20"/>
                <w:szCs w:val="20"/>
              </w:rPr>
            </w:pPr>
          </w:p>
          <w:p w14:paraId="0FD68C7D" w14:textId="77777777" w:rsidR="002A6B74" w:rsidRPr="008A0817" w:rsidRDefault="002A6B74">
            <w:pPr>
              <w:pStyle w:val="TableParagraph"/>
              <w:numPr>
                <w:ilvl w:val="0"/>
                <w:numId w:val="12"/>
              </w:numPr>
              <w:tabs>
                <w:tab w:val="left" w:pos="307"/>
              </w:tabs>
              <w:ind w:right="79"/>
              <w:jc w:val="both"/>
              <w:rPr>
                <w:rFonts w:ascii="Arial" w:hAnsi="Arial" w:cs="Arial"/>
                <w:sz w:val="20"/>
                <w:szCs w:val="20"/>
              </w:rPr>
            </w:pPr>
            <w:r w:rsidRPr="008A0817">
              <w:rPr>
                <w:rFonts w:ascii="Arial" w:hAnsi="Arial" w:cs="Arial"/>
                <w:sz w:val="20"/>
                <w:szCs w:val="20"/>
              </w:rPr>
              <w:t>Participar en la construcción de la matriz de activos de información y su actualización periódica, atendiendo la norma técnica de calidad</w:t>
            </w:r>
          </w:p>
          <w:p w14:paraId="34D86064" w14:textId="77777777" w:rsidR="002A6B74" w:rsidRPr="008A0817" w:rsidRDefault="002A6B74" w:rsidP="004A0248">
            <w:pPr>
              <w:pStyle w:val="TableParagraph"/>
              <w:tabs>
                <w:tab w:val="left" w:pos="307"/>
              </w:tabs>
              <w:ind w:left="727" w:right="79"/>
              <w:jc w:val="both"/>
              <w:rPr>
                <w:rFonts w:ascii="Arial" w:hAnsi="Arial" w:cs="Arial"/>
                <w:sz w:val="20"/>
                <w:szCs w:val="20"/>
              </w:rPr>
            </w:pPr>
          </w:p>
          <w:p w14:paraId="6BF6B305" w14:textId="77777777" w:rsidR="002A6B74" w:rsidRPr="008A0817" w:rsidRDefault="002A6B74">
            <w:pPr>
              <w:pStyle w:val="TableParagraph"/>
              <w:numPr>
                <w:ilvl w:val="0"/>
                <w:numId w:val="12"/>
              </w:numPr>
              <w:tabs>
                <w:tab w:val="left" w:pos="307"/>
              </w:tabs>
              <w:ind w:right="79"/>
              <w:jc w:val="both"/>
              <w:rPr>
                <w:rFonts w:ascii="Arial" w:hAnsi="Arial" w:cs="Arial"/>
                <w:sz w:val="20"/>
                <w:szCs w:val="20"/>
              </w:rPr>
            </w:pPr>
            <w:r w:rsidRPr="008A0817">
              <w:rPr>
                <w:rFonts w:ascii="Arial" w:hAnsi="Arial" w:cs="Arial"/>
                <w:sz w:val="20"/>
                <w:szCs w:val="20"/>
              </w:rPr>
              <w:t xml:space="preserve">Atender los requerimientos de acceso remoto, basados en redes privadas virtuales (vpn) de cliente a sitio en las respectivas plataformas de seguridad disponibles para tal fin. </w:t>
            </w:r>
          </w:p>
          <w:p w14:paraId="723EA6B9" w14:textId="77777777" w:rsidR="002A6B74" w:rsidRPr="008A0817" w:rsidRDefault="002A6B74" w:rsidP="004A0248">
            <w:pPr>
              <w:pStyle w:val="TableParagraph"/>
              <w:tabs>
                <w:tab w:val="left" w:pos="307"/>
              </w:tabs>
              <w:ind w:left="727" w:right="79"/>
              <w:jc w:val="both"/>
              <w:rPr>
                <w:rFonts w:ascii="Arial" w:hAnsi="Arial" w:cs="Arial"/>
                <w:sz w:val="20"/>
                <w:szCs w:val="20"/>
              </w:rPr>
            </w:pPr>
          </w:p>
          <w:p w14:paraId="688EF43A" w14:textId="77777777" w:rsidR="002A6B74" w:rsidRPr="008A0817" w:rsidRDefault="002A6B74">
            <w:pPr>
              <w:pStyle w:val="TableParagraph"/>
              <w:numPr>
                <w:ilvl w:val="0"/>
                <w:numId w:val="12"/>
              </w:numPr>
              <w:tabs>
                <w:tab w:val="left" w:pos="307"/>
              </w:tabs>
              <w:ind w:right="79"/>
              <w:jc w:val="both"/>
              <w:rPr>
                <w:rFonts w:ascii="Arial" w:hAnsi="Arial" w:cs="Arial"/>
                <w:sz w:val="20"/>
                <w:szCs w:val="20"/>
              </w:rPr>
            </w:pPr>
            <w:r w:rsidRPr="008A0817">
              <w:rPr>
                <w:rFonts w:ascii="Arial" w:hAnsi="Arial" w:cs="Arial"/>
                <w:sz w:val="20"/>
                <w:szCs w:val="20"/>
              </w:rPr>
              <w:t xml:space="preserve">Realizar el soporte a los requerimientos de los usuarios finales con los inconvenientes reportados en la mesa de ayuda, en el ámbito de la seguridad informática. </w:t>
            </w:r>
          </w:p>
          <w:p w14:paraId="4F3C3A00" w14:textId="77777777" w:rsidR="002A6B74" w:rsidRPr="008A0817" w:rsidRDefault="002A6B74" w:rsidP="004A0248">
            <w:pPr>
              <w:pStyle w:val="TableParagraph"/>
              <w:tabs>
                <w:tab w:val="left" w:pos="307"/>
              </w:tabs>
              <w:ind w:left="727" w:right="79"/>
              <w:jc w:val="both"/>
              <w:rPr>
                <w:rFonts w:ascii="Arial" w:hAnsi="Arial" w:cs="Arial"/>
                <w:sz w:val="20"/>
                <w:szCs w:val="20"/>
              </w:rPr>
            </w:pPr>
          </w:p>
          <w:p w14:paraId="5489DF2D" w14:textId="77777777" w:rsidR="002A6B74" w:rsidRPr="008A0817" w:rsidRDefault="002A6B74">
            <w:pPr>
              <w:pStyle w:val="TableParagraph"/>
              <w:numPr>
                <w:ilvl w:val="0"/>
                <w:numId w:val="12"/>
              </w:numPr>
              <w:tabs>
                <w:tab w:val="left" w:pos="307"/>
              </w:tabs>
              <w:ind w:right="79"/>
              <w:jc w:val="both"/>
              <w:rPr>
                <w:rFonts w:ascii="Arial" w:hAnsi="Arial" w:cs="Arial"/>
                <w:sz w:val="20"/>
                <w:szCs w:val="20"/>
              </w:rPr>
            </w:pPr>
            <w:r w:rsidRPr="008A0817">
              <w:rPr>
                <w:rFonts w:ascii="Arial" w:hAnsi="Arial" w:cs="Arial"/>
                <w:sz w:val="20"/>
                <w:szCs w:val="20"/>
              </w:rPr>
              <w:t>Realizar actividades de formulación e implementación de los requisitos del Sistema de Gestión de Seguridad de la Información y Sistema de Gestión de Servicios TI, teniendo en cuenta referencias de las normas técnicas de calidad.</w:t>
            </w:r>
          </w:p>
          <w:p w14:paraId="48439EA2" w14:textId="77777777" w:rsidR="002A6B74" w:rsidRPr="008A0817" w:rsidRDefault="002A6B74" w:rsidP="004A0248">
            <w:pPr>
              <w:pStyle w:val="Prrafodelista"/>
              <w:rPr>
                <w:rFonts w:ascii="Arial" w:hAnsi="Arial" w:cs="Arial"/>
                <w:sz w:val="20"/>
                <w:szCs w:val="20"/>
              </w:rPr>
            </w:pPr>
          </w:p>
          <w:p w14:paraId="65298C29" w14:textId="77777777" w:rsidR="002A6B74" w:rsidRPr="008A0817" w:rsidRDefault="002A6B74">
            <w:pPr>
              <w:pStyle w:val="TableParagraph"/>
              <w:numPr>
                <w:ilvl w:val="0"/>
                <w:numId w:val="12"/>
              </w:numPr>
              <w:tabs>
                <w:tab w:val="left" w:pos="307"/>
              </w:tabs>
              <w:ind w:right="79"/>
              <w:jc w:val="both"/>
              <w:rPr>
                <w:rFonts w:ascii="Arial" w:hAnsi="Arial" w:cs="Arial"/>
                <w:sz w:val="20"/>
                <w:szCs w:val="20"/>
              </w:rPr>
            </w:pPr>
            <w:r w:rsidRPr="008A0817">
              <w:rPr>
                <w:rFonts w:ascii="Arial" w:hAnsi="Arial" w:cs="Arial"/>
                <w:sz w:val="20"/>
                <w:szCs w:val="20"/>
              </w:rPr>
              <w:t>Participar en la consolidación de indicadores de disponibilidad del servicio de Internet y demás servicios en el ámbito de la seguridad informática, de acuerdo con los planes y programas establecidos.</w:t>
            </w:r>
          </w:p>
          <w:p w14:paraId="05F2DC89" w14:textId="77777777" w:rsidR="002A6B74" w:rsidRPr="008A0817" w:rsidRDefault="002A6B74" w:rsidP="004A0248">
            <w:pPr>
              <w:pStyle w:val="TableParagraph"/>
              <w:tabs>
                <w:tab w:val="left" w:pos="307"/>
              </w:tabs>
              <w:ind w:left="727" w:right="79"/>
              <w:jc w:val="both"/>
              <w:rPr>
                <w:rFonts w:ascii="Arial" w:hAnsi="Arial" w:cs="Arial"/>
                <w:sz w:val="20"/>
                <w:szCs w:val="20"/>
              </w:rPr>
            </w:pPr>
          </w:p>
          <w:p w14:paraId="51032CDD" w14:textId="77777777" w:rsidR="002A6B74" w:rsidRPr="008A0817" w:rsidRDefault="002A6B74">
            <w:pPr>
              <w:pStyle w:val="TableParagraph"/>
              <w:numPr>
                <w:ilvl w:val="0"/>
                <w:numId w:val="12"/>
              </w:numPr>
              <w:tabs>
                <w:tab w:val="left" w:pos="307"/>
              </w:tabs>
              <w:ind w:right="79"/>
              <w:jc w:val="both"/>
              <w:rPr>
                <w:rFonts w:ascii="Arial" w:hAnsi="Arial" w:cs="Arial"/>
                <w:sz w:val="20"/>
                <w:szCs w:val="20"/>
              </w:rPr>
            </w:pPr>
            <w:r w:rsidRPr="008A0817">
              <w:rPr>
                <w:rFonts w:ascii="Arial" w:hAnsi="Arial" w:cs="Arial"/>
                <w:sz w:val="20"/>
                <w:szCs w:val="20"/>
              </w:rPr>
              <w:t xml:space="preserve">Realizar actividades para la sensibilización de hábitos y buenas prácticas y la política de seguridad </w:t>
            </w:r>
            <w:r w:rsidRPr="008A0817">
              <w:rPr>
                <w:rFonts w:ascii="Arial" w:hAnsi="Arial" w:cs="Arial"/>
                <w:sz w:val="20"/>
                <w:szCs w:val="20"/>
              </w:rPr>
              <w:lastRenderedPageBreak/>
              <w:t>informática.</w:t>
            </w:r>
          </w:p>
          <w:p w14:paraId="01DD03DD" w14:textId="77777777" w:rsidR="002A6B74" w:rsidRPr="008A0817" w:rsidRDefault="002A6B74" w:rsidP="004A0248">
            <w:pPr>
              <w:pStyle w:val="Prrafodelista"/>
              <w:rPr>
                <w:rFonts w:ascii="Arial" w:hAnsi="Arial" w:cs="Arial"/>
                <w:sz w:val="20"/>
                <w:szCs w:val="20"/>
              </w:rPr>
            </w:pPr>
          </w:p>
          <w:p w14:paraId="16E9E624" w14:textId="77777777" w:rsidR="002A6B74" w:rsidRPr="008A0817" w:rsidRDefault="002A6B74" w:rsidP="004A0248">
            <w:pPr>
              <w:pStyle w:val="TableParagraph"/>
              <w:tabs>
                <w:tab w:val="left" w:pos="716"/>
              </w:tabs>
              <w:ind w:left="716" w:right="79" w:hanging="425"/>
              <w:jc w:val="both"/>
              <w:rPr>
                <w:rFonts w:ascii="Arial" w:hAnsi="Arial" w:cs="Arial"/>
                <w:sz w:val="20"/>
                <w:szCs w:val="20"/>
              </w:rPr>
            </w:pPr>
            <w:r w:rsidRPr="008A0817">
              <w:rPr>
                <w:rFonts w:ascii="Arial" w:hAnsi="Arial" w:cs="Arial"/>
                <w:sz w:val="20"/>
                <w:szCs w:val="20"/>
              </w:rPr>
              <w:t>11.</w:t>
            </w:r>
            <w:r w:rsidRPr="008A0817">
              <w:rPr>
                <w:rFonts w:ascii="Arial" w:hAnsi="Arial" w:cs="Arial"/>
                <w:sz w:val="20"/>
                <w:szCs w:val="20"/>
              </w:rPr>
              <w:tab/>
              <w:t>Desempeñar las demás funciones asignadas por la autoridad competente, de acuerdo con el nivel, la naturaleza y el área de desempeño del empleo.</w:t>
            </w:r>
          </w:p>
        </w:tc>
      </w:tr>
      <w:tr w:rsidR="002A6B74" w:rsidRPr="008A0817" w14:paraId="1353A09D" w14:textId="77777777" w:rsidTr="006060CB">
        <w:trPr>
          <w:trHeight w:val="388"/>
        </w:trPr>
        <w:tc>
          <w:tcPr>
            <w:tcW w:w="5000" w:type="pct"/>
            <w:gridSpan w:val="6"/>
            <w:shd w:val="clear" w:color="auto" w:fill="D9D9D9" w:themeFill="background1" w:themeFillShade="D9"/>
          </w:tcPr>
          <w:p w14:paraId="6930E1CF" w14:textId="77777777" w:rsidR="002A6B74" w:rsidRPr="008A0817" w:rsidRDefault="002A6B74" w:rsidP="004A0248">
            <w:pPr>
              <w:pStyle w:val="TableParagraph"/>
              <w:spacing w:before="45"/>
              <w:ind w:left="2209"/>
              <w:rPr>
                <w:rFonts w:ascii="Arial" w:hAnsi="Arial" w:cs="Arial"/>
                <w:sz w:val="20"/>
                <w:szCs w:val="20"/>
              </w:rPr>
            </w:pPr>
            <w:r w:rsidRPr="008A0817">
              <w:rPr>
                <w:rFonts w:ascii="Arial" w:hAnsi="Arial" w:cs="Arial"/>
                <w:sz w:val="20"/>
                <w:szCs w:val="20"/>
              </w:rPr>
              <w:lastRenderedPageBreak/>
              <w:t>V. CONOCIMIENTOS BÁSICOS O ESENCIALES</w:t>
            </w:r>
          </w:p>
        </w:tc>
      </w:tr>
      <w:tr w:rsidR="002A6B74" w:rsidRPr="008A0817" w14:paraId="324D4796" w14:textId="77777777" w:rsidTr="006060CB">
        <w:trPr>
          <w:trHeight w:val="388"/>
        </w:trPr>
        <w:tc>
          <w:tcPr>
            <w:tcW w:w="5000" w:type="pct"/>
            <w:gridSpan w:val="6"/>
            <w:shd w:val="clear" w:color="auto" w:fill="auto"/>
          </w:tcPr>
          <w:p w14:paraId="0A45556B" w14:textId="77777777" w:rsidR="002A6B74" w:rsidRPr="008A0817" w:rsidRDefault="002A6B74">
            <w:pPr>
              <w:pStyle w:val="TableParagraph"/>
              <w:numPr>
                <w:ilvl w:val="0"/>
                <w:numId w:val="22"/>
              </w:numPr>
              <w:ind w:left="426"/>
              <w:rPr>
                <w:rFonts w:ascii="Arial" w:hAnsi="Arial" w:cs="Arial"/>
                <w:sz w:val="20"/>
                <w:szCs w:val="20"/>
              </w:rPr>
            </w:pPr>
            <w:r w:rsidRPr="008A0817">
              <w:rPr>
                <w:rFonts w:ascii="Arial" w:hAnsi="Arial" w:cs="Arial"/>
                <w:sz w:val="20"/>
                <w:szCs w:val="20"/>
              </w:rPr>
              <w:t xml:space="preserve">Planes de contingencia en sistemas </w:t>
            </w:r>
          </w:p>
          <w:p w14:paraId="20EAAE0F" w14:textId="77777777" w:rsidR="002A6B74" w:rsidRPr="008A0817" w:rsidRDefault="002A6B74">
            <w:pPr>
              <w:pStyle w:val="TableParagraph"/>
              <w:numPr>
                <w:ilvl w:val="0"/>
                <w:numId w:val="22"/>
              </w:numPr>
              <w:ind w:left="426"/>
              <w:rPr>
                <w:rFonts w:ascii="Arial" w:hAnsi="Arial" w:cs="Arial"/>
                <w:sz w:val="20"/>
                <w:szCs w:val="20"/>
              </w:rPr>
            </w:pPr>
            <w:r w:rsidRPr="008A0817">
              <w:rPr>
                <w:rFonts w:ascii="Arial" w:hAnsi="Arial" w:cs="Arial"/>
                <w:sz w:val="20"/>
                <w:szCs w:val="20"/>
              </w:rPr>
              <w:t xml:space="preserve">Generación de proyectos de Tecnología de la Información y las Comunicaciones </w:t>
            </w:r>
          </w:p>
          <w:p w14:paraId="6624342A" w14:textId="77777777" w:rsidR="002A6B74" w:rsidRPr="008A0817" w:rsidRDefault="002A6B74">
            <w:pPr>
              <w:pStyle w:val="TableParagraph"/>
              <w:numPr>
                <w:ilvl w:val="0"/>
                <w:numId w:val="22"/>
              </w:numPr>
              <w:ind w:left="426"/>
              <w:rPr>
                <w:rFonts w:ascii="Arial" w:hAnsi="Arial" w:cs="Arial"/>
                <w:sz w:val="20"/>
                <w:szCs w:val="20"/>
              </w:rPr>
            </w:pPr>
            <w:r w:rsidRPr="008A0817">
              <w:rPr>
                <w:rFonts w:ascii="Arial" w:hAnsi="Arial" w:cs="Arial"/>
                <w:sz w:val="20"/>
                <w:szCs w:val="20"/>
              </w:rPr>
              <w:t xml:space="preserve">Administración de sistemas de información </w:t>
            </w:r>
          </w:p>
          <w:p w14:paraId="15F20A60" w14:textId="77777777" w:rsidR="002A6B74" w:rsidRPr="008A0817" w:rsidRDefault="002A6B74">
            <w:pPr>
              <w:pStyle w:val="TableParagraph"/>
              <w:numPr>
                <w:ilvl w:val="0"/>
                <w:numId w:val="22"/>
              </w:numPr>
              <w:ind w:left="426"/>
              <w:rPr>
                <w:rFonts w:ascii="Arial" w:hAnsi="Arial" w:cs="Arial"/>
                <w:sz w:val="20"/>
                <w:szCs w:val="20"/>
              </w:rPr>
            </w:pPr>
            <w:r w:rsidRPr="008A0817">
              <w:rPr>
                <w:rFonts w:ascii="Arial" w:hAnsi="Arial" w:cs="Arial"/>
                <w:sz w:val="20"/>
                <w:szCs w:val="20"/>
              </w:rPr>
              <w:t>4.Suministro y Respaldo Eléctrico a nivel de centros de datos</w:t>
            </w:r>
          </w:p>
          <w:p w14:paraId="0184B38F" w14:textId="77777777" w:rsidR="002A6B74" w:rsidRPr="008A0817" w:rsidRDefault="002A6B74">
            <w:pPr>
              <w:pStyle w:val="TableParagraph"/>
              <w:numPr>
                <w:ilvl w:val="0"/>
                <w:numId w:val="22"/>
              </w:numPr>
              <w:ind w:left="426"/>
              <w:rPr>
                <w:rFonts w:ascii="Arial" w:hAnsi="Arial" w:cs="Arial"/>
                <w:sz w:val="20"/>
                <w:szCs w:val="20"/>
              </w:rPr>
            </w:pPr>
            <w:r w:rsidRPr="008A0817">
              <w:rPr>
                <w:rFonts w:ascii="Arial" w:hAnsi="Arial" w:cs="Arial"/>
                <w:sz w:val="20"/>
                <w:szCs w:val="20"/>
              </w:rPr>
              <w:t xml:space="preserve">Sistema de gestión de servicios </w:t>
            </w:r>
          </w:p>
          <w:p w14:paraId="5AE92EA5" w14:textId="77777777" w:rsidR="002A6B74" w:rsidRPr="008A0817" w:rsidRDefault="002A6B74">
            <w:pPr>
              <w:pStyle w:val="TableParagraph"/>
              <w:numPr>
                <w:ilvl w:val="0"/>
                <w:numId w:val="22"/>
              </w:numPr>
              <w:ind w:left="426"/>
              <w:rPr>
                <w:rFonts w:ascii="Arial" w:hAnsi="Arial" w:cs="Arial"/>
                <w:sz w:val="20"/>
                <w:szCs w:val="20"/>
              </w:rPr>
            </w:pPr>
            <w:r w:rsidRPr="008A0817">
              <w:rPr>
                <w:rFonts w:ascii="Arial" w:hAnsi="Arial" w:cs="Arial"/>
                <w:sz w:val="20"/>
                <w:szCs w:val="20"/>
              </w:rPr>
              <w:t xml:space="preserve">Sistema de gestión de Seguridad de la Información </w:t>
            </w:r>
          </w:p>
          <w:p w14:paraId="3EAF4489" w14:textId="77777777" w:rsidR="002A6B74" w:rsidRPr="008A0817" w:rsidRDefault="002A6B74">
            <w:pPr>
              <w:pStyle w:val="TableParagraph"/>
              <w:numPr>
                <w:ilvl w:val="0"/>
                <w:numId w:val="22"/>
              </w:numPr>
              <w:ind w:left="426"/>
              <w:rPr>
                <w:rFonts w:ascii="Arial" w:hAnsi="Arial" w:cs="Arial"/>
                <w:sz w:val="20"/>
                <w:szCs w:val="20"/>
              </w:rPr>
            </w:pPr>
            <w:r w:rsidRPr="008A0817">
              <w:rPr>
                <w:rFonts w:ascii="Arial" w:hAnsi="Arial" w:cs="Arial"/>
                <w:sz w:val="20"/>
                <w:szCs w:val="20"/>
              </w:rPr>
              <w:t xml:space="preserve">Estrategia de Gobierno Digital </w:t>
            </w:r>
          </w:p>
          <w:p w14:paraId="64E523D8" w14:textId="77777777" w:rsidR="002A6B74" w:rsidRPr="008A0817" w:rsidRDefault="002A6B74">
            <w:pPr>
              <w:pStyle w:val="TableParagraph"/>
              <w:numPr>
                <w:ilvl w:val="0"/>
                <w:numId w:val="22"/>
              </w:numPr>
              <w:ind w:left="426"/>
              <w:rPr>
                <w:rFonts w:ascii="Arial" w:hAnsi="Arial" w:cs="Arial"/>
                <w:sz w:val="20"/>
                <w:szCs w:val="20"/>
              </w:rPr>
            </w:pPr>
            <w:r w:rsidRPr="008A0817">
              <w:rPr>
                <w:rFonts w:ascii="Arial" w:hAnsi="Arial" w:cs="Arial"/>
                <w:sz w:val="20"/>
                <w:szCs w:val="20"/>
              </w:rPr>
              <w:t>Formación y/o Conocimientos funcionales en el módulo del sistema SAP ERP</w:t>
            </w:r>
          </w:p>
          <w:p w14:paraId="459CFAC6" w14:textId="77777777" w:rsidR="002A6B74" w:rsidRPr="008A0817" w:rsidRDefault="002A6B74">
            <w:pPr>
              <w:pStyle w:val="TableParagraph"/>
              <w:numPr>
                <w:ilvl w:val="0"/>
                <w:numId w:val="22"/>
              </w:numPr>
              <w:ind w:left="426"/>
              <w:rPr>
                <w:rFonts w:ascii="Arial" w:hAnsi="Arial" w:cs="Arial"/>
                <w:sz w:val="20"/>
                <w:szCs w:val="20"/>
              </w:rPr>
            </w:pPr>
            <w:r w:rsidRPr="008A0817">
              <w:rPr>
                <w:rFonts w:ascii="Arial" w:hAnsi="Arial" w:cs="Arial"/>
                <w:sz w:val="20"/>
                <w:szCs w:val="20"/>
              </w:rPr>
              <w:t>Conocimientos básicos en la Norma Técnica de Gestión de Calidad ISO 27001.</w:t>
            </w:r>
          </w:p>
        </w:tc>
      </w:tr>
      <w:tr w:rsidR="002A6B74" w:rsidRPr="008A0817" w14:paraId="37EC8F2B" w14:textId="77777777" w:rsidTr="006060CB">
        <w:trPr>
          <w:trHeight w:val="388"/>
        </w:trPr>
        <w:tc>
          <w:tcPr>
            <w:tcW w:w="5000" w:type="pct"/>
            <w:gridSpan w:val="6"/>
            <w:shd w:val="clear" w:color="auto" w:fill="D9D9D9" w:themeFill="background1" w:themeFillShade="D9"/>
          </w:tcPr>
          <w:p w14:paraId="59C00E2C" w14:textId="77777777" w:rsidR="002A6B74" w:rsidRPr="008A0817" w:rsidRDefault="002A6B74" w:rsidP="004A0248">
            <w:pPr>
              <w:pStyle w:val="TableParagraph"/>
              <w:spacing w:before="45"/>
              <w:ind w:left="1224" w:right="1211"/>
              <w:jc w:val="center"/>
              <w:rPr>
                <w:rFonts w:ascii="Arial" w:hAnsi="Arial" w:cs="Arial"/>
                <w:sz w:val="20"/>
                <w:szCs w:val="20"/>
              </w:rPr>
            </w:pPr>
            <w:bookmarkStart w:id="0" w:name="_Hlk151100999"/>
            <w:r w:rsidRPr="008A0817">
              <w:rPr>
                <w:rFonts w:ascii="Arial" w:hAnsi="Arial" w:cs="Arial"/>
                <w:sz w:val="20"/>
                <w:szCs w:val="20"/>
              </w:rPr>
              <w:t>VI- COMPETENCIAS COMPORTAMENTALES</w:t>
            </w:r>
          </w:p>
        </w:tc>
      </w:tr>
      <w:tr w:rsidR="002A6B74" w:rsidRPr="008A0817" w14:paraId="2887891F" w14:textId="77777777" w:rsidTr="006060CB">
        <w:trPr>
          <w:trHeight w:val="388"/>
        </w:trPr>
        <w:tc>
          <w:tcPr>
            <w:tcW w:w="1256" w:type="pct"/>
            <w:gridSpan w:val="2"/>
            <w:shd w:val="clear" w:color="auto" w:fill="D9D9D9" w:themeFill="background1" w:themeFillShade="D9"/>
          </w:tcPr>
          <w:p w14:paraId="093D2EA7" w14:textId="77777777" w:rsidR="002A6B74" w:rsidRPr="008A0817" w:rsidRDefault="002A6B74" w:rsidP="003D2015">
            <w:pPr>
              <w:pStyle w:val="TableParagraph"/>
              <w:spacing w:before="45"/>
              <w:ind w:left="1224" w:right="1211" w:hanging="1089"/>
              <w:jc w:val="center"/>
              <w:rPr>
                <w:rFonts w:ascii="Arial" w:hAnsi="Arial" w:cs="Arial"/>
                <w:sz w:val="20"/>
                <w:szCs w:val="20"/>
              </w:rPr>
            </w:pPr>
            <w:r w:rsidRPr="008A0817">
              <w:rPr>
                <w:rFonts w:ascii="Arial" w:hAnsi="Arial" w:cs="Arial"/>
                <w:sz w:val="20"/>
                <w:szCs w:val="20"/>
              </w:rPr>
              <w:t>Comunes</w:t>
            </w:r>
          </w:p>
        </w:tc>
        <w:tc>
          <w:tcPr>
            <w:tcW w:w="1860" w:type="pct"/>
            <w:gridSpan w:val="2"/>
            <w:shd w:val="clear" w:color="auto" w:fill="D9D9D9" w:themeFill="background1" w:themeFillShade="D9"/>
          </w:tcPr>
          <w:p w14:paraId="0B3381D5" w14:textId="77777777" w:rsidR="002A6B74" w:rsidRPr="008A0817" w:rsidRDefault="002A6B74" w:rsidP="004A0248">
            <w:pPr>
              <w:pStyle w:val="TableParagraph"/>
              <w:spacing w:before="45"/>
              <w:ind w:left="1054" w:right="132" w:hanging="905"/>
              <w:jc w:val="center"/>
              <w:rPr>
                <w:rFonts w:ascii="Arial" w:hAnsi="Arial" w:cs="Arial"/>
                <w:sz w:val="20"/>
                <w:szCs w:val="20"/>
              </w:rPr>
            </w:pPr>
            <w:r w:rsidRPr="008A0817">
              <w:rPr>
                <w:rFonts w:ascii="Arial" w:hAnsi="Arial" w:cs="Arial"/>
                <w:sz w:val="20"/>
                <w:szCs w:val="20"/>
              </w:rPr>
              <w:t>Por</w:t>
            </w:r>
            <w:r w:rsidRPr="008A0817">
              <w:rPr>
                <w:rFonts w:ascii="Arial" w:hAnsi="Arial" w:cs="Arial"/>
                <w:spacing w:val="-2"/>
                <w:sz w:val="20"/>
                <w:szCs w:val="20"/>
              </w:rPr>
              <w:t xml:space="preserve"> </w:t>
            </w:r>
            <w:r w:rsidRPr="008A0817">
              <w:rPr>
                <w:rFonts w:ascii="Arial" w:hAnsi="Arial" w:cs="Arial"/>
                <w:sz w:val="20"/>
                <w:szCs w:val="20"/>
              </w:rPr>
              <w:t>Nivel</w:t>
            </w:r>
            <w:r w:rsidRPr="008A0817">
              <w:rPr>
                <w:rFonts w:ascii="Arial" w:hAnsi="Arial" w:cs="Arial"/>
                <w:spacing w:val="-2"/>
                <w:sz w:val="20"/>
                <w:szCs w:val="20"/>
              </w:rPr>
              <w:t xml:space="preserve"> </w:t>
            </w:r>
            <w:r w:rsidRPr="008A0817">
              <w:rPr>
                <w:rFonts w:ascii="Arial" w:hAnsi="Arial" w:cs="Arial"/>
                <w:sz w:val="20"/>
                <w:szCs w:val="20"/>
              </w:rPr>
              <w:t>Jerárquico</w:t>
            </w:r>
          </w:p>
        </w:tc>
        <w:tc>
          <w:tcPr>
            <w:tcW w:w="1884" w:type="pct"/>
            <w:gridSpan w:val="2"/>
            <w:shd w:val="clear" w:color="auto" w:fill="D9D9D9" w:themeFill="background1" w:themeFillShade="D9"/>
          </w:tcPr>
          <w:p w14:paraId="52086E97" w14:textId="77777777" w:rsidR="002A6B74" w:rsidRPr="008A0817" w:rsidRDefault="002A6B74" w:rsidP="003D2015">
            <w:pPr>
              <w:pStyle w:val="TableParagraph"/>
              <w:spacing w:before="45"/>
              <w:ind w:left="446" w:right="1211" w:hanging="284"/>
              <w:jc w:val="center"/>
              <w:rPr>
                <w:rFonts w:ascii="Arial" w:hAnsi="Arial" w:cs="Arial"/>
                <w:sz w:val="20"/>
                <w:szCs w:val="20"/>
              </w:rPr>
            </w:pPr>
            <w:r w:rsidRPr="008A0817">
              <w:rPr>
                <w:rFonts w:ascii="Arial" w:eastAsia="Arial" w:hAnsi="Arial" w:cs="Arial"/>
                <w:sz w:val="20"/>
                <w:szCs w:val="20"/>
              </w:rPr>
              <w:t>Gestión Tecnológica</w:t>
            </w:r>
          </w:p>
        </w:tc>
      </w:tr>
      <w:tr w:rsidR="002A6B74" w:rsidRPr="008A0817" w14:paraId="4B761EEB" w14:textId="77777777" w:rsidTr="006060CB">
        <w:trPr>
          <w:trHeight w:val="388"/>
        </w:trPr>
        <w:tc>
          <w:tcPr>
            <w:tcW w:w="1256" w:type="pct"/>
            <w:gridSpan w:val="2"/>
            <w:shd w:val="clear" w:color="auto" w:fill="auto"/>
          </w:tcPr>
          <w:p w14:paraId="72A4442C" w14:textId="77777777" w:rsidR="002A6B74" w:rsidRPr="008A0817" w:rsidRDefault="002A6B74">
            <w:pPr>
              <w:pStyle w:val="TableParagraph"/>
              <w:numPr>
                <w:ilvl w:val="0"/>
                <w:numId w:val="43"/>
              </w:numPr>
              <w:ind w:left="561" w:right="32" w:hanging="426"/>
              <w:jc w:val="both"/>
              <w:rPr>
                <w:rFonts w:ascii="Arial" w:hAnsi="Arial" w:cs="Arial"/>
                <w:color w:val="333333"/>
                <w:sz w:val="20"/>
                <w:szCs w:val="20"/>
              </w:rPr>
            </w:pPr>
            <w:r w:rsidRPr="008A0817">
              <w:rPr>
                <w:rFonts w:ascii="Arial" w:hAnsi="Arial" w:cs="Arial"/>
                <w:color w:val="333333"/>
                <w:sz w:val="20"/>
                <w:szCs w:val="20"/>
              </w:rPr>
              <w:t>Aprendizaje</w:t>
            </w:r>
            <w:r w:rsidRPr="008A0817">
              <w:rPr>
                <w:rFonts w:ascii="Arial" w:hAnsi="Arial" w:cs="Arial"/>
                <w:color w:val="333333"/>
                <w:spacing w:val="-11"/>
                <w:sz w:val="20"/>
                <w:szCs w:val="20"/>
              </w:rPr>
              <w:t xml:space="preserve"> </w:t>
            </w:r>
            <w:r w:rsidRPr="008A0817">
              <w:rPr>
                <w:rFonts w:ascii="Arial" w:hAnsi="Arial" w:cs="Arial"/>
                <w:color w:val="333333"/>
                <w:sz w:val="20"/>
                <w:szCs w:val="20"/>
              </w:rPr>
              <w:t>continuo</w:t>
            </w:r>
          </w:p>
          <w:p w14:paraId="22D84AFD" w14:textId="77777777" w:rsidR="002A6B74" w:rsidRPr="008A0817" w:rsidRDefault="002A6B74">
            <w:pPr>
              <w:pStyle w:val="TableParagraph"/>
              <w:numPr>
                <w:ilvl w:val="0"/>
                <w:numId w:val="43"/>
              </w:numPr>
              <w:ind w:left="561" w:right="32" w:hanging="426"/>
              <w:jc w:val="both"/>
              <w:rPr>
                <w:rFonts w:ascii="Arial" w:hAnsi="Arial" w:cs="Arial"/>
                <w:color w:val="333333"/>
                <w:sz w:val="20"/>
                <w:szCs w:val="20"/>
              </w:rPr>
            </w:pPr>
            <w:r w:rsidRPr="008A0817">
              <w:rPr>
                <w:rFonts w:ascii="Arial" w:hAnsi="Arial" w:cs="Arial"/>
                <w:color w:val="333333"/>
                <w:sz w:val="20"/>
                <w:szCs w:val="20"/>
              </w:rPr>
              <w:t>Orientación a Resultados.</w:t>
            </w:r>
          </w:p>
          <w:p w14:paraId="5EC1A140" w14:textId="77777777" w:rsidR="002A6B74" w:rsidRPr="008A0817" w:rsidRDefault="002A6B74">
            <w:pPr>
              <w:pStyle w:val="TableParagraph"/>
              <w:numPr>
                <w:ilvl w:val="0"/>
                <w:numId w:val="43"/>
              </w:numPr>
              <w:ind w:left="561" w:right="32" w:hanging="426"/>
              <w:jc w:val="both"/>
              <w:rPr>
                <w:rFonts w:ascii="Arial" w:hAnsi="Arial" w:cs="Arial"/>
                <w:color w:val="333333"/>
                <w:sz w:val="20"/>
                <w:szCs w:val="20"/>
              </w:rPr>
            </w:pPr>
            <w:r w:rsidRPr="008A0817">
              <w:rPr>
                <w:rFonts w:ascii="Arial" w:hAnsi="Arial" w:cs="Arial"/>
                <w:color w:val="333333"/>
                <w:sz w:val="20"/>
                <w:szCs w:val="20"/>
              </w:rPr>
              <w:t>Orientación al usuario</w:t>
            </w:r>
            <w:r w:rsidRPr="008A0817">
              <w:rPr>
                <w:rFonts w:ascii="Arial" w:hAnsi="Arial" w:cs="Arial"/>
                <w:color w:val="333333"/>
                <w:spacing w:val="1"/>
                <w:sz w:val="20"/>
                <w:szCs w:val="20"/>
              </w:rPr>
              <w:t xml:space="preserve"> </w:t>
            </w:r>
            <w:r w:rsidRPr="008A0817">
              <w:rPr>
                <w:rFonts w:ascii="Arial" w:hAnsi="Arial" w:cs="Arial"/>
                <w:color w:val="333333"/>
                <w:sz w:val="20"/>
                <w:szCs w:val="20"/>
              </w:rPr>
              <w:t>y</w:t>
            </w:r>
            <w:r w:rsidRPr="008A0817">
              <w:rPr>
                <w:rFonts w:ascii="Arial" w:hAnsi="Arial" w:cs="Arial"/>
                <w:color w:val="333333"/>
                <w:spacing w:val="-45"/>
                <w:sz w:val="20"/>
                <w:szCs w:val="20"/>
              </w:rPr>
              <w:t xml:space="preserve"> </w:t>
            </w:r>
            <w:r w:rsidRPr="008A0817">
              <w:rPr>
                <w:rFonts w:ascii="Arial" w:hAnsi="Arial" w:cs="Arial"/>
                <w:color w:val="333333"/>
                <w:sz w:val="20"/>
                <w:szCs w:val="20"/>
              </w:rPr>
              <w:t>al</w:t>
            </w:r>
            <w:r w:rsidRPr="008A0817">
              <w:rPr>
                <w:rFonts w:ascii="Arial" w:hAnsi="Arial" w:cs="Arial"/>
                <w:color w:val="333333"/>
                <w:spacing w:val="-3"/>
                <w:sz w:val="20"/>
                <w:szCs w:val="20"/>
              </w:rPr>
              <w:t xml:space="preserve"> </w:t>
            </w:r>
            <w:r w:rsidRPr="008A0817">
              <w:rPr>
                <w:rFonts w:ascii="Arial" w:hAnsi="Arial" w:cs="Arial"/>
                <w:color w:val="333333"/>
                <w:sz w:val="20"/>
                <w:szCs w:val="20"/>
              </w:rPr>
              <w:t>ciudadano</w:t>
            </w:r>
          </w:p>
          <w:p w14:paraId="4554102E" w14:textId="77777777" w:rsidR="002A6B74" w:rsidRPr="008A0817" w:rsidRDefault="002A6B74">
            <w:pPr>
              <w:pStyle w:val="TableParagraph"/>
              <w:numPr>
                <w:ilvl w:val="0"/>
                <w:numId w:val="43"/>
              </w:numPr>
              <w:ind w:left="561" w:right="32" w:hanging="426"/>
              <w:jc w:val="both"/>
              <w:rPr>
                <w:rFonts w:ascii="Arial" w:hAnsi="Arial" w:cs="Arial"/>
                <w:sz w:val="20"/>
                <w:szCs w:val="20"/>
              </w:rPr>
            </w:pPr>
            <w:r w:rsidRPr="008A0817">
              <w:rPr>
                <w:rFonts w:ascii="Arial" w:hAnsi="Arial" w:cs="Arial"/>
                <w:sz w:val="20"/>
                <w:szCs w:val="20"/>
              </w:rPr>
              <w:t>Compromiso con la organización.</w:t>
            </w:r>
          </w:p>
          <w:p w14:paraId="44FD9F2F" w14:textId="77777777" w:rsidR="002A6B74" w:rsidRPr="008A0817" w:rsidRDefault="002A6B74">
            <w:pPr>
              <w:pStyle w:val="TableParagraph"/>
              <w:numPr>
                <w:ilvl w:val="0"/>
                <w:numId w:val="43"/>
              </w:numPr>
              <w:ind w:left="561" w:right="32" w:hanging="426"/>
              <w:jc w:val="both"/>
              <w:rPr>
                <w:rFonts w:ascii="Arial" w:hAnsi="Arial" w:cs="Arial"/>
                <w:sz w:val="20"/>
                <w:szCs w:val="20"/>
              </w:rPr>
            </w:pPr>
            <w:r w:rsidRPr="008A0817">
              <w:rPr>
                <w:rFonts w:ascii="Arial" w:hAnsi="Arial" w:cs="Arial"/>
                <w:sz w:val="20"/>
                <w:szCs w:val="20"/>
              </w:rPr>
              <w:t>Trabajo en equipo</w:t>
            </w:r>
          </w:p>
          <w:p w14:paraId="50D0AC2F" w14:textId="77777777" w:rsidR="002A6B74" w:rsidRPr="008A0817" w:rsidRDefault="002A6B74">
            <w:pPr>
              <w:pStyle w:val="TableParagraph"/>
              <w:numPr>
                <w:ilvl w:val="0"/>
                <w:numId w:val="43"/>
              </w:numPr>
              <w:ind w:left="561" w:right="32" w:hanging="426"/>
              <w:jc w:val="both"/>
              <w:rPr>
                <w:rFonts w:ascii="Arial" w:hAnsi="Arial" w:cs="Arial"/>
                <w:sz w:val="20"/>
                <w:szCs w:val="20"/>
              </w:rPr>
            </w:pPr>
            <w:r w:rsidRPr="008A0817">
              <w:rPr>
                <w:rFonts w:ascii="Arial" w:hAnsi="Arial" w:cs="Arial"/>
                <w:sz w:val="20"/>
                <w:szCs w:val="20"/>
              </w:rPr>
              <w:t>Adaptación al Cambio.</w:t>
            </w:r>
          </w:p>
        </w:tc>
        <w:tc>
          <w:tcPr>
            <w:tcW w:w="1860" w:type="pct"/>
            <w:gridSpan w:val="2"/>
            <w:shd w:val="clear" w:color="auto" w:fill="auto"/>
          </w:tcPr>
          <w:p w14:paraId="706A664E" w14:textId="77777777" w:rsidR="002A6B74" w:rsidRPr="008A0817" w:rsidRDefault="002A6B74">
            <w:pPr>
              <w:pStyle w:val="TableParagraph"/>
              <w:numPr>
                <w:ilvl w:val="0"/>
                <w:numId w:val="43"/>
              </w:numPr>
              <w:spacing w:before="120" w:after="120"/>
              <w:ind w:left="561" w:right="34" w:hanging="426"/>
              <w:jc w:val="both"/>
              <w:rPr>
                <w:rFonts w:ascii="Arial" w:hAnsi="Arial" w:cs="Arial"/>
                <w:sz w:val="20"/>
                <w:szCs w:val="20"/>
              </w:rPr>
            </w:pPr>
            <w:r w:rsidRPr="008A0817">
              <w:rPr>
                <w:rFonts w:ascii="Arial" w:hAnsi="Arial" w:cs="Arial"/>
                <w:sz w:val="20"/>
                <w:szCs w:val="20"/>
              </w:rPr>
              <w:t xml:space="preserve">Aporte técnico-profesional, </w:t>
            </w:r>
          </w:p>
          <w:p w14:paraId="3CE3B95E" w14:textId="77777777" w:rsidR="002A6B74" w:rsidRPr="008A0817" w:rsidRDefault="002A6B74">
            <w:pPr>
              <w:pStyle w:val="TableParagraph"/>
              <w:numPr>
                <w:ilvl w:val="0"/>
                <w:numId w:val="43"/>
              </w:numPr>
              <w:spacing w:before="120" w:after="120"/>
              <w:ind w:left="561" w:right="34" w:hanging="426"/>
              <w:jc w:val="both"/>
              <w:rPr>
                <w:rFonts w:ascii="Arial" w:hAnsi="Arial" w:cs="Arial"/>
                <w:sz w:val="20"/>
                <w:szCs w:val="20"/>
              </w:rPr>
            </w:pPr>
            <w:r w:rsidRPr="008A0817">
              <w:rPr>
                <w:rFonts w:ascii="Arial" w:hAnsi="Arial" w:cs="Arial"/>
                <w:sz w:val="20"/>
                <w:szCs w:val="20"/>
              </w:rPr>
              <w:t xml:space="preserve">Comunicación efectiva, </w:t>
            </w:r>
          </w:p>
          <w:p w14:paraId="074B2EE2" w14:textId="77777777" w:rsidR="002A6B74" w:rsidRPr="008A0817" w:rsidRDefault="002A6B74">
            <w:pPr>
              <w:pStyle w:val="TableParagraph"/>
              <w:numPr>
                <w:ilvl w:val="0"/>
                <w:numId w:val="43"/>
              </w:numPr>
              <w:spacing w:before="120" w:after="120"/>
              <w:ind w:left="561" w:right="34" w:hanging="426"/>
              <w:jc w:val="both"/>
              <w:rPr>
                <w:rFonts w:ascii="Arial" w:hAnsi="Arial" w:cs="Arial"/>
                <w:sz w:val="20"/>
                <w:szCs w:val="20"/>
              </w:rPr>
            </w:pPr>
            <w:r w:rsidRPr="008A0817">
              <w:rPr>
                <w:rFonts w:ascii="Arial" w:hAnsi="Arial" w:cs="Arial"/>
                <w:sz w:val="20"/>
                <w:szCs w:val="20"/>
              </w:rPr>
              <w:t>Gestión de procedimientos,</w:t>
            </w:r>
          </w:p>
          <w:p w14:paraId="6A523E82" w14:textId="77777777" w:rsidR="002A6B74" w:rsidRPr="008A0817" w:rsidRDefault="002A6B74">
            <w:pPr>
              <w:pStyle w:val="TableParagraph"/>
              <w:numPr>
                <w:ilvl w:val="0"/>
                <w:numId w:val="43"/>
              </w:numPr>
              <w:spacing w:before="120" w:after="120"/>
              <w:ind w:left="561" w:right="34" w:hanging="426"/>
              <w:jc w:val="both"/>
              <w:rPr>
                <w:rFonts w:ascii="Arial" w:hAnsi="Arial" w:cs="Arial"/>
                <w:sz w:val="20"/>
                <w:szCs w:val="20"/>
              </w:rPr>
            </w:pPr>
            <w:r w:rsidRPr="008A0817">
              <w:rPr>
                <w:rFonts w:ascii="Arial" w:hAnsi="Arial" w:cs="Arial"/>
                <w:sz w:val="20"/>
                <w:szCs w:val="20"/>
              </w:rPr>
              <w:t>Instrumentación de decisiones.</w:t>
            </w:r>
          </w:p>
          <w:p w14:paraId="7034FA15" w14:textId="77777777" w:rsidR="002A6B74" w:rsidRPr="008A0817" w:rsidRDefault="002A6B74">
            <w:pPr>
              <w:pStyle w:val="TableParagraph"/>
              <w:numPr>
                <w:ilvl w:val="0"/>
                <w:numId w:val="43"/>
              </w:numPr>
              <w:spacing w:before="120" w:after="120"/>
              <w:ind w:left="561" w:right="34" w:hanging="426"/>
              <w:jc w:val="both"/>
              <w:rPr>
                <w:rFonts w:ascii="Arial" w:hAnsi="Arial" w:cs="Arial"/>
                <w:sz w:val="20"/>
                <w:szCs w:val="20"/>
              </w:rPr>
            </w:pPr>
            <w:r w:rsidRPr="008A0817">
              <w:rPr>
                <w:rFonts w:ascii="Arial" w:hAnsi="Arial" w:cs="Arial"/>
                <w:sz w:val="20"/>
                <w:szCs w:val="20"/>
              </w:rPr>
              <w:t>Dirección y desarrollo de personal</w:t>
            </w:r>
          </w:p>
          <w:p w14:paraId="3B6AF74F" w14:textId="77777777" w:rsidR="002A6B74" w:rsidRPr="008A0817" w:rsidRDefault="002A6B74">
            <w:pPr>
              <w:pStyle w:val="TableParagraph"/>
              <w:numPr>
                <w:ilvl w:val="0"/>
                <w:numId w:val="43"/>
              </w:numPr>
              <w:ind w:left="561" w:right="44" w:hanging="426"/>
              <w:jc w:val="both"/>
              <w:rPr>
                <w:rFonts w:ascii="Arial" w:hAnsi="Arial" w:cs="Arial"/>
                <w:sz w:val="20"/>
                <w:szCs w:val="20"/>
              </w:rPr>
            </w:pPr>
            <w:r w:rsidRPr="008A0817">
              <w:rPr>
                <w:rFonts w:ascii="Arial" w:hAnsi="Arial" w:cs="Arial"/>
                <w:sz w:val="20"/>
                <w:szCs w:val="20"/>
              </w:rPr>
              <w:t xml:space="preserve">Toma de decisiones </w:t>
            </w:r>
          </w:p>
        </w:tc>
        <w:tc>
          <w:tcPr>
            <w:tcW w:w="1884" w:type="pct"/>
            <w:gridSpan w:val="2"/>
            <w:shd w:val="clear" w:color="auto" w:fill="auto"/>
          </w:tcPr>
          <w:p w14:paraId="119E58F6" w14:textId="0D592226" w:rsidR="002A6B74" w:rsidRPr="008A0817" w:rsidRDefault="002A6B74">
            <w:pPr>
              <w:pStyle w:val="TableParagraph"/>
              <w:numPr>
                <w:ilvl w:val="0"/>
                <w:numId w:val="43"/>
              </w:numPr>
              <w:spacing w:before="120" w:after="120"/>
              <w:ind w:left="446" w:right="34" w:hanging="311"/>
              <w:jc w:val="both"/>
              <w:rPr>
                <w:rFonts w:ascii="Arial" w:hAnsi="Arial" w:cs="Arial"/>
                <w:sz w:val="20"/>
                <w:szCs w:val="20"/>
              </w:rPr>
            </w:pPr>
            <w:r w:rsidRPr="008A0817">
              <w:rPr>
                <w:rFonts w:ascii="Arial" w:hAnsi="Arial" w:cs="Arial"/>
                <w:sz w:val="20"/>
                <w:szCs w:val="20"/>
              </w:rPr>
              <w:t>.Creatividad e Innovación</w:t>
            </w:r>
          </w:p>
          <w:p w14:paraId="02C77EE2" w14:textId="77777777" w:rsidR="002A6B74" w:rsidRPr="008A0817" w:rsidRDefault="002A6B74">
            <w:pPr>
              <w:pStyle w:val="TableParagraph"/>
              <w:numPr>
                <w:ilvl w:val="0"/>
                <w:numId w:val="43"/>
              </w:numPr>
              <w:spacing w:before="120" w:after="120"/>
              <w:ind w:left="561" w:right="34" w:hanging="426"/>
              <w:jc w:val="both"/>
              <w:rPr>
                <w:rFonts w:ascii="Arial" w:hAnsi="Arial" w:cs="Arial"/>
                <w:sz w:val="20"/>
                <w:szCs w:val="20"/>
              </w:rPr>
            </w:pPr>
            <w:r w:rsidRPr="008A0817">
              <w:rPr>
                <w:rFonts w:ascii="Arial" w:hAnsi="Arial" w:cs="Arial"/>
                <w:sz w:val="20"/>
                <w:szCs w:val="20"/>
              </w:rPr>
              <w:t>Planeación</w:t>
            </w:r>
          </w:p>
          <w:p w14:paraId="3A5B4957" w14:textId="77777777" w:rsidR="002A6B74" w:rsidRPr="008A0817" w:rsidRDefault="002A6B74">
            <w:pPr>
              <w:pStyle w:val="TableParagraph"/>
              <w:numPr>
                <w:ilvl w:val="0"/>
                <w:numId w:val="43"/>
              </w:numPr>
              <w:spacing w:before="120" w:after="120"/>
              <w:ind w:left="561" w:right="34" w:hanging="426"/>
              <w:jc w:val="both"/>
              <w:rPr>
                <w:rFonts w:ascii="Arial" w:hAnsi="Arial" w:cs="Arial"/>
                <w:sz w:val="20"/>
                <w:szCs w:val="20"/>
              </w:rPr>
            </w:pPr>
            <w:r w:rsidRPr="008A0817">
              <w:rPr>
                <w:rFonts w:ascii="Arial" w:hAnsi="Arial" w:cs="Arial"/>
                <w:sz w:val="20"/>
                <w:szCs w:val="20"/>
              </w:rPr>
              <w:t>Aprendizaje permanente</w:t>
            </w:r>
          </w:p>
          <w:p w14:paraId="5B197303" w14:textId="77777777" w:rsidR="002A6B74" w:rsidRPr="008A0817" w:rsidRDefault="002A6B74">
            <w:pPr>
              <w:pStyle w:val="TableParagraph"/>
              <w:numPr>
                <w:ilvl w:val="0"/>
                <w:numId w:val="43"/>
              </w:numPr>
              <w:spacing w:before="120" w:after="120"/>
              <w:ind w:left="561" w:right="34" w:hanging="426"/>
              <w:jc w:val="both"/>
              <w:rPr>
                <w:rFonts w:ascii="Arial" w:hAnsi="Arial" w:cs="Arial"/>
                <w:sz w:val="20"/>
                <w:szCs w:val="20"/>
              </w:rPr>
            </w:pPr>
            <w:r w:rsidRPr="008A0817">
              <w:rPr>
                <w:rFonts w:ascii="Arial" w:hAnsi="Arial" w:cs="Arial"/>
                <w:sz w:val="20"/>
                <w:szCs w:val="20"/>
              </w:rPr>
              <w:t>Trabajo en equipo y colaboración</w:t>
            </w:r>
          </w:p>
          <w:p w14:paraId="7A5E13DA" w14:textId="77777777" w:rsidR="002A6B74" w:rsidRPr="008A0817" w:rsidRDefault="002A6B74">
            <w:pPr>
              <w:pStyle w:val="TableParagraph"/>
              <w:numPr>
                <w:ilvl w:val="0"/>
                <w:numId w:val="43"/>
              </w:numPr>
              <w:spacing w:before="120" w:after="120"/>
              <w:ind w:left="561" w:right="34" w:hanging="426"/>
              <w:jc w:val="both"/>
              <w:rPr>
                <w:rFonts w:ascii="Arial" w:hAnsi="Arial" w:cs="Arial"/>
                <w:sz w:val="20"/>
                <w:szCs w:val="20"/>
              </w:rPr>
            </w:pPr>
            <w:r w:rsidRPr="008A0817">
              <w:rPr>
                <w:rFonts w:ascii="Arial" w:hAnsi="Arial" w:cs="Arial"/>
                <w:sz w:val="20"/>
                <w:szCs w:val="20"/>
              </w:rPr>
              <w:t>Transparencia</w:t>
            </w:r>
          </w:p>
          <w:p w14:paraId="062C8344" w14:textId="77777777" w:rsidR="002A6B74" w:rsidRPr="008A0817" w:rsidRDefault="002A6B74">
            <w:pPr>
              <w:pStyle w:val="TableParagraph"/>
              <w:numPr>
                <w:ilvl w:val="0"/>
                <w:numId w:val="43"/>
              </w:numPr>
              <w:spacing w:before="120" w:after="120"/>
              <w:ind w:left="561" w:right="34" w:hanging="426"/>
              <w:jc w:val="both"/>
              <w:rPr>
                <w:rFonts w:ascii="Arial" w:hAnsi="Arial" w:cs="Arial"/>
                <w:sz w:val="20"/>
                <w:szCs w:val="20"/>
              </w:rPr>
            </w:pPr>
            <w:r w:rsidRPr="008A0817">
              <w:rPr>
                <w:rFonts w:ascii="Arial" w:hAnsi="Arial" w:cs="Arial"/>
                <w:sz w:val="20"/>
                <w:szCs w:val="20"/>
              </w:rPr>
              <w:t>Resolución de problemas</w:t>
            </w:r>
          </w:p>
          <w:p w14:paraId="74B47EEC" w14:textId="77777777" w:rsidR="002A6B74" w:rsidRPr="008A0817" w:rsidRDefault="002A6B74">
            <w:pPr>
              <w:pStyle w:val="TableParagraph"/>
              <w:numPr>
                <w:ilvl w:val="0"/>
                <w:numId w:val="43"/>
              </w:numPr>
              <w:ind w:left="561" w:right="44" w:hanging="426"/>
              <w:jc w:val="both"/>
              <w:rPr>
                <w:rFonts w:ascii="Arial" w:hAnsi="Arial" w:cs="Arial"/>
                <w:sz w:val="20"/>
                <w:szCs w:val="20"/>
              </w:rPr>
            </w:pPr>
            <w:r w:rsidRPr="008A0817">
              <w:rPr>
                <w:rFonts w:ascii="Arial" w:hAnsi="Arial" w:cs="Arial"/>
                <w:sz w:val="20"/>
                <w:szCs w:val="20"/>
              </w:rPr>
              <w:t>Gestión del cambio.</w:t>
            </w:r>
          </w:p>
        </w:tc>
      </w:tr>
      <w:tr w:rsidR="002A6B74" w:rsidRPr="008A0817" w14:paraId="71C13DA2" w14:textId="77777777" w:rsidTr="006060CB">
        <w:trPr>
          <w:trHeight w:val="290"/>
        </w:trPr>
        <w:tc>
          <w:tcPr>
            <w:tcW w:w="5000" w:type="pct"/>
            <w:gridSpan w:val="6"/>
            <w:shd w:val="clear" w:color="auto" w:fill="D9D9D9" w:themeFill="background1" w:themeFillShade="D9"/>
          </w:tcPr>
          <w:p w14:paraId="0D8CE887" w14:textId="77777777" w:rsidR="002A6B74" w:rsidRPr="008A0817" w:rsidRDefault="002A6B74" w:rsidP="004A0248">
            <w:pPr>
              <w:pStyle w:val="TableParagraph"/>
              <w:spacing w:before="45"/>
              <w:ind w:left="142"/>
              <w:jc w:val="center"/>
              <w:rPr>
                <w:rFonts w:ascii="Arial" w:hAnsi="Arial" w:cs="Arial"/>
                <w:sz w:val="20"/>
                <w:szCs w:val="20"/>
              </w:rPr>
            </w:pPr>
            <w:r w:rsidRPr="008A0817">
              <w:rPr>
                <w:rFonts w:ascii="Arial" w:hAnsi="Arial" w:cs="Arial"/>
                <w:sz w:val="20"/>
                <w:szCs w:val="20"/>
              </w:rPr>
              <w:t>VII-</w:t>
            </w:r>
            <w:r w:rsidRPr="008A0817">
              <w:rPr>
                <w:rFonts w:ascii="Arial" w:hAnsi="Arial" w:cs="Arial"/>
                <w:spacing w:val="-6"/>
                <w:sz w:val="20"/>
                <w:szCs w:val="20"/>
              </w:rPr>
              <w:t xml:space="preserve"> </w:t>
            </w:r>
            <w:r w:rsidRPr="008A0817">
              <w:rPr>
                <w:rFonts w:ascii="Arial" w:hAnsi="Arial" w:cs="Arial"/>
                <w:sz w:val="20"/>
                <w:szCs w:val="20"/>
              </w:rPr>
              <w:t>REQUISITOS</w:t>
            </w:r>
            <w:r w:rsidRPr="008A0817">
              <w:rPr>
                <w:rFonts w:ascii="Arial" w:hAnsi="Arial" w:cs="Arial"/>
                <w:spacing w:val="-5"/>
                <w:sz w:val="20"/>
                <w:szCs w:val="20"/>
              </w:rPr>
              <w:t xml:space="preserve"> </w:t>
            </w:r>
            <w:r w:rsidRPr="008A0817">
              <w:rPr>
                <w:rFonts w:ascii="Arial" w:hAnsi="Arial" w:cs="Arial"/>
                <w:sz w:val="20"/>
                <w:szCs w:val="20"/>
              </w:rPr>
              <w:t>DE</w:t>
            </w:r>
            <w:r w:rsidRPr="008A0817">
              <w:rPr>
                <w:rFonts w:ascii="Arial" w:hAnsi="Arial" w:cs="Arial"/>
                <w:spacing w:val="-5"/>
                <w:sz w:val="20"/>
                <w:szCs w:val="20"/>
              </w:rPr>
              <w:t xml:space="preserve"> </w:t>
            </w:r>
            <w:r w:rsidRPr="008A0817">
              <w:rPr>
                <w:rFonts w:ascii="Arial" w:hAnsi="Arial" w:cs="Arial"/>
                <w:sz w:val="20"/>
                <w:szCs w:val="20"/>
              </w:rPr>
              <w:t>FORMACIÓN</w:t>
            </w:r>
            <w:r w:rsidRPr="008A0817">
              <w:rPr>
                <w:rFonts w:ascii="Arial" w:hAnsi="Arial" w:cs="Arial"/>
                <w:spacing w:val="-5"/>
                <w:sz w:val="20"/>
                <w:szCs w:val="20"/>
              </w:rPr>
              <w:t xml:space="preserve"> </w:t>
            </w:r>
            <w:r w:rsidRPr="008A0817">
              <w:rPr>
                <w:rFonts w:ascii="Arial" w:hAnsi="Arial" w:cs="Arial"/>
                <w:sz w:val="20"/>
                <w:szCs w:val="20"/>
              </w:rPr>
              <w:t>ACADÉMICA</w:t>
            </w:r>
            <w:r w:rsidRPr="008A0817">
              <w:rPr>
                <w:rFonts w:ascii="Arial" w:hAnsi="Arial" w:cs="Arial"/>
                <w:spacing w:val="-5"/>
                <w:sz w:val="20"/>
                <w:szCs w:val="20"/>
              </w:rPr>
              <w:t xml:space="preserve"> </w:t>
            </w:r>
            <w:r w:rsidRPr="008A0817">
              <w:rPr>
                <w:rFonts w:ascii="Arial" w:hAnsi="Arial" w:cs="Arial"/>
                <w:sz w:val="20"/>
                <w:szCs w:val="20"/>
              </w:rPr>
              <w:t>Y</w:t>
            </w:r>
            <w:r w:rsidRPr="008A0817">
              <w:rPr>
                <w:rFonts w:ascii="Arial" w:hAnsi="Arial" w:cs="Arial"/>
                <w:spacing w:val="-5"/>
                <w:sz w:val="20"/>
                <w:szCs w:val="20"/>
              </w:rPr>
              <w:t xml:space="preserve"> </w:t>
            </w:r>
            <w:r w:rsidRPr="008A0817">
              <w:rPr>
                <w:rFonts w:ascii="Arial" w:hAnsi="Arial" w:cs="Arial"/>
                <w:sz w:val="20"/>
                <w:szCs w:val="20"/>
              </w:rPr>
              <w:t>EXPERIENCIA</w:t>
            </w:r>
          </w:p>
        </w:tc>
      </w:tr>
      <w:tr w:rsidR="002A6B74" w:rsidRPr="008A0817" w14:paraId="667ED754" w14:textId="77777777" w:rsidTr="006060CB">
        <w:trPr>
          <w:trHeight w:val="388"/>
        </w:trPr>
        <w:tc>
          <w:tcPr>
            <w:tcW w:w="3116" w:type="pct"/>
            <w:gridSpan w:val="4"/>
            <w:shd w:val="clear" w:color="auto" w:fill="D9D9D9" w:themeFill="background1" w:themeFillShade="D9"/>
          </w:tcPr>
          <w:p w14:paraId="1D6671B4" w14:textId="77777777" w:rsidR="002A6B74" w:rsidRPr="008A0817" w:rsidRDefault="002A6B74" w:rsidP="004A0248">
            <w:pPr>
              <w:pStyle w:val="TableParagraph"/>
              <w:tabs>
                <w:tab w:val="left" w:pos="6517"/>
              </w:tabs>
              <w:spacing w:before="45"/>
              <w:ind w:left="125" w:right="177"/>
              <w:jc w:val="center"/>
              <w:rPr>
                <w:rFonts w:ascii="Arial" w:hAnsi="Arial" w:cs="Arial"/>
                <w:sz w:val="20"/>
                <w:szCs w:val="20"/>
              </w:rPr>
            </w:pPr>
            <w:r w:rsidRPr="008A0817">
              <w:rPr>
                <w:rFonts w:ascii="Arial" w:hAnsi="Arial" w:cs="Arial"/>
                <w:sz w:val="20"/>
                <w:szCs w:val="20"/>
              </w:rPr>
              <w:t>Formación</w:t>
            </w:r>
            <w:r w:rsidRPr="008A0817">
              <w:rPr>
                <w:rFonts w:ascii="Arial" w:hAnsi="Arial" w:cs="Arial"/>
                <w:spacing w:val="-9"/>
                <w:sz w:val="20"/>
                <w:szCs w:val="20"/>
              </w:rPr>
              <w:t xml:space="preserve"> </w:t>
            </w:r>
            <w:r w:rsidRPr="008A0817">
              <w:rPr>
                <w:rFonts w:ascii="Arial" w:hAnsi="Arial" w:cs="Arial"/>
                <w:sz w:val="20"/>
                <w:szCs w:val="20"/>
              </w:rPr>
              <w:t>Académica</w:t>
            </w:r>
          </w:p>
        </w:tc>
        <w:tc>
          <w:tcPr>
            <w:tcW w:w="1884" w:type="pct"/>
            <w:gridSpan w:val="2"/>
            <w:shd w:val="clear" w:color="auto" w:fill="D9D9D9" w:themeFill="background1" w:themeFillShade="D9"/>
          </w:tcPr>
          <w:p w14:paraId="7E24D7FC" w14:textId="77777777" w:rsidR="002A6B74" w:rsidRPr="008A0817" w:rsidRDefault="002A6B74" w:rsidP="004A0248">
            <w:pPr>
              <w:pStyle w:val="TableParagraph"/>
              <w:spacing w:before="45"/>
              <w:ind w:left="125" w:right="177"/>
              <w:jc w:val="center"/>
              <w:rPr>
                <w:rFonts w:ascii="Arial" w:hAnsi="Arial" w:cs="Arial"/>
                <w:sz w:val="20"/>
                <w:szCs w:val="20"/>
              </w:rPr>
            </w:pPr>
            <w:r w:rsidRPr="008A0817">
              <w:rPr>
                <w:rFonts w:ascii="Arial" w:hAnsi="Arial" w:cs="Arial"/>
                <w:sz w:val="20"/>
                <w:szCs w:val="20"/>
              </w:rPr>
              <w:t>Experiencia</w:t>
            </w:r>
          </w:p>
        </w:tc>
      </w:tr>
      <w:tr w:rsidR="002A6B74" w:rsidRPr="008A0817" w14:paraId="31CCF384" w14:textId="77777777" w:rsidTr="006060CB">
        <w:trPr>
          <w:trHeight w:val="388"/>
        </w:trPr>
        <w:tc>
          <w:tcPr>
            <w:tcW w:w="3116" w:type="pct"/>
            <w:gridSpan w:val="4"/>
            <w:shd w:val="clear" w:color="auto" w:fill="auto"/>
          </w:tcPr>
          <w:p w14:paraId="2B17AA3A" w14:textId="77777777" w:rsidR="002A6B74" w:rsidRPr="008A0817" w:rsidRDefault="002A6B74" w:rsidP="004A0248">
            <w:pPr>
              <w:pStyle w:val="TableParagraph"/>
              <w:ind w:right="87"/>
              <w:jc w:val="both"/>
              <w:rPr>
                <w:rFonts w:ascii="Arial" w:hAnsi="Arial" w:cs="Arial"/>
                <w:sz w:val="20"/>
                <w:szCs w:val="20"/>
              </w:rPr>
            </w:pPr>
            <w:r w:rsidRPr="008A0817">
              <w:rPr>
                <w:rFonts w:ascii="Arial" w:hAnsi="Arial" w:cs="Arial"/>
                <w:sz w:val="20"/>
                <w:szCs w:val="20"/>
              </w:rPr>
              <w:t xml:space="preserve">Núcleo Básico del Conocimiento en Ingeniería de Sistemas, Telemática y Afines - Título profesional en: Administración de Sistemas de Información, Administración Informática, Administración de Sistemas Informáticos, Gestión de Sistemas de Información, Ingeniería de Sistemas, Ingeniería de Sistemas con Énfasis en Administración e Informática, Ingeniería de Sistemas de Información, Ingeniería de Sistemas e Informática, Ingeniería de Sistemas Informáticos, Ingeniería de Sistemas y Computación, Ingeniería de Sistemas y Telemática, Ingeniería en Informática, ingeniería de software, Ingeniería en Tecnologías de la Información y las Comunicaciones, Ingeniero de Sistemas. </w:t>
            </w:r>
          </w:p>
          <w:p w14:paraId="45EA3E73" w14:textId="77777777" w:rsidR="002A6B74" w:rsidRPr="008A0817" w:rsidRDefault="002A6B74" w:rsidP="004A0248">
            <w:pPr>
              <w:pStyle w:val="TableParagraph"/>
              <w:ind w:right="87"/>
              <w:jc w:val="both"/>
              <w:rPr>
                <w:rFonts w:ascii="Arial" w:hAnsi="Arial" w:cs="Arial"/>
                <w:sz w:val="20"/>
                <w:szCs w:val="20"/>
              </w:rPr>
            </w:pPr>
          </w:p>
          <w:p w14:paraId="466A9147" w14:textId="77777777" w:rsidR="002A6B74" w:rsidRPr="008A0817" w:rsidRDefault="002A6B74" w:rsidP="004A0248">
            <w:pPr>
              <w:pStyle w:val="TableParagraph"/>
              <w:ind w:right="87"/>
              <w:jc w:val="both"/>
              <w:rPr>
                <w:rFonts w:ascii="Arial" w:hAnsi="Arial" w:cs="Arial"/>
                <w:sz w:val="20"/>
                <w:szCs w:val="20"/>
              </w:rPr>
            </w:pPr>
            <w:r w:rsidRPr="008A0817">
              <w:rPr>
                <w:rFonts w:ascii="Arial" w:hAnsi="Arial" w:cs="Arial"/>
                <w:sz w:val="20"/>
                <w:szCs w:val="20"/>
              </w:rPr>
              <w:t xml:space="preserve">Núcleo Básico del Conocimiento en Ingeniería Electrónica, Telecomunicaciones y Afines - Título profesional: en Ingeniería de Telecomunicaciones, Ingeniería Electrónica y Telecomunicaciones, Ingeniero Electrónico. </w:t>
            </w:r>
          </w:p>
          <w:p w14:paraId="01541FEC" w14:textId="77777777" w:rsidR="002A6B74" w:rsidRPr="008A0817" w:rsidRDefault="002A6B74" w:rsidP="004A0248">
            <w:pPr>
              <w:pStyle w:val="TableParagraph"/>
              <w:ind w:right="87"/>
              <w:jc w:val="both"/>
              <w:rPr>
                <w:rFonts w:ascii="Arial" w:hAnsi="Arial" w:cs="Arial"/>
                <w:sz w:val="20"/>
                <w:szCs w:val="20"/>
              </w:rPr>
            </w:pPr>
          </w:p>
          <w:p w14:paraId="13594D05" w14:textId="77777777" w:rsidR="002A6B74" w:rsidRPr="008A0817" w:rsidRDefault="002A6B74" w:rsidP="004A0248">
            <w:pPr>
              <w:pStyle w:val="TableParagraph"/>
              <w:ind w:right="87"/>
              <w:jc w:val="both"/>
              <w:rPr>
                <w:rFonts w:ascii="Arial" w:hAnsi="Arial" w:cs="Arial"/>
                <w:sz w:val="20"/>
                <w:szCs w:val="20"/>
              </w:rPr>
            </w:pPr>
            <w:r w:rsidRPr="008A0817">
              <w:rPr>
                <w:rFonts w:ascii="Arial" w:hAnsi="Arial" w:cs="Arial"/>
                <w:sz w:val="20"/>
                <w:szCs w:val="20"/>
              </w:rPr>
              <w:t xml:space="preserve">Núcleo Básico del Conocimiento en Ingeniería Eléctrica y Afines: </w:t>
            </w:r>
            <w:r w:rsidRPr="008A0817">
              <w:rPr>
                <w:rFonts w:ascii="Arial" w:hAnsi="Arial" w:cs="Arial"/>
                <w:sz w:val="20"/>
                <w:szCs w:val="20"/>
              </w:rPr>
              <w:lastRenderedPageBreak/>
              <w:t>- Título profesional en: Ingeniería Eléctrica, Ingeniero Distribución y Redes Eléctricas, Ingeniero electricista</w:t>
            </w:r>
          </w:p>
          <w:p w14:paraId="63EC79B4" w14:textId="77777777" w:rsidR="002A6B74" w:rsidRPr="008A0817" w:rsidRDefault="002A6B74" w:rsidP="004A0248">
            <w:pPr>
              <w:pStyle w:val="TableParagraph"/>
              <w:ind w:right="87"/>
              <w:jc w:val="both"/>
              <w:rPr>
                <w:rFonts w:ascii="Arial" w:hAnsi="Arial" w:cs="Arial"/>
                <w:sz w:val="20"/>
                <w:szCs w:val="20"/>
              </w:rPr>
            </w:pPr>
            <w:r w:rsidRPr="008A0817">
              <w:rPr>
                <w:rFonts w:ascii="Arial" w:hAnsi="Arial" w:cs="Arial"/>
                <w:sz w:val="20"/>
                <w:szCs w:val="20"/>
              </w:rPr>
              <w:t xml:space="preserve"> </w:t>
            </w:r>
          </w:p>
          <w:p w14:paraId="0205DF46" w14:textId="77777777" w:rsidR="002A6B74" w:rsidRPr="008A0817" w:rsidRDefault="002A6B74" w:rsidP="004A0248">
            <w:pPr>
              <w:pStyle w:val="TableParagraph"/>
              <w:spacing w:before="45"/>
              <w:ind w:left="125" w:right="35"/>
              <w:jc w:val="both"/>
              <w:rPr>
                <w:rFonts w:ascii="Arial" w:hAnsi="Arial" w:cs="Arial"/>
                <w:sz w:val="20"/>
                <w:szCs w:val="20"/>
              </w:rPr>
            </w:pPr>
            <w:r w:rsidRPr="008A0817">
              <w:rPr>
                <w:rFonts w:ascii="Arial" w:hAnsi="Arial" w:cs="Arial"/>
                <w:sz w:val="20"/>
                <w:szCs w:val="20"/>
              </w:rPr>
              <w:t>Tarjeta o matrícula profesional en los casos reglamentados por ley.</w:t>
            </w:r>
          </w:p>
        </w:tc>
        <w:tc>
          <w:tcPr>
            <w:tcW w:w="1884" w:type="pct"/>
            <w:gridSpan w:val="2"/>
            <w:shd w:val="clear" w:color="auto" w:fill="auto"/>
          </w:tcPr>
          <w:p w14:paraId="36533960" w14:textId="77777777" w:rsidR="002A6B74" w:rsidRPr="008A0817" w:rsidRDefault="002A6B74" w:rsidP="004A0248">
            <w:pPr>
              <w:pStyle w:val="TableParagraph"/>
              <w:spacing w:before="45"/>
              <w:ind w:left="125" w:right="35"/>
              <w:jc w:val="both"/>
              <w:rPr>
                <w:rFonts w:ascii="Arial" w:hAnsi="Arial" w:cs="Arial"/>
                <w:sz w:val="20"/>
                <w:szCs w:val="20"/>
              </w:rPr>
            </w:pPr>
            <w:r w:rsidRPr="008A0817">
              <w:rPr>
                <w:rFonts w:ascii="Arial" w:hAnsi="Arial" w:cs="Arial"/>
                <w:sz w:val="20"/>
                <w:szCs w:val="20"/>
              </w:rPr>
              <w:lastRenderedPageBreak/>
              <w:t>Dieciocho (18) meses de   experiencia profesional relacionada</w:t>
            </w:r>
          </w:p>
        </w:tc>
      </w:tr>
      <w:tr w:rsidR="002A6B74" w:rsidRPr="008A0817" w14:paraId="02C7D63C" w14:textId="77777777" w:rsidTr="006060CB">
        <w:trPr>
          <w:trHeight w:val="278"/>
        </w:trPr>
        <w:tc>
          <w:tcPr>
            <w:tcW w:w="5000" w:type="pct"/>
            <w:gridSpan w:val="6"/>
            <w:shd w:val="clear" w:color="auto" w:fill="D9D9D9" w:themeFill="background1" w:themeFillShade="D9"/>
          </w:tcPr>
          <w:p w14:paraId="1EA6DF0E" w14:textId="77777777" w:rsidR="002A6B74" w:rsidRPr="008A0817" w:rsidRDefault="002A6B74" w:rsidP="004A0248">
            <w:pPr>
              <w:pStyle w:val="TableParagraph"/>
              <w:spacing w:before="45"/>
              <w:ind w:left="125" w:right="35"/>
              <w:jc w:val="center"/>
              <w:rPr>
                <w:rFonts w:ascii="Arial" w:hAnsi="Arial" w:cs="Arial"/>
                <w:sz w:val="20"/>
                <w:szCs w:val="20"/>
              </w:rPr>
            </w:pPr>
            <w:r w:rsidRPr="008A0817">
              <w:rPr>
                <w:rFonts w:ascii="Arial" w:hAnsi="Arial" w:cs="Arial"/>
                <w:sz w:val="20"/>
                <w:szCs w:val="20"/>
              </w:rPr>
              <w:t>ALTERNATIVAS</w:t>
            </w:r>
          </w:p>
        </w:tc>
      </w:tr>
      <w:tr w:rsidR="002A6B74" w:rsidRPr="008A0817" w14:paraId="7774C275" w14:textId="77777777" w:rsidTr="006060CB">
        <w:trPr>
          <w:trHeight w:val="388"/>
        </w:trPr>
        <w:tc>
          <w:tcPr>
            <w:tcW w:w="3116" w:type="pct"/>
            <w:gridSpan w:val="4"/>
            <w:shd w:val="clear" w:color="auto" w:fill="D9D9D9" w:themeFill="background1" w:themeFillShade="D9"/>
          </w:tcPr>
          <w:p w14:paraId="47726D79" w14:textId="77777777" w:rsidR="002A6B74" w:rsidRPr="008A0817" w:rsidRDefault="002A6B74" w:rsidP="004A0248">
            <w:pPr>
              <w:pStyle w:val="TableParagraph"/>
              <w:spacing w:before="45"/>
              <w:ind w:left="125" w:right="35"/>
              <w:jc w:val="center"/>
              <w:rPr>
                <w:rFonts w:ascii="Arial" w:hAnsi="Arial" w:cs="Arial"/>
                <w:sz w:val="20"/>
                <w:szCs w:val="20"/>
              </w:rPr>
            </w:pPr>
            <w:r w:rsidRPr="008A0817">
              <w:rPr>
                <w:rFonts w:ascii="Arial" w:hAnsi="Arial" w:cs="Arial"/>
                <w:sz w:val="20"/>
                <w:szCs w:val="20"/>
              </w:rPr>
              <w:t>Formación Académica</w:t>
            </w:r>
          </w:p>
        </w:tc>
        <w:tc>
          <w:tcPr>
            <w:tcW w:w="1884" w:type="pct"/>
            <w:gridSpan w:val="2"/>
            <w:shd w:val="clear" w:color="auto" w:fill="D9D9D9" w:themeFill="background1" w:themeFillShade="D9"/>
          </w:tcPr>
          <w:p w14:paraId="0BDEA536" w14:textId="77777777" w:rsidR="002A6B74" w:rsidRPr="008A0817" w:rsidRDefault="002A6B74" w:rsidP="004A0248">
            <w:pPr>
              <w:pStyle w:val="TableParagraph"/>
              <w:spacing w:before="45"/>
              <w:ind w:left="125" w:right="35"/>
              <w:jc w:val="center"/>
              <w:rPr>
                <w:rFonts w:ascii="Arial" w:hAnsi="Arial" w:cs="Arial"/>
                <w:sz w:val="20"/>
                <w:szCs w:val="20"/>
              </w:rPr>
            </w:pPr>
            <w:r w:rsidRPr="008A0817">
              <w:rPr>
                <w:rFonts w:ascii="Arial" w:hAnsi="Arial" w:cs="Arial"/>
                <w:sz w:val="20"/>
                <w:szCs w:val="20"/>
              </w:rPr>
              <w:t>Experiencia</w:t>
            </w:r>
          </w:p>
        </w:tc>
      </w:tr>
      <w:tr w:rsidR="002A6B74" w:rsidRPr="008A0817" w14:paraId="1E89292D" w14:textId="77777777" w:rsidTr="00F07730">
        <w:trPr>
          <w:trHeight w:val="177"/>
        </w:trPr>
        <w:tc>
          <w:tcPr>
            <w:tcW w:w="3116" w:type="pct"/>
            <w:gridSpan w:val="4"/>
            <w:shd w:val="clear" w:color="auto" w:fill="auto"/>
          </w:tcPr>
          <w:p w14:paraId="55550B66" w14:textId="77777777" w:rsidR="002A6B74" w:rsidRPr="008A0817" w:rsidRDefault="002A6B74" w:rsidP="004A0248">
            <w:pPr>
              <w:pStyle w:val="TableParagraph"/>
              <w:spacing w:before="45"/>
              <w:ind w:left="125" w:right="35"/>
              <w:jc w:val="both"/>
              <w:rPr>
                <w:rFonts w:ascii="Arial" w:hAnsi="Arial" w:cs="Arial"/>
                <w:sz w:val="20"/>
                <w:szCs w:val="20"/>
              </w:rPr>
            </w:pPr>
            <w:r w:rsidRPr="008A0817">
              <w:rPr>
                <w:rFonts w:ascii="Arial" w:hAnsi="Arial" w:cs="Arial"/>
                <w:sz w:val="20"/>
                <w:szCs w:val="20"/>
              </w:rPr>
              <w:t>No aplica</w:t>
            </w:r>
          </w:p>
        </w:tc>
        <w:tc>
          <w:tcPr>
            <w:tcW w:w="1884" w:type="pct"/>
            <w:gridSpan w:val="2"/>
            <w:shd w:val="clear" w:color="auto" w:fill="auto"/>
          </w:tcPr>
          <w:p w14:paraId="3AA31C80" w14:textId="77777777" w:rsidR="002A6B74" w:rsidRPr="008A0817" w:rsidRDefault="002A6B74" w:rsidP="004A0248">
            <w:pPr>
              <w:pStyle w:val="TableParagraph"/>
              <w:spacing w:before="45"/>
              <w:ind w:left="125" w:right="35"/>
              <w:jc w:val="both"/>
              <w:rPr>
                <w:rFonts w:ascii="Arial" w:hAnsi="Arial" w:cs="Arial"/>
                <w:sz w:val="20"/>
                <w:szCs w:val="20"/>
              </w:rPr>
            </w:pPr>
            <w:r w:rsidRPr="008A0817">
              <w:rPr>
                <w:rFonts w:ascii="Arial" w:hAnsi="Arial" w:cs="Arial"/>
                <w:sz w:val="20"/>
                <w:szCs w:val="20"/>
              </w:rPr>
              <w:t>No aplica.</w:t>
            </w:r>
          </w:p>
        </w:tc>
      </w:tr>
      <w:bookmarkEnd w:id="0"/>
    </w:tbl>
    <w:p w14:paraId="475E548C" w14:textId="77777777" w:rsidR="00C52D12" w:rsidRDefault="00C52D12" w:rsidP="00C52D12">
      <w:pPr>
        <w:pBdr>
          <w:top w:val="nil"/>
          <w:left w:val="nil"/>
          <w:bottom w:val="nil"/>
          <w:right w:val="nil"/>
          <w:between w:val="nil"/>
        </w:pBdr>
        <w:tabs>
          <w:tab w:val="left" w:pos="0"/>
          <w:tab w:val="left" w:pos="993"/>
        </w:tabs>
        <w:jc w:val="both"/>
        <w:rPr>
          <w:rFonts w:ascii="Arial" w:eastAsia="Arial" w:hAnsi="Arial" w:cs="Arial"/>
        </w:rPr>
      </w:pPr>
    </w:p>
    <w:tbl>
      <w:tblPr>
        <w:tblStyle w:val="TableNormal"/>
        <w:tblW w:w="505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297"/>
        <w:gridCol w:w="758"/>
        <w:gridCol w:w="925"/>
        <w:gridCol w:w="3584"/>
      </w:tblGrid>
      <w:tr w:rsidR="00C52D12" w:rsidRPr="00E978BE" w14:paraId="3C5170F5" w14:textId="77777777" w:rsidTr="00A2113D">
        <w:trPr>
          <w:trHeight w:val="990"/>
        </w:trPr>
        <w:tc>
          <w:tcPr>
            <w:tcW w:w="1544" w:type="pct"/>
            <w:vMerge w:val="restart"/>
          </w:tcPr>
          <w:p w14:paraId="08DE5C26" w14:textId="77777777" w:rsidR="00C52D12" w:rsidRPr="00E978BE" w:rsidRDefault="00C52D12" w:rsidP="004A0248">
            <w:pPr>
              <w:pStyle w:val="TableParagraph"/>
              <w:ind w:left="0"/>
              <w:rPr>
                <w:rFonts w:ascii="Arial" w:hAnsi="Arial" w:cs="Arial"/>
                <w:sz w:val="20"/>
                <w:szCs w:val="20"/>
                <w:highlight w:val="green"/>
              </w:rPr>
            </w:pPr>
            <w:r w:rsidRPr="00E978BE">
              <w:rPr>
                <w:rFonts w:ascii="Arial" w:hAnsi="Arial" w:cs="Arial"/>
                <w:noProof/>
                <w:sz w:val="20"/>
                <w:szCs w:val="20"/>
                <w:lang w:val="es-CO" w:eastAsia="es-CO"/>
              </w:rPr>
              <w:drawing>
                <wp:inline distT="0" distB="0" distL="0" distR="0" wp14:anchorId="42C3C7C1" wp14:editId="43C74B92">
                  <wp:extent cx="1785025" cy="1105535"/>
                  <wp:effectExtent l="0" t="0" r="5715" b="0"/>
                  <wp:docPr id="1038016305" name="Imagen 1038016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18270" cy="1126125"/>
                          </a:xfrm>
                          <a:prstGeom prst="rect">
                            <a:avLst/>
                          </a:prstGeom>
                        </pic:spPr>
                      </pic:pic>
                    </a:graphicData>
                  </a:graphic>
                </wp:inline>
              </w:drawing>
            </w:r>
          </w:p>
          <w:p w14:paraId="5581D6C0" w14:textId="77777777" w:rsidR="00C52D12" w:rsidRPr="00E978BE" w:rsidRDefault="00C52D12" w:rsidP="004A0248">
            <w:pPr>
              <w:pStyle w:val="TableParagraph"/>
              <w:ind w:left="0"/>
              <w:rPr>
                <w:rFonts w:ascii="Arial" w:hAnsi="Arial" w:cs="Arial"/>
                <w:sz w:val="20"/>
                <w:szCs w:val="20"/>
                <w:highlight w:val="green"/>
              </w:rPr>
            </w:pPr>
          </w:p>
        </w:tc>
        <w:tc>
          <w:tcPr>
            <w:tcW w:w="3456" w:type="pct"/>
            <w:gridSpan w:val="4"/>
          </w:tcPr>
          <w:p w14:paraId="71185F62" w14:textId="77777777" w:rsidR="00C52D12" w:rsidRPr="00E978BE" w:rsidRDefault="00C52D12" w:rsidP="004A0248">
            <w:pPr>
              <w:pStyle w:val="TableParagraph"/>
              <w:spacing w:before="67"/>
              <w:ind w:left="919" w:right="912"/>
              <w:jc w:val="center"/>
              <w:rPr>
                <w:rFonts w:ascii="Arial" w:hAnsi="Arial" w:cs="Arial"/>
                <w:sz w:val="20"/>
                <w:szCs w:val="20"/>
              </w:rPr>
            </w:pPr>
            <w:r w:rsidRPr="00E978BE">
              <w:rPr>
                <w:rFonts w:ascii="Arial" w:hAnsi="Arial" w:cs="Arial"/>
                <w:sz w:val="20"/>
                <w:szCs w:val="20"/>
              </w:rPr>
              <w:t>ALCALDÍA</w:t>
            </w:r>
            <w:r w:rsidRPr="00E978BE">
              <w:rPr>
                <w:rFonts w:ascii="Arial" w:hAnsi="Arial" w:cs="Arial"/>
                <w:spacing w:val="-4"/>
                <w:sz w:val="20"/>
                <w:szCs w:val="20"/>
              </w:rPr>
              <w:t xml:space="preserve"> </w:t>
            </w:r>
            <w:r w:rsidRPr="00E978BE">
              <w:rPr>
                <w:rFonts w:ascii="Arial" w:hAnsi="Arial" w:cs="Arial"/>
                <w:sz w:val="20"/>
                <w:szCs w:val="20"/>
              </w:rPr>
              <w:t>DE</w:t>
            </w:r>
            <w:r w:rsidRPr="00E978BE">
              <w:rPr>
                <w:rFonts w:ascii="Arial" w:hAnsi="Arial" w:cs="Arial"/>
                <w:spacing w:val="-4"/>
                <w:sz w:val="20"/>
                <w:szCs w:val="20"/>
              </w:rPr>
              <w:t xml:space="preserve"> </w:t>
            </w:r>
            <w:r w:rsidRPr="00E978BE">
              <w:rPr>
                <w:rFonts w:ascii="Arial" w:hAnsi="Arial" w:cs="Arial"/>
                <w:sz w:val="20"/>
                <w:szCs w:val="20"/>
              </w:rPr>
              <w:t>SANTIAGO</w:t>
            </w:r>
            <w:r w:rsidRPr="00E978BE">
              <w:rPr>
                <w:rFonts w:ascii="Arial" w:hAnsi="Arial" w:cs="Arial"/>
                <w:spacing w:val="-4"/>
                <w:sz w:val="20"/>
                <w:szCs w:val="20"/>
              </w:rPr>
              <w:t xml:space="preserve"> </w:t>
            </w:r>
            <w:r w:rsidRPr="00E978BE">
              <w:rPr>
                <w:rFonts w:ascii="Arial" w:hAnsi="Arial" w:cs="Arial"/>
                <w:sz w:val="20"/>
                <w:szCs w:val="20"/>
              </w:rPr>
              <w:t>DE</w:t>
            </w:r>
            <w:r w:rsidRPr="00E978BE">
              <w:rPr>
                <w:rFonts w:ascii="Arial" w:hAnsi="Arial" w:cs="Arial"/>
                <w:spacing w:val="-3"/>
                <w:sz w:val="20"/>
                <w:szCs w:val="20"/>
              </w:rPr>
              <w:t xml:space="preserve"> </w:t>
            </w:r>
            <w:r w:rsidRPr="00E978BE">
              <w:rPr>
                <w:rFonts w:ascii="Arial" w:hAnsi="Arial" w:cs="Arial"/>
                <w:sz w:val="20"/>
                <w:szCs w:val="20"/>
              </w:rPr>
              <w:t>CALI</w:t>
            </w:r>
          </w:p>
          <w:p w14:paraId="4F10386C" w14:textId="77777777" w:rsidR="00C52D12" w:rsidRPr="00E978BE" w:rsidRDefault="00C52D12" w:rsidP="004A0248">
            <w:pPr>
              <w:pStyle w:val="TableParagraph"/>
              <w:spacing w:before="101"/>
              <w:ind w:left="924" w:right="912"/>
              <w:jc w:val="center"/>
              <w:rPr>
                <w:rFonts w:ascii="Arial" w:hAnsi="Arial" w:cs="Arial"/>
                <w:sz w:val="20"/>
                <w:szCs w:val="20"/>
              </w:rPr>
            </w:pPr>
            <w:r w:rsidRPr="00E978BE">
              <w:rPr>
                <w:rFonts w:ascii="Arial" w:hAnsi="Arial" w:cs="Arial"/>
                <w:sz w:val="20"/>
                <w:szCs w:val="20"/>
              </w:rPr>
              <w:t>FICHA</w:t>
            </w:r>
            <w:r w:rsidRPr="00E978BE">
              <w:rPr>
                <w:rFonts w:ascii="Arial" w:hAnsi="Arial" w:cs="Arial"/>
                <w:spacing w:val="-4"/>
                <w:sz w:val="20"/>
                <w:szCs w:val="20"/>
              </w:rPr>
              <w:t xml:space="preserve"> </w:t>
            </w:r>
            <w:r w:rsidRPr="00E978BE">
              <w:rPr>
                <w:rFonts w:ascii="Arial" w:hAnsi="Arial" w:cs="Arial"/>
                <w:sz w:val="20"/>
                <w:szCs w:val="20"/>
              </w:rPr>
              <w:t>DE</w:t>
            </w:r>
            <w:r w:rsidRPr="00E978BE">
              <w:rPr>
                <w:rFonts w:ascii="Arial" w:hAnsi="Arial" w:cs="Arial"/>
                <w:spacing w:val="-3"/>
                <w:sz w:val="20"/>
                <w:szCs w:val="20"/>
              </w:rPr>
              <w:t xml:space="preserve"> </w:t>
            </w:r>
            <w:r w:rsidRPr="00E978BE">
              <w:rPr>
                <w:rFonts w:ascii="Arial" w:hAnsi="Arial" w:cs="Arial"/>
                <w:sz w:val="20"/>
                <w:szCs w:val="20"/>
              </w:rPr>
              <w:t>DESCRIPCION</w:t>
            </w:r>
            <w:r w:rsidRPr="00E978BE">
              <w:rPr>
                <w:rFonts w:ascii="Arial" w:hAnsi="Arial" w:cs="Arial"/>
                <w:spacing w:val="-3"/>
                <w:sz w:val="20"/>
                <w:szCs w:val="20"/>
              </w:rPr>
              <w:t xml:space="preserve"> </w:t>
            </w:r>
            <w:r w:rsidRPr="00E978BE">
              <w:rPr>
                <w:rFonts w:ascii="Arial" w:hAnsi="Arial" w:cs="Arial"/>
                <w:sz w:val="20"/>
                <w:szCs w:val="20"/>
              </w:rPr>
              <w:t>DE</w:t>
            </w:r>
            <w:r w:rsidRPr="00E978BE">
              <w:rPr>
                <w:rFonts w:ascii="Arial" w:hAnsi="Arial" w:cs="Arial"/>
                <w:spacing w:val="-4"/>
                <w:sz w:val="20"/>
                <w:szCs w:val="20"/>
              </w:rPr>
              <w:t xml:space="preserve"> </w:t>
            </w:r>
            <w:r w:rsidRPr="00E978BE">
              <w:rPr>
                <w:rFonts w:ascii="Arial" w:hAnsi="Arial" w:cs="Arial"/>
                <w:sz w:val="20"/>
                <w:szCs w:val="20"/>
              </w:rPr>
              <w:t>FUNCIONES</w:t>
            </w:r>
            <w:r w:rsidRPr="00E978BE">
              <w:rPr>
                <w:rFonts w:ascii="Arial" w:hAnsi="Arial" w:cs="Arial"/>
                <w:spacing w:val="-3"/>
                <w:sz w:val="20"/>
                <w:szCs w:val="20"/>
              </w:rPr>
              <w:t xml:space="preserve"> </w:t>
            </w:r>
            <w:r w:rsidRPr="00E978BE">
              <w:rPr>
                <w:rFonts w:ascii="Arial" w:hAnsi="Arial" w:cs="Arial"/>
                <w:sz w:val="20"/>
                <w:szCs w:val="20"/>
              </w:rPr>
              <w:t>Y</w:t>
            </w:r>
            <w:r w:rsidRPr="00E978BE">
              <w:rPr>
                <w:rFonts w:ascii="Arial" w:hAnsi="Arial" w:cs="Arial"/>
                <w:spacing w:val="-64"/>
                <w:sz w:val="20"/>
                <w:szCs w:val="20"/>
              </w:rPr>
              <w:t xml:space="preserve"> </w:t>
            </w:r>
            <w:r w:rsidRPr="00E978BE">
              <w:rPr>
                <w:rFonts w:ascii="Arial" w:hAnsi="Arial" w:cs="Arial"/>
                <w:sz w:val="20"/>
                <w:szCs w:val="20"/>
              </w:rPr>
              <w:t>COMPETENCIAS</w:t>
            </w:r>
            <w:r w:rsidRPr="00E978BE">
              <w:rPr>
                <w:rFonts w:ascii="Arial" w:hAnsi="Arial" w:cs="Arial"/>
                <w:spacing w:val="-1"/>
                <w:sz w:val="20"/>
                <w:szCs w:val="20"/>
              </w:rPr>
              <w:t xml:space="preserve"> </w:t>
            </w:r>
            <w:r w:rsidRPr="00E978BE">
              <w:rPr>
                <w:rFonts w:ascii="Arial" w:hAnsi="Arial" w:cs="Arial"/>
                <w:sz w:val="20"/>
                <w:szCs w:val="20"/>
              </w:rPr>
              <w:t>LABORALES</w:t>
            </w:r>
          </w:p>
        </w:tc>
      </w:tr>
      <w:tr w:rsidR="00C52D12" w:rsidRPr="00E978BE" w14:paraId="397663F5" w14:textId="77777777" w:rsidTr="00A2113D">
        <w:trPr>
          <w:trHeight w:val="430"/>
        </w:trPr>
        <w:tc>
          <w:tcPr>
            <w:tcW w:w="1544" w:type="pct"/>
            <w:vMerge/>
            <w:tcBorders>
              <w:top w:val="nil"/>
            </w:tcBorders>
          </w:tcPr>
          <w:p w14:paraId="1B674C29" w14:textId="77777777" w:rsidR="00C52D12" w:rsidRPr="00E978BE" w:rsidRDefault="00C52D12" w:rsidP="004A0248">
            <w:pPr>
              <w:rPr>
                <w:rFonts w:ascii="Arial" w:hAnsi="Arial" w:cs="Arial"/>
                <w:sz w:val="20"/>
                <w:szCs w:val="20"/>
                <w:highlight w:val="green"/>
              </w:rPr>
            </w:pPr>
          </w:p>
        </w:tc>
        <w:tc>
          <w:tcPr>
            <w:tcW w:w="3456" w:type="pct"/>
            <w:gridSpan w:val="4"/>
          </w:tcPr>
          <w:p w14:paraId="64E17C9C" w14:textId="77777777" w:rsidR="00C52D12" w:rsidRPr="00E978BE" w:rsidRDefault="00C52D12" w:rsidP="004A0248">
            <w:pPr>
              <w:pStyle w:val="TableParagraph"/>
              <w:spacing w:before="70"/>
              <w:ind w:left="924" w:right="912"/>
              <w:jc w:val="center"/>
              <w:rPr>
                <w:rFonts w:ascii="Arial" w:hAnsi="Arial" w:cs="Arial"/>
                <w:sz w:val="20"/>
                <w:szCs w:val="20"/>
              </w:rPr>
            </w:pPr>
            <w:r w:rsidRPr="00E978BE">
              <w:rPr>
                <w:rFonts w:ascii="Arial" w:hAnsi="Arial" w:cs="Arial"/>
                <w:sz w:val="20"/>
                <w:szCs w:val="20"/>
              </w:rPr>
              <w:t>MA-GJA-480</w:t>
            </w:r>
          </w:p>
        </w:tc>
      </w:tr>
      <w:tr w:rsidR="00C52D12" w:rsidRPr="00E978BE" w14:paraId="270D34AA" w14:textId="77777777" w:rsidTr="00A2113D">
        <w:trPr>
          <w:trHeight w:val="235"/>
        </w:trPr>
        <w:tc>
          <w:tcPr>
            <w:tcW w:w="1544" w:type="pct"/>
            <w:vMerge/>
            <w:tcBorders>
              <w:top w:val="nil"/>
            </w:tcBorders>
          </w:tcPr>
          <w:p w14:paraId="0DE58E71" w14:textId="77777777" w:rsidR="00C52D12" w:rsidRPr="00E978BE" w:rsidRDefault="00C52D12" w:rsidP="004A0248">
            <w:pPr>
              <w:rPr>
                <w:rFonts w:ascii="Arial" w:hAnsi="Arial" w:cs="Arial"/>
                <w:sz w:val="20"/>
                <w:szCs w:val="20"/>
                <w:highlight w:val="green"/>
              </w:rPr>
            </w:pPr>
          </w:p>
        </w:tc>
        <w:tc>
          <w:tcPr>
            <w:tcW w:w="1569" w:type="pct"/>
            <w:gridSpan w:val="3"/>
          </w:tcPr>
          <w:p w14:paraId="3A962FC3" w14:textId="77777777" w:rsidR="00C52D12" w:rsidRPr="00E978BE" w:rsidRDefault="00C52D12" w:rsidP="004A0248">
            <w:pPr>
              <w:pStyle w:val="TableParagraph"/>
              <w:spacing w:before="65"/>
              <w:ind w:left="617"/>
              <w:rPr>
                <w:rFonts w:ascii="Arial" w:hAnsi="Arial" w:cs="Arial"/>
                <w:sz w:val="20"/>
                <w:szCs w:val="20"/>
              </w:rPr>
            </w:pPr>
            <w:r w:rsidRPr="00E978BE">
              <w:rPr>
                <w:rFonts w:ascii="Arial" w:hAnsi="Arial" w:cs="Arial"/>
                <w:sz w:val="20"/>
                <w:szCs w:val="20"/>
              </w:rPr>
              <w:t>Decreto</w:t>
            </w:r>
            <w:r w:rsidRPr="00E978BE">
              <w:rPr>
                <w:rFonts w:ascii="Arial" w:hAnsi="Arial" w:cs="Arial"/>
                <w:spacing w:val="-2"/>
                <w:sz w:val="20"/>
                <w:szCs w:val="20"/>
              </w:rPr>
              <w:t xml:space="preserve"> </w:t>
            </w:r>
            <w:r w:rsidRPr="00E978BE">
              <w:rPr>
                <w:rFonts w:ascii="Arial" w:hAnsi="Arial" w:cs="Arial"/>
                <w:sz w:val="20"/>
                <w:szCs w:val="20"/>
              </w:rPr>
              <w:t>vigente</w:t>
            </w:r>
          </w:p>
        </w:tc>
        <w:tc>
          <w:tcPr>
            <w:tcW w:w="1887" w:type="pct"/>
          </w:tcPr>
          <w:p w14:paraId="2EB313D9" w14:textId="77777777" w:rsidR="00C52D12" w:rsidRPr="00E978BE" w:rsidRDefault="00C52D12" w:rsidP="004A0248">
            <w:pPr>
              <w:pStyle w:val="TableParagraph"/>
              <w:spacing w:before="90"/>
              <w:ind w:left="1678" w:right="119" w:hanging="1540"/>
              <w:rPr>
                <w:rFonts w:ascii="Arial" w:hAnsi="Arial" w:cs="Arial"/>
                <w:sz w:val="20"/>
                <w:szCs w:val="20"/>
              </w:rPr>
            </w:pPr>
          </w:p>
        </w:tc>
      </w:tr>
      <w:tr w:rsidR="00C52D12" w:rsidRPr="00E978BE" w14:paraId="24136B5C" w14:textId="77777777" w:rsidTr="00A2113D">
        <w:trPr>
          <w:trHeight w:val="311"/>
        </w:trPr>
        <w:tc>
          <w:tcPr>
            <w:tcW w:w="1544" w:type="pct"/>
            <w:vMerge/>
            <w:tcBorders>
              <w:top w:val="nil"/>
            </w:tcBorders>
          </w:tcPr>
          <w:p w14:paraId="40AA2683" w14:textId="77777777" w:rsidR="00C52D12" w:rsidRPr="00E978BE" w:rsidRDefault="00C52D12" w:rsidP="004A0248">
            <w:pPr>
              <w:rPr>
                <w:rFonts w:ascii="Arial" w:hAnsi="Arial" w:cs="Arial"/>
                <w:sz w:val="20"/>
                <w:szCs w:val="20"/>
                <w:highlight w:val="green"/>
              </w:rPr>
            </w:pPr>
          </w:p>
        </w:tc>
        <w:tc>
          <w:tcPr>
            <w:tcW w:w="1569" w:type="pct"/>
            <w:gridSpan w:val="3"/>
          </w:tcPr>
          <w:p w14:paraId="5A9457BD" w14:textId="77777777" w:rsidR="00C52D12" w:rsidRPr="00E978BE" w:rsidRDefault="00C52D12" w:rsidP="004A0248">
            <w:pPr>
              <w:pStyle w:val="TableParagraph"/>
              <w:spacing w:before="65"/>
              <w:ind w:left="1063" w:right="1054"/>
              <w:jc w:val="center"/>
              <w:rPr>
                <w:rFonts w:ascii="Arial" w:hAnsi="Arial" w:cs="Arial"/>
                <w:sz w:val="20"/>
                <w:szCs w:val="20"/>
              </w:rPr>
            </w:pPr>
            <w:r w:rsidRPr="00E978BE">
              <w:rPr>
                <w:rFonts w:ascii="Arial" w:hAnsi="Arial" w:cs="Arial"/>
                <w:sz w:val="20"/>
                <w:szCs w:val="20"/>
              </w:rPr>
              <w:t>Página</w:t>
            </w:r>
          </w:p>
        </w:tc>
        <w:tc>
          <w:tcPr>
            <w:tcW w:w="1887" w:type="pct"/>
          </w:tcPr>
          <w:p w14:paraId="07F6D9EF" w14:textId="77777777" w:rsidR="00C52D12" w:rsidRPr="00E978BE" w:rsidRDefault="00C52D12" w:rsidP="004A0248">
            <w:pPr>
              <w:pStyle w:val="TableParagraph"/>
              <w:spacing w:before="65"/>
              <w:ind w:left="1333" w:right="1320"/>
              <w:jc w:val="center"/>
              <w:rPr>
                <w:rFonts w:ascii="Arial" w:hAnsi="Arial" w:cs="Arial"/>
                <w:sz w:val="20"/>
                <w:szCs w:val="20"/>
              </w:rPr>
            </w:pPr>
          </w:p>
        </w:tc>
      </w:tr>
      <w:tr w:rsidR="00C52D12" w:rsidRPr="00E978BE" w14:paraId="63B032FB" w14:textId="77777777" w:rsidTr="00A2113D">
        <w:trPr>
          <w:trHeight w:val="310"/>
        </w:trPr>
        <w:tc>
          <w:tcPr>
            <w:tcW w:w="5000" w:type="pct"/>
            <w:gridSpan w:val="5"/>
            <w:shd w:val="clear" w:color="auto" w:fill="DCDCDC"/>
          </w:tcPr>
          <w:p w14:paraId="180A717B" w14:textId="77777777" w:rsidR="00C52D12" w:rsidRPr="00E978BE" w:rsidRDefault="00C52D12">
            <w:pPr>
              <w:pStyle w:val="TableParagraph"/>
              <w:numPr>
                <w:ilvl w:val="0"/>
                <w:numId w:val="31"/>
              </w:numPr>
              <w:spacing w:before="45"/>
              <w:ind w:right="2092"/>
              <w:jc w:val="center"/>
              <w:rPr>
                <w:rFonts w:ascii="Arial" w:hAnsi="Arial" w:cs="Arial"/>
                <w:sz w:val="20"/>
                <w:szCs w:val="20"/>
              </w:rPr>
            </w:pPr>
            <w:r w:rsidRPr="00E978BE">
              <w:rPr>
                <w:rFonts w:ascii="Arial" w:hAnsi="Arial" w:cs="Arial"/>
                <w:sz w:val="20"/>
                <w:szCs w:val="20"/>
              </w:rPr>
              <w:t>IDENTIFICACIÓN</w:t>
            </w:r>
            <w:r w:rsidRPr="00E978BE">
              <w:rPr>
                <w:rFonts w:ascii="Arial" w:hAnsi="Arial" w:cs="Arial"/>
                <w:spacing w:val="-7"/>
                <w:sz w:val="20"/>
                <w:szCs w:val="20"/>
              </w:rPr>
              <w:t xml:space="preserve"> </w:t>
            </w:r>
            <w:r w:rsidRPr="00E978BE">
              <w:rPr>
                <w:rFonts w:ascii="Arial" w:hAnsi="Arial" w:cs="Arial"/>
                <w:sz w:val="20"/>
                <w:szCs w:val="20"/>
              </w:rPr>
              <w:t>DEL</w:t>
            </w:r>
            <w:r w:rsidRPr="00E978BE">
              <w:rPr>
                <w:rFonts w:ascii="Arial" w:hAnsi="Arial" w:cs="Arial"/>
                <w:spacing w:val="-7"/>
                <w:sz w:val="20"/>
                <w:szCs w:val="20"/>
              </w:rPr>
              <w:t xml:space="preserve"> </w:t>
            </w:r>
            <w:r w:rsidRPr="00E978BE">
              <w:rPr>
                <w:rFonts w:ascii="Arial" w:hAnsi="Arial" w:cs="Arial"/>
                <w:sz w:val="20"/>
                <w:szCs w:val="20"/>
              </w:rPr>
              <w:t>EMPLEO</w:t>
            </w:r>
          </w:p>
        </w:tc>
      </w:tr>
      <w:tr w:rsidR="00C52D12" w:rsidRPr="00E978BE" w14:paraId="607529BE" w14:textId="77777777" w:rsidTr="00A2113D">
        <w:trPr>
          <w:trHeight w:val="350"/>
        </w:trPr>
        <w:tc>
          <w:tcPr>
            <w:tcW w:w="2227" w:type="pct"/>
            <w:gridSpan w:val="2"/>
            <w:tcBorders>
              <w:right w:val="nil"/>
            </w:tcBorders>
          </w:tcPr>
          <w:p w14:paraId="79A0A2F8" w14:textId="77777777" w:rsidR="00C52D12" w:rsidRPr="00E978BE" w:rsidRDefault="00C52D12" w:rsidP="004A0248">
            <w:pPr>
              <w:pStyle w:val="TableParagraph"/>
              <w:spacing w:before="65"/>
              <w:ind w:left="60"/>
              <w:rPr>
                <w:rFonts w:ascii="Arial" w:hAnsi="Arial" w:cs="Arial"/>
                <w:sz w:val="20"/>
                <w:szCs w:val="20"/>
              </w:rPr>
            </w:pPr>
            <w:r w:rsidRPr="00E978BE">
              <w:rPr>
                <w:rFonts w:ascii="Arial" w:hAnsi="Arial" w:cs="Arial"/>
                <w:sz w:val="20"/>
                <w:szCs w:val="20"/>
              </w:rPr>
              <w:t>Nivel:</w:t>
            </w:r>
          </w:p>
        </w:tc>
        <w:tc>
          <w:tcPr>
            <w:tcW w:w="2773" w:type="pct"/>
            <w:gridSpan w:val="3"/>
            <w:tcBorders>
              <w:left w:val="nil"/>
            </w:tcBorders>
          </w:tcPr>
          <w:p w14:paraId="2298F17E" w14:textId="77777777" w:rsidR="00C52D12" w:rsidRPr="00E978BE" w:rsidRDefault="00C52D12" w:rsidP="004A0248">
            <w:pPr>
              <w:pStyle w:val="TableParagraph"/>
              <w:spacing w:before="65"/>
              <w:ind w:left="735"/>
              <w:rPr>
                <w:rFonts w:ascii="Arial" w:hAnsi="Arial" w:cs="Arial"/>
                <w:sz w:val="20"/>
                <w:szCs w:val="20"/>
              </w:rPr>
            </w:pPr>
            <w:r w:rsidRPr="00E978BE">
              <w:rPr>
                <w:rFonts w:ascii="Arial" w:hAnsi="Arial" w:cs="Arial"/>
                <w:sz w:val="20"/>
                <w:szCs w:val="20"/>
              </w:rPr>
              <w:t>PROFESIONAL</w:t>
            </w:r>
          </w:p>
        </w:tc>
      </w:tr>
      <w:tr w:rsidR="00C52D12" w:rsidRPr="00E978BE" w14:paraId="3FC83B21" w14:textId="77777777" w:rsidTr="00A2113D">
        <w:trPr>
          <w:trHeight w:val="350"/>
        </w:trPr>
        <w:tc>
          <w:tcPr>
            <w:tcW w:w="2227" w:type="pct"/>
            <w:gridSpan w:val="2"/>
            <w:tcBorders>
              <w:right w:val="nil"/>
            </w:tcBorders>
          </w:tcPr>
          <w:p w14:paraId="09CF35FE" w14:textId="77777777" w:rsidR="00C52D12" w:rsidRPr="00E978BE" w:rsidRDefault="00C52D12" w:rsidP="004A0248">
            <w:pPr>
              <w:pStyle w:val="TableParagraph"/>
              <w:spacing w:before="65"/>
              <w:ind w:left="60"/>
              <w:rPr>
                <w:rFonts w:ascii="Arial" w:hAnsi="Arial" w:cs="Arial"/>
                <w:sz w:val="20"/>
                <w:szCs w:val="20"/>
              </w:rPr>
            </w:pPr>
            <w:r w:rsidRPr="00E978BE">
              <w:rPr>
                <w:rFonts w:ascii="Arial" w:hAnsi="Arial" w:cs="Arial"/>
                <w:sz w:val="20"/>
                <w:szCs w:val="20"/>
              </w:rPr>
              <w:t>Denominación</w:t>
            </w:r>
            <w:r w:rsidRPr="00E978BE">
              <w:rPr>
                <w:rFonts w:ascii="Arial" w:hAnsi="Arial" w:cs="Arial"/>
                <w:spacing w:val="-4"/>
                <w:sz w:val="20"/>
                <w:szCs w:val="20"/>
              </w:rPr>
              <w:t xml:space="preserve"> </w:t>
            </w:r>
            <w:r w:rsidRPr="00E978BE">
              <w:rPr>
                <w:rFonts w:ascii="Arial" w:hAnsi="Arial" w:cs="Arial"/>
                <w:sz w:val="20"/>
                <w:szCs w:val="20"/>
              </w:rPr>
              <w:t>del</w:t>
            </w:r>
            <w:r w:rsidRPr="00E978BE">
              <w:rPr>
                <w:rFonts w:ascii="Arial" w:hAnsi="Arial" w:cs="Arial"/>
                <w:spacing w:val="-3"/>
                <w:sz w:val="20"/>
                <w:szCs w:val="20"/>
              </w:rPr>
              <w:t xml:space="preserve"> </w:t>
            </w:r>
            <w:r w:rsidRPr="00E978BE">
              <w:rPr>
                <w:rFonts w:ascii="Arial" w:hAnsi="Arial" w:cs="Arial"/>
                <w:sz w:val="20"/>
                <w:szCs w:val="20"/>
              </w:rPr>
              <w:t>Empleo:</w:t>
            </w:r>
          </w:p>
        </w:tc>
        <w:tc>
          <w:tcPr>
            <w:tcW w:w="2773" w:type="pct"/>
            <w:gridSpan w:val="3"/>
            <w:tcBorders>
              <w:left w:val="nil"/>
            </w:tcBorders>
          </w:tcPr>
          <w:p w14:paraId="6D570E30" w14:textId="77777777" w:rsidR="00C52D12" w:rsidRPr="00E978BE" w:rsidRDefault="00C52D12" w:rsidP="004A0248">
            <w:pPr>
              <w:pStyle w:val="TableParagraph"/>
              <w:spacing w:before="65"/>
              <w:ind w:left="735"/>
              <w:rPr>
                <w:rFonts w:ascii="Arial" w:hAnsi="Arial" w:cs="Arial"/>
                <w:sz w:val="20"/>
                <w:szCs w:val="20"/>
              </w:rPr>
            </w:pPr>
            <w:r w:rsidRPr="00E978BE">
              <w:rPr>
                <w:rFonts w:ascii="Arial" w:hAnsi="Arial" w:cs="Arial"/>
                <w:sz w:val="20"/>
                <w:szCs w:val="20"/>
              </w:rPr>
              <w:t>Profesional Universitario</w:t>
            </w:r>
          </w:p>
        </w:tc>
      </w:tr>
      <w:tr w:rsidR="00C52D12" w:rsidRPr="00E978BE" w14:paraId="22727018" w14:textId="77777777" w:rsidTr="00A2113D">
        <w:trPr>
          <w:trHeight w:val="350"/>
        </w:trPr>
        <w:tc>
          <w:tcPr>
            <w:tcW w:w="2227" w:type="pct"/>
            <w:gridSpan w:val="2"/>
            <w:tcBorders>
              <w:right w:val="nil"/>
            </w:tcBorders>
          </w:tcPr>
          <w:p w14:paraId="7F9125D8" w14:textId="77777777" w:rsidR="00C52D12" w:rsidRPr="00E978BE" w:rsidRDefault="00C52D12" w:rsidP="004A0248">
            <w:pPr>
              <w:pStyle w:val="TableParagraph"/>
              <w:spacing w:before="65"/>
              <w:ind w:left="60"/>
              <w:rPr>
                <w:rFonts w:ascii="Arial" w:hAnsi="Arial" w:cs="Arial"/>
                <w:sz w:val="20"/>
                <w:szCs w:val="20"/>
              </w:rPr>
            </w:pPr>
            <w:r w:rsidRPr="00E978BE">
              <w:rPr>
                <w:rFonts w:ascii="Arial" w:hAnsi="Arial" w:cs="Arial"/>
                <w:sz w:val="20"/>
                <w:szCs w:val="20"/>
              </w:rPr>
              <w:t>Código:</w:t>
            </w:r>
          </w:p>
        </w:tc>
        <w:tc>
          <w:tcPr>
            <w:tcW w:w="2773" w:type="pct"/>
            <w:gridSpan w:val="3"/>
            <w:tcBorders>
              <w:left w:val="nil"/>
            </w:tcBorders>
          </w:tcPr>
          <w:p w14:paraId="7E65CCE5" w14:textId="77777777" w:rsidR="00C52D12" w:rsidRPr="00E978BE" w:rsidRDefault="00C52D12" w:rsidP="004A0248">
            <w:pPr>
              <w:pStyle w:val="TableParagraph"/>
              <w:spacing w:before="65"/>
              <w:ind w:left="735"/>
              <w:rPr>
                <w:rFonts w:ascii="Arial" w:hAnsi="Arial" w:cs="Arial"/>
                <w:sz w:val="20"/>
                <w:szCs w:val="20"/>
              </w:rPr>
            </w:pPr>
            <w:r w:rsidRPr="00E978BE">
              <w:rPr>
                <w:rFonts w:ascii="Arial" w:hAnsi="Arial" w:cs="Arial"/>
                <w:sz w:val="20"/>
                <w:szCs w:val="20"/>
              </w:rPr>
              <w:t>219</w:t>
            </w:r>
          </w:p>
        </w:tc>
      </w:tr>
      <w:tr w:rsidR="00C52D12" w:rsidRPr="00E978BE" w14:paraId="3320F7C4" w14:textId="77777777" w:rsidTr="00A2113D">
        <w:trPr>
          <w:trHeight w:val="350"/>
        </w:trPr>
        <w:tc>
          <w:tcPr>
            <w:tcW w:w="2227" w:type="pct"/>
            <w:gridSpan w:val="2"/>
            <w:tcBorders>
              <w:right w:val="nil"/>
            </w:tcBorders>
          </w:tcPr>
          <w:p w14:paraId="1B4308C9" w14:textId="77777777" w:rsidR="00C52D12" w:rsidRPr="00E978BE" w:rsidRDefault="00C52D12" w:rsidP="004A0248">
            <w:pPr>
              <w:pStyle w:val="TableParagraph"/>
              <w:spacing w:before="65"/>
              <w:ind w:left="60"/>
              <w:rPr>
                <w:rFonts w:ascii="Arial" w:hAnsi="Arial" w:cs="Arial"/>
                <w:sz w:val="20"/>
                <w:szCs w:val="20"/>
              </w:rPr>
            </w:pPr>
            <w:r w:rsidRPr="00E978BE">
              <w:rPr>
                <w:rFonts w:ascii="Arial" w:hAnsi="Arial" w:cs="Arial"/>
                <w:sz w:val="20"/>
                <w:szCs w:val="20"/>
              </w:rPr>
              <w:t>Grado:</w:t>
            </w:r>
          </w:p>
        </w:tc>
        <w:tc>
          <w:tcPr>
            <w:tcW w:w="2773" w:type="pct"/>
            <w:gridSpan w:val="3"/>
            <w:tcBorders>
              <w:left w:val="nil"/>
            </w:tcBorders>
          </w:tcPr>
          <w:p w14:paraId="75B4C61B" w14:textId="77777777" w:rsidR="00C52D12" w:rsidRPr="00E978BE" w:rsidRDefault="00C52D12" w:rsidP="004A0248">
            <w:pPr>
              <w:pStyle w:val="TableParagraph"/>
              <w:spacing w:before="65"/>
              <w:ind w:left="735"/>
              <w:rPr>
                <w:rFonts w:ascii="Arial" w:hAnsi="Arial" w:cs="Arial"/>
                <w:sz w:val="20"/>
                <w:szCs w:val="20"/>
              </w:rPr>
            </w:pPr>
            <w:r w:rsidRPr="00E978BE">
              <w:rPr>
                <w:rFonts w:ascii="Arial" w:hAnsi="Arial" w:cs="Arial"/>
                <w:sz w:val="20"/>
                <w:szCs w:val="20"/>
              </w:rPr>
              <w:t>04</w:t>
            </w:r>
          </w:p>
        </w:tc>
      </w:tr>
      <w:tr w:rsidR="00C52D12" w:rsidRPr="00E978BE" w14:paraId="58F27977" w14:textId="77777777" w:rsidTr="00A2113D">
        <w:trPr>
          <w:trHeight w:val="350"/>
        </w:trPr>
        <w:tc>
          <w:tcPr>
            <w:tcW w:w="2227" w:type="pct"/>
            <w:gridSpan w:val="2"/>
            <w:tcBorders>
              <w:right w:val="nil"/>
            </w:tcBorders>
          </w:tcPr>
          <w:p w14:paraId="12CDDAB8" w14:textId="77777777" w:rsidR="00C52D12" w:rsidRPr="00E978BE" w:rsidRDefault="00C52D12" w:rsidP="004A0248">
            <w:pPr>
              <w:pStyle w:val="TableParagraph"/>
              <w:spacing w:before="65"/>
              <w:ind w:left="60"/>
              <w:rPr>
                <w:rFonts w:ascii="Arial" w:hAnsi="Arial" w:cs="Arial"/>
                <w:sz w:val="20"/>
                <w:szCs w:val="20"/>
              </w:rPr>
            </w:pPr>
            <w:r w:rsidRPr="00E978BE">
              <w:rPr>
                <w:rFonts w:ascii="Arial" w:hAnsi="Arial" w:cs="Arial"/>
                <w:sz w:val="20"/>
                <w:szCs w:val="20"/>
              </w:rPr>
              <w:t>Naturaleza</w:t>
            </w:r>
            <w:r w:rsidRPr="00E978BE">
              <w:rPr>
                <w:rFonts w:ascii="Arial" w:hAnsi="Arial" w:cs="Arial"/>
                <w:spacing w:val="-2"/>
                <w:sz w:val="20"/>
                <w:szCs w:val="20"/>
              </w:rPr>
              <w:t xml:space="preserve"> </w:t>
            </w:r>
            <w:r w:rsidRPr="00E978BE">
              <w:rPr>
                <w:rFonts w:ascii="Arial" w:hAnsi="Arial" w:cs="Arial"/>
                <w:sz w:val="20"/>
                <w:szCs w:val="20"/>
              </w:rPr>
              <w:t>del</w:t>
            </w:r>
            <w:r w:rsidRPr="00E978BE">
              <w:rPr>
                <w:rFonts w:ascii="Arial" w:hAnsi="Arial" w:cs="Arial"/>
                <w:spacing w:val="-1"/>
                <w:sz w:val="20"/>
                <w:szCs w:val="20"/>
              </w:rPr>
              <w:t xml:space="preserve"> </w:t>
            </w:r>
            <w:r w:rsidRPr="00E978BE">
              <w:rPr>
                <w:rFonts w:ascii="Arial" w:hAnsi="Arial" w:cs="Arial"/>
                <w:sz w:val="20"/>
                <w:szCs w:val="20"/>
              </w:rPr>
              <w:t>cargo:</w:t>
            </w:r>
          </w:p>
        </w:tc>
        <w:tc>
          <w:tcPr>
            <w:tcW w:w="2773" w:type="pct"/>
            <w:gridSpan w:val="3"/>
            <w:tcBorders>
              <w:left w:val="nil"/>
            </w:tcBorders>
          </w:tcPr>
          <w:p w14:paraId="7E4C8760" w14:textId="77777777" w:rsidR="00C52D12" w:rsidRPr="00E978BE" w:rsidRDefault="00C52D12" w:rsidP="004A0248">
            <w:pPr>
              <w:pStyle w:val="TableParagraph"/>
              <w:spacing w:before="65"/>
              <w:ind w:left="735"/>
              <w:rPr>
                <w:rFonts w:ascii="Arial" w:hAnsi="Arial" w:cs="Arial"/>
                <w:sz w:val="20"/>
                <w:szCs w:val="20"/>
              </w:rPr>
            </w:pPr>
            <w:r w:rsidRPr="00E978BE">
              <w:rPr>
                <w:rFonts w:ascii="Arial" w:hAnsi="Arial" w:cs="Arial"/>
                <w:sz w:val="20"/>
                <w:szCs w:val="20"/>
              </w:rPr>
              <w:t>Carrera Administrativa</w:t>
            </w:r>
          </w:p>
        </w:tc>
      </w:tr>
      <w:tr w:rsidR="00C52D12" w:rsidRPr="00E978BE" w14:paraId="06FB0AB5" w14:textId="77777777" w:rsidTr="00A2113D">
        <w:trPr>
          <w:trHeight w:val="516"/>
        </w:trPr>
        <w:tc>
          <w:tcPr>
            <w:tcW w:w="2227" w:type="pct"/>
            <w:gridSpan w:val="2"/>
            <w:tcBorders>
              <w:right w:val="nil"/>
            </w:tcBorders>
          </w:tcPr>
          <w:p w14:paraId="692AB35A" w14:textId="77777777" w:rsidR="00C52D12" w:rsidRPr="00E978BE" w:rsidRDefault="00C52D12" w:rsidP="004A0248">
            <w:pPr>
              <w:pStyle w:val="TableParagraph"/>
              <w:spacing w:before="90"/>
              <w:ind w:left="60" w:right="721"/>
              <w:rPr>
                <w:rFonts w:ascii="Arial" w:hAnsi="Arial" w:cs="Arial"/>
                <w:sz w:val="20"/>
                <w:szCs w:val="20"/>
              </w:rPr>
            </w:pPr>
            <w:r w:rsidRPr="00E978BE">
              <w:rPr>
                <w:rFonts w:ascii="Arial" w:hAnsi="Arial" w:cs="Arial"/>
                <w:sz w:val="20"/>
                <w:szCs w:val="20"/>
              </w:rPr>
              <w:t>No.</w:t>
            </w:r>
            <w:r w:rsidRPr="00E978BE">
              <w:rPr>
                <w:rFonts w:ascii="Arial" w:hAnsi="Arial" w:cs="Arial"/>
                <w:spacing w:val="-4"/>
                <w:sz w:val="20"/>
                <w:szCs w:val="20"/>
              </w:rPr>
              <w:t xml:space="preserve"> </w:t>
            </w:r>
            <w:r w:rsidRPr="00E978BE">
              <w:rPr>
                <w:rFonts w:ascii="Arial" w:hAnsi="Arial" w:cs="Arial"/>
                <w:sz w:val="20"/>
                <w:szCs w:val="20"/>
              </w:rPr>
              <w:t>de</w:t>
            </w:r>
            <w:r w:rsidRPr="00E978BE">
              <w:rPr>
                <w:rFonts w:ascii="Arial" w:hAnsi="Arial" w:cs="Arial"/>
                <w:spacing w:val="-3"/>
                <w:sz w:val="20"/>
                <w:szCs w:val="20"/>
              </w:rPr>
              <w:t xml:space="preserve"> </w:t>
            </w:r>
            <w:r w:rsidRPr="00E978BE">
              <w:rPr>
                <w:rFonts w:ascii="Arial" w:hAnsi="Arial" w:cs="Arial"/>
                <w:sz w:val="20"/>
                <w:szCs w:val="20"/>
              </w:rPr>
              <w:t>cargos</w:t>
            </w:r>
            <w:r w:rsidRPr="00E978BE">
              <w:rPr>
                <w:rFonts w:ascii="Arial" w:hAnsi="Arial" w:cs="Arial"/>
                <w:spacing w:val="-3"/>
                <w:sz w:val="20"/>
                <w:szCs w:val="20"/>
              </w:rPr>
              <w:t xml:space="preserve"> </w:t>
            </w:r>
            <w:r w:rsidRPr="00E978BE">
              <w:rPr>
                <w:rFonts w:ascii="Arial" w:hAnsi="Arial" w:cs="Arial"/>
                <w:sz w:val="20"/>
                <w:szCs w:val="20"/>
              </w:rPr>
              <w:t>en</w:t>
            </w:r>
            <w:r w:rsidRPr="00E978BE">
              <w:rPr>
                <w:rFonts w:ascii="Arial" w:hAnsi="Arial" w:cs="Arial"/>
                <w:spacing w:val="-3"/>
                <w:sz w:val="20"/>
                <w:szCs w:val="20"/>
              </w:rPr>
              <w:t xml:space="preserve"> </w:t>
            </w:r>
            <w:r w:rsidRPr="00E978BE">
              <w:rPr>
                <w:rFonts w:ascii="Arial" w:hAnsi="Arial" w:cs="Arial"/>
                <w:sz w:val="20"/>
                <w:szCs w:val="20"/>
              </w:rPr>
              <w:t>planta</w:t>
            </w:r>
            <w:r w:rsidRPr="00E978BE">
              <w:rPr>
                <w:rFonts w:ascii="Arial" w:hAnsi="Arial" w:cs="Arial"/>
                <w:spacing w:val="-3"/>
                <w:sz w:val="20"/>
                <w:szCs w:val="20"/>
              </w:rPr>
              <w:t xml:space="preserve"> </w:t>
            </w:r>
            <w:r w:rsidRPr="00E978BE">
              <w:rPr>
                <w:rFonts w:ascii="Arial" w:hAnsi="Arial" w:cs="Arial"/>
                <w:sz w:val="20"/>
                <w:szCs w:val="20"/>
              </w:rPr>
              <w:t>de</w:t>
            </w:r>
            <w:r w:rsidRPr="00E978BE">
              <w:rPr>
                <w:rFonts w:ascii="Arial" w:hAnsi="Arial" w:cs="Arial"/>
                <w:spacing w:val="-3"/>
                <w:sz w:val="20"/>
                <w:szCs w:val="20"/>
              </w:rPr>
              <w:t xml:space="preserve"> </w:t>
            </w:r>
            <w:r w:rsidRPr="00E978BE">
              <w:rPr>
                <w:rFonts w:ascii="Arial" w:hAnsi="Arial" w:cs="Arial"/>
                <w:sz w:val="20"/>
                <w:szCs w:val="20"/>
              </w:rPr>
              <w:t>esta</w:t>
            </w:r>
            <w:r w:rsidRPr="00E978BE">
              <w:rPr>
                <w:rFonts w:ascii="Arial" w:hAnsi="Arial" w:cs="Arial"/>
                <w:spacing w:val="-64"/>
                <w:sz w:val="20"/>
                <w:szCs w:val="20"/>
              </w:rPr>
              <w:t xml:space="preserve"> </w:t>
            </w:r>
            <w:r w:rsidRPr="00E978BE">
              <w:rPr>
                <w:rFonts w:ascii="Arial" w:hAnsi="Arial" w:cs="Arial"/>
                <w:sz w:val="20"/>
                <w:szCs w:val="20"/>
              </w:rPr>
              <w:t>denominación:</w:t>
            </w:r>
          </w:p>
        </w:tc>
        <w:tc>
          <w:tcPr>
            <w:tcW w:w="2773" w:type="pct"/>
            <w:gridSpan w:val="3"/>
            <w:tcBorders>
              <w:left w:val="nil"/>
            </w:tcBorders>
          </w:tcPr>
          <w:p w14:paraId="262F7DD5" w14:textId="77777777" w:rsidR="00C52D12" w:rsidRPr="00E978BE" w:rsidRDefault="00C52D12" w:rsidP="004A0248">
            <w:pPr>
              <w:pStyle w:val="TableParagraph"/>
              <w:spacing w:before="65"/>
              <w:ind w:left="735"/>
              <w:rPr>
                <w:rFonts w:ascii="Arial" w:hAnsi="Arial" w:cs="Arial"/>
                <w:sz w:val="20"/>
                <w:szCs w:val="20"/>
              </w:rPr>
            </w:pPr>
            <w:r w:rsidRPr="00E978BE">
              <w:rPr>
                <w:rFonts w:ascii="Arial" w:hAnsi="Arial" w:cs="Arial"/>
                <w:sz w:val="20"/>
                <w:szCs w:val="20"/>
              </w:rPr>
              <w:t>145</w:t>
            </w:r>
          </w:p>
        </w:tc>
      </w:tr>
      <w:tr w:rsidR="00C52D12" w:rsidRPr="00E978BE" w14:paraId="520C6295" w14:textId="77777777" w:rsidTr="00A2113D">
        <w:trPr>
          <w:trHeight w:val="78"/>
        </w:trPr>
        <w:tc>
          <w:tcPr>
            <w:tcW w:w="2227" w:type="pct"/>
            <w:gridSpan w:val="2"/>
            <w:tcBorders>
              <w:right w:val="nil"/>
            </w:tcBorders>
          </w:tcPr>
          <w:p w14:paraId="67D66950" w14:textId="77777777" w:rsidR="00C52D12" w:rsidRPr="00E978BE" w:rsidRDefault="00C52D12" w:rsidP="004A0248">
            <w:pPr>
              <w:pStyle w:val="TableParagraph"/>
              <w:spacing w:before="65"/>
              <w:ind w:left="60"/>
              <w:rPr>
                <w:rFonts w:ascii="Arial" w:hAnsi="Arial" w:cs="Arial"/>
                <w:sz w:val="20"/>
                <w:szCs w:val="20"/>
              </w:rPr>
            </w:pPr>
            <w:r w:rsidRPr="00E978BE">
              <w:rPr>
                <w:rFonts w:ascii="Arial" w:hAnsi="Arial" w:cs="Arial"/>
                <w:sz w:val="20"/>
                <w:szCs w:val="20"/>
              </w:rPr>
              <w:t>Dependencia:</w:t>
            </w:r>
          </w:p>
        </w:tc>
        <w:tc>
          <w:tcPr>
            <w:tcW w:w="2773" w:type="pct"/>
            <w:gridSpan w:val="3"/>
            <w:tcBorders>
              <w:left w:val="nil"/>
            </w:tcBorders>
          </w:tcPr>
          <w:p w14:paraId="27931EAC" w14:textId="77777777" w:rsidR="00C52D12" w:rsidRPr="00E978BE" w:rsidRDefault="00C52D12" w:rsidP="004A0248">
            <w:pPr>
              <w:pStyle w:val="TableParagraph"/>
              <w:spacing w:before="65"/>
              <w:ind w:left="735"/>
              <w:rPr>
                <w:rFonts w:ascii="Arial" w:hAnsi="Arial" w:cs="Arial"/>
                <w:sz w:val="20"/>
                <w:szCs w:val="20"/>
              </w:rPr>
            </w:pPr>
            <w:r w:rsidRPr="00E978BE">
              <w:rPr>
                <w:rFonts w:ascii="Arial" w:hAnsi="Arial" w:cs="Arial"/>
                <w:sz w:val="20"/>
                <w:szCs w:val="20"/>
              </w:rPr>
              <w:t>Unidad Administrativa Especial de Gestión de Bienes y Servicios.</w:t>
            </w:r>
          </w:p>
        </w:tc>
      </w:tr>
      <w:tr w:rsidR="00C52D12" w:rsidRPr="00E978BE" w14:paraId="2E944281" w14:textId="77777777" w:rsidTr="00A2113D">
        <w:trPr>
          <w:trHeight w:val="350"/>
        </w:trPr>
        <w:tc>
          <w:tcPr>
            <w:tcW w:w="2227" w:type="pct"/>
            <w:gridSpan w:val="2"/>
            <w:tcBorders>
              <w:right w:val="nil"/>
            </w:tcBorders>
          </w:tcPr>
          <w:p w14:paraId="402ECD83" w14:textId="77777777" w:rsidR="00C52D12" w:rsidRPr="00E978BE" w:rsidRDefault="00C52D12" w:rsidP="004A0248">
            <w:pPr>
              <w:pStyle w:val="TableParagraph"/>
              <w:spacing w:before="65"/>
              <w:ind w:left="60"/>
              <w:rPr>
                <w:rFonts w:ascii="Arial" w:hAnsi="Arial" w:cs="Arial"/>
                <w:sz w:val="20"/>
                <w:szCs w:val="20"/>
              </w:rPr>
            </w:pPr>
            <w:r w:rsidRPr="00E978BE">
              <w:rPr>
                <w:rFonts w:ascii="Arial" w:hAnsi="Arial" w:cs="Arial"/>
                <w:sz w:val="20"/>
                <w:szCs w:val="20"/>
              </w:rPr>
              <w:t>Cargo</w:t>
            </w:r>
            <w:r w:rsidRPr="00E978BE">
              <w:rPr>
                <w:rFonts w:ascii="Arial" w:hAnsi="Arial" w:cs="Arial"/>
                <w:spacing w:val="-4"/>
                <w:sz w:val="20"/>
                <w:szCs w:val="20"/>
              </w:rPr>
              <w:t xml:space="preserve"> </w:t>
            </w:r>
            <w:r w:rsidRPr="00E978BE">
              <w:rPr>
                <w:rFonts w:ascii="Arial" w:hAnsi="Arial" w:cs="Arial"/>
                <w:sz w:val="20"/>
                <w:szCs w:val="20"/>
              </w:rPr>
              <w:t>del</w:t>
            </w:r>
            <w:r w:rsidRPr="00E978BE">
              <w:rPr>
                <w:rFonts w:ascii="Arial" w:hAnsi="Arial" w:cs="Arial"/>
                <w:spacing w:val="-3"/>
                <w:sz w:val="20"/>
                <w:szCs w:val="20"/>
              </w:rPr>
              <w:t xml:space="preserve"> </w:t>
            </w:r>
            <w:r w:rsidRPr="00E978BE">
              <w:rPr>
                <w:rFonts w:ascii="Arial" w:hAnsi="Arial" w:cs="Arial"/>
                <w:sz w:val="20"/>
                <w:szCs w:val="20"/>
              </w:rPr>
              <w:t>Jefe</w:t>
            </w:r>
            <w:r w:rsidRPr="00E978BE">
              <w:rPr>
                <w:rFonts w:ascii="Arial" w:hAnsi="Arial" w:cs="Arial"/>
                <w:spacing w:val="-4"/>
                <w:sz w:val="20"/>
                <w:szCs w:val="20"/>
              </w:rPr>
              <w:t xml:space="preserve"> </w:t>
            </w:r>
            <w:r w:rsidRPr="00E978BE">
              <w:rPr>
                <w:rFonts w:ascii="Arial" w:hAnsi="Arial" w:cs="Arial"/>
                <w:sz w:val="20"/>
                <w:szCs w:val="20"/>
              </w:rPr>
              <w:t>Inmediato:</w:t>
            </w:r>
          </w:p>
        </w:tc>
        <w:tc>
          <w:tcPr>
            <w:tcW w:w="2773" w:type="pct"/>
            <w:gridSpan w:val="3"/>
            <w:tcBorders>
              <w:left w:val="nil"/>
            </w:tcBorders>
          </w:tcPr>
          <w:p w14:paraId="5E8EFD32" w14:textId="77777777" w:rsidR="00C52D12" w:rsidRPr="00E978BE" w:rsidRDefault="00C52D12" w:rsidP="004A0248">
            <w:pPr>
              <w:pStyle w:val="TableParagraph"/>
              <w:spacing w:before="65"/>
              <w:ind w:left="735"/>
              <w:rPr>
                <w:rFonts w:ascii="Arial" w:hAnsi="Arial" w:cs="Arial"/>
                <w:sz w:val="20"/>
                <w:szCs w:val="20"/>
              </w:rPr>
            </w:pPr>
            <w:r w:rsidRPr="00E978BE">
              <w:rPr>
                <w:rFonts w:ascii="Arial" w:hAnsi="Arial" w:cs="Arial"/>
                <w:sz w:val="20"/>
                <w:szCs w:val="20"/>
              </w:rPr>
              <w:t>Quien</w:t>
            </w:r>
            <w:r w:rsidRPr="00E978BE">
              <w:rPr>
                <w:rFonts w:ascii="Arial" w:hAnsi="Arial" w:cs="Arial"/>
                <w:spacing w:val="-2"/>
                <w:sz w:val="20"/>
                <w:szCs w:val="20"/>
              </w:rPr>
              <w:t xml:space="preserve"> </w:t>
            </w:r>
            <w:r w:rsidRPr="00E978BE">
              <w:rPr>
                <w:rFonts w:ascii="Arial" w:hAnsi="Arial" w:cs="Arial"/>
                <w:sz w:val="20"/>
                <w:szCs w:val="20"/>
              </w:rPr>
              <w:t>ejerza</w:t>
            </w:r>
            <w:r w:rsidRPr="00E978BE">
              <w:rPr>
                <w:rFonts w:ascii="Arial" w:hAnsi="Arial" w:cs="Arial"/>
                <w:spacing w:val="-2"/>
                <w:sz w:val="20"/>
                <w:szCs w:val="20"/>
              </w:rPr>
              <w:t xml:space="preserve"> </w:t>
            </w:r>
            <w:r w:rsidRPr="00E978BE">
              <w:rPr>
                <w:rFonts w:ascii="Arial" w:hAnsi="Arial" w:cs="Arial"/>
                <w:sz w:val="20"/>
                <w:szCs w:val="20"/>
              </w:rPr>
              <w:t>la</w:t>
            </w:r>
            <w:r w:rsidRPr="00E978BE">
              <w:rPr>
                <w:rFonts w:ascii="Arial" w:hAnsi="Arial" w:cs="Arial"/>
                <w:spacing w:val="-2"/>
                <w:sz w:val="20"/>
                <w:szCs w:val="20"/>
              </w:rPr>
              <w:t xml:space="preserve"> </w:t>
            </w:r>
            <w:r w:rsidRPr="00E978BE">
              <w:rPr>
                <w:rFonts w:ascii="Arial" w:hAnsi="Arial" w:cs="Arial"/>
                <w:sz w:val="20"/>
                <w:szCs w:val="20"/>
              </w:rPr>
              <w:t>supervisión</w:t>
            </w:r>
            <w:r w:rsidRPr="00E978BE">
              <w:rPr>
                <w:rFonts w:ascii="Arial" w:hAnsi="Arial" w:cs="Arial"/>
                <w:spacing w:val="-2"/>
                <w:sz w:val="20"/>
                <w:szCs w:val="20"/>
              </w:rPr>
              <w:t xml:space="preserve"> </w:t>
            </w:r>
            <w:r w:rsidRPr="00E978BE">
              <w:rPr>
                <w:rFonts w:ascii="Arial" w:hAnsi="Arial" w:cs="Arial"/>
                <w:sz w:val="20"/>
                <w:szCs w:val="20"/>
              </w:rPr>
              <w:t>directa</w:t>
            </w:r>
          </w:p>
        </w:tc>
      </w:tr>
      <w:tr w:rsidR="00C52D12" w:rsidRPr="00E978BE" w14:paraId="0AB59AE6" w14:textId="77777777" w:rsidTr="00A2113D">
        <w:trPr>
          <w:trHeight w:val="910"/>
        </w:trPr>
        <w:tc>
          <w:tcPr>
            <w:tcW w:w="5000" w:type="pct"/>
            <w:gridSpan w:val="5"/>
            <w:shd w:val="clear" w:color="auto" w:fill="DCDCDC"/>
          </w:tcPr>
          <w:p w14:paraId="08C81274" w14:textId="77777777" w:rsidR="00C52D12" w:rsidRPr="00E978BE" w:rsidRDefault="00C52D12">
            <w:pPr>
              <w:pStyle w:val="TableParagraph"/>
              <w:numPr>
                <w:ilvl w:val="0"/>
                <w:numId w:val="31"/>
              </w:numPr>
              <w:spacing w:before="45"/>
              <w:ind w:right="2092"/>
              <w:jc w:val="center"/>
              <w:rPr>
                <w:rFonts w:ascii="Arial" w:hAnsi="Arial" w:cs="Arial"/>
                <w:spacing w:val="-64"/>
                <w:sz w:val="20"/>
                <w:szCs w:val="20"/>
              </w:rPr>
            </w:pPr>
            <w:r w:rsidRPr="00E978BE">
              <w:rPr>
                <w:rFonts w:ascii="Arial" w:hAnsi="Arial" w:cs="Arial"/>
                <w:sz w:val="20"/>
                <w:szCs w:val="20"/>
              </w:rPr>
              <w:t>ÁREA</w:t>
            </w:r>
            <w:r w:rsidRPr="00E978BE">
              <w:rPr>
                <w:rFonts w:ascii="Arial" w:hAnsi="Arial" w:cs="Arial"/>
                <w:spacing w:val="-8"/>
                <w:sz w:val="20"/>
                <w:szCs w:val="20"/>
              </w:rPr>
              <w:t xml:space="preserve"> </w:t>
            </w:r>
            <w:r w:rsidRPr="00E978BE">
              <w:rPr>
                <w:rFonts w:ascii="Arial" w:hAnsi="Arial" w:cs="Arial"/>
                <w:sz w:val="20"/>
                <w:szCs w:val="20"/>
              </w:rPr>
              <w:t>FUNCIONAL:</w:t>
            </w:r>
          </w:p>
          <w:p w14:paraId="7E789978" w14:textId="77777777" w:rsidR="00C52D12" w:rsidRPr="00E978BE" w:rsidRDefault="00C52D12" w:rsidP="004A0248">
            <w:pPr>
              <w:pStyle w:val="TableParagraph"/>
              <w:jc w:val="center"/>
              <w:rPr>
                <w:rFonts w:ascii="Arial" w:eastAsia="Times New Roman" w:hAnsi="Arial" w:cs="Arial"/>
                <w:color w:val="000000"/>
                <w:sz w:val="20"/>
                <w:szCs w:val="20"/>
                <w:lang w:eastAsia="es-CO"/>
              </w:rPr>
            </w:pPr>
            <w:r w:rsidRPr="00E978BE">
              <w:rPr>
                <w:rFonts w:ascii="Arial" w:eastAsia="Times New Roman" w:hAnsi="Arial" w:cs="Arial"/>
                <w:color w:val="000000"/>
                <w:sz w:val="20"/>
                <w:szCs w:val="20"/>
                <w:lang w:eastAsia="es-CO"/>
              </w:rPr>
              <w:t>UNIDAD ADMINISTRATIVA ESPECIAL DE GESTION DE BIENES Y SERVICIOS</w:t>
            </w:r>
          </w:p>
          <w:p w14:paraId="73A48CAC" w14:textId="77777777" w:rsidR="00C52D12" w:rsidRPr="00E978BE" w:rsidRDefault="00C52D12" w:rsidP="004A0248">
            <w:pPr>
              <w:pStyle w:val="TableParagraph"/>
              <w:jc w:val="center"/>
              <w:rPr>
                <w:rFonts w:ascii="Arial" w:hAnsi="Arial" w:cs="Arial"/>
                <w:sz w:val="20"/>
                <w:szCs w:val="20"/>
              </w:rPr>
            </w:pPr>
            <w:r w:rsidRPr="00E978BE">
              <w:rPr>
                <w:rFonts w:ascii="Arial" w:eastAsia="Times New Roman" w:hAnsi="Arial" w:cs="Arial"/>
                <w:color w:val="000000"/>
                <w:sz w:val="20"/>
                <w:szCs w:val="20"/>
                <w:lang w:eastAsia="es-CO"/>
              </w:rPr>
              <w:t>PROCESO ADMIMISTRACIÓN DE BIENES INMIUEBLES, MUEBLES Y AUTOMOTORES.</w:t>
            </w:r>
          </w:p>
        </w:tc>
      </w:tr>
      <w:tr w:rsidR="00C52D12" w:rsidRPr="00E978BE" w14:paraId="5C45144D" w14:textId="77777777" w:rsidTr="00A2113D">
        <w:trPr>
          <w:trHeight w:val="310"/>
        </w:trPr>
        <w:tc>
          <w:tcPr>
            <w:tcW w:w="5000" w:type="pct"/>
            <w:gridSpan w:val="5"/>
            <w:shd w:val="clear" w:color="auto" w:fill="DCDCDC"/>
          </w:tcPr>
          <w:p w14:paraId="74041922" w14:textId="77777777" w:rsidR="00C52D12" w:rsidRPr="00E978BE" w:rsidRDefault="00C52D12">
            <w:pPr>
              <w:pStyle w:val="TableParagraph"/>
              <w:numPr>
                <w:ilvl w:val="0"/>
                <w:numId w:val="31"/>
              </w:numPr>
              <w:spacing w:before="45"/>
              <w:ind w:right="2092"/>
              <w:jc w:val="center"/>
              <w:rPr>
                <w:rFonts w:ascii="Arial" w:hAnsi="Arial" w:cs="Arial"/>
                <w:sz w:val="20"/>
                <w:szCs w:val="20"/>
              </w:rPr>
            </w:pPr>
            <w:r w:rsidRPr="00E978BE">
              <w:rPr>
                <w:rFonts w:ascii="Arial" w:hAnsi="Arial" w:cs="Arial"/>
                <w:sz w:val="20"/>
                <w:szCs w:val="20"/>
              </w:rPr>
              <w:t>PROPÓSITO</w:t>
            </w:r>
            <w:r w:rsidRPr="00E978BE">
              <w:rPr>
                <w:rFonts w:ascii="Arial" w:hAnsi="Arial" w:cs="Arial"/>
                <w:spacing w:val="-7"/>
                <w:sz w:val="20"/>
                <w:szCs w:val="20"/>
              </w:rPr>
              <w:t xml:space="preserve"> </w:t>
            </w:r>
            <w:r w:rsidRPr="00E978BE">
              <w:rPr>
                <w:rFonts w:ascii="Arial" w:hAnsi="Arial" w:cs="Arial"/>
                <w:sz w:val="20"/>
                <w:szCs w:val="20"/>
              </w:rPr>
              <w:t>PRINCIPAL</w:t>
            </w:r>
          </w:p>
        </w:tc>
      </w:tr>
      <w:tr w:rsidR="00C52D12" w:rsidRPr="00E978BE" w14:paraId="730D81F3" w14:textId="77777777" w:rsidTr="00A2113D">
        <w:trPr>
          <w:trHeight w:val="633"/>
        </w:trPr>
        <w:tc>
          <w:tcPr>
            <w:tcW w:w="5000" w:type="pct"/>
            <w:gridSpan w:val="5"/>
            <w:vAlign w:val="center"/>
          </w:tcPr>
          <w:p w14:paraId="6128BDFD" w14:textId="77777777" w:rsidR="00C52D12" w:rsidRPr="00E978BE" w:rsidRDefault="00C52D12" w:rsidP="004A0248">
            <w:pPr>
              <w:pStyle w:val="TableParagraph"/>
              <w:spacing w:before="120" w:after="120"/>
              <w:ind w:left="57" w:right="57"/>
              <w:jc w:val="both"/>
              <w:rPr>
                <w:rFonts w:ascii="Arial" w:hAnsi="Arial" w:cs="Arial"/>
                <w:sz w:val="20"/>
                <w:szCs w:val="20"/>
                <w:highlight w:val="green"/>
                <w:shd w:val="clear" w:color="auto" w:fill="FFFFFF"/>
              </w:rPr>
            </w:pPr>
            <w:r w:rsidRPr="00E978BE">
              <w:rPr>
                <w:rFonts w:ascii="Arial" w:hAnsi="Arial" w:cs="Arial"/>
                <w:sz w:val="20"/>
                <w:szCs w:val="20"/>
                <w:shd w:val="clear" w:color="auto" w:fill="FFFFFF"/>
              </w:rPr>
              <w:t>Ejecutar actividades de identificación, análisis e investigación de los bienes inmuebles de propiedad del Distrito, con base en la normatividad y procedimientos establecidos.</w:t>
            </w:r>
          </w:p>
        </w:tc>
      </w:tr>
      <w:tr w:rsidR="00C52D12" w:rsidRPr="00E978BE" w14:paraId="5FBFBEC1" w14:textId="77777777" w:rsidTr="00A2113D">
        <w:trPr>
          <w:trHeight w:val="310"/>
        </w:trPr>
        <w:tc>
          <w:tcPr>
            <w:tcW w:w="5000" w:type="pct"/>
            <w:gridSpan w:val="5"/>
            <w:shd w:val="clear" w:color="auto" w:fill="D9D9D9" w:themeFill="background1" w:themeFillShade="D9"/>
          </w:tcPr>
          <w:p w14:paraId="683F4ED2" w14:textId="77777777" w:rsidR="00C52D12" w:rsidRPr="00E978BE" w:rsidRDefault="00C52D12" w:rsidP="004A0248">
            <w:pPr>
              <w:pStyle w:val="TableParagraph"/>
              <w:spacing w:before="45"/>
              <w:ind w:left="2819" w:right="2092"/>
              <w:rPr>
                <w:rFonts w:ascii="Arial" w:hAnsi="Arial" w:cs="Arial"/>
                <w:sz w:val="20"/>
                <w:szCs w:val="20"/>
                <w:highlight w:val="green"/>
              </w:rPr>
            </w:pPr>
            <w:r w:rsidRPr="00E978BE">
              <w:rPr>
                <w:rFonts w:ascii="Arial" w:hAnsi="Arial" w:cs="Arial"/>
                <w:sz w:val="20"/>
                <w:szCs w:val="20"/>
              </w:rPr>
              <w:t>IV.DESCRIPCIÓN</w:t>
            </w:r>
            <w:r w:rsidRPr="00E978BE">
              <w:rPr>
                <w:rFonts w:ascii="Arial" w:hAnsi="Arial" w:cs="Arial"/>
                <w:spacing w:val="-5"/>
                <w:sz w:val="20"/>
                <w:szCs w:val="20"/>
              </w:rPr>
              <w:t xml:space="preserve"> </w:t>
            </w:r>
            <w:r w:rsidRPr="00E978BE">
              <w:rPr>
                <w:rFonts w:ascii="Arial" w:hAnsi="Arial" w:cs="Arial"/>
                <w:sz w:val="20"/>
                <w:szCs w:val="20"/>
              </w:rPr>
              <w:t>DE</w:t>
            </w:r>
            <w:r w:rsidRPr="00E978BE">
              <w:rPr>
                <w:rFonts w:ascii="Arial" w:hAnsi="Arial" w:cs="Arial"/>
                <w:spacing w:val="-5"/>
                <w:sz w:val="20"/>
                <w:szCs w:val="20"/>
              </w:rPr>
              <w:t xml:space="preserve"> </w:t>
            </w:r>
            <w:r w:rsidRPr="00E978BE">
              <w:rPr>
                <w:rFonts w:ascii="Arial" w:hAnsi="Arial" w:cs="Arial"/>
                <w:sz w:val="20"/>
                <w:szCs w:val="20"/>
              </w:rPr>
              <w:t>FUNCIONES</w:t>
            </w:r>
            <w:r w:rsidRPr="00E978BE">
              <w:rPr>
                <w:rFonts w:ascii="Arial" w:hAnsi="Arial" w:cs="Arial"/>
                <w:spacing w:val="-5"/>
                <w:sz w:val="20"/>
                <w:szCs w:val="20"/>
              </w:rPr>
              <w:t xml:space="preserve"> </w:t>
            </w:r>
            <w:r w:rsidRPr="00E978BE">
              <w:rPr>
                <w:rFonts w:ascii="Arial" w:hAnsi="Arial" w:cs="Arial"/>
                <w:sz w:val="20"/>
                <w:szCs w:val="20"/>
              </w:rPr>
              <w:t>ESENCIALES</w:t>
            </w:r>
          </w:p>
        </w:tc>
      </w:tr>
      <w:tr w:rsidR="00C52D12" w:rsidRPr="00E978BE" w14:paraId="3F2C97EC" w14:textId="77777777" w:rsidTr="00A2113D">
        <w:trPr>
          <w:trHeight w:val="1107"/>
        </w:trPr>
        <w:tc>
          <w:tcPr>
            <w:tcW w:w="5000" w:type="pct"/>
            <w:gridSpan w:val="5"/>
            <w:tcBorders>
              <w:bottom w:val="single" w:sz="4" w:space="0" w:color="auto"/>
            </w:tcBorders>
          </w:tcPr>
          <w:p w14:paraId="5A05E49A" w14:textId="77777777" w:rsidR="00C52D12" w:rsidRPr="00E978BE" w:rsidRDefault="00C52D12">
            <w:pPr>
              <w:pStyle w:val="TableParagraph"/>
              <w:numPr>
                <w:ilvl w:val="0"/>
                <w:numId w:val="13"/>
              </w:numPr>
              <w:spacing w:before="240" w:after="240"/>
              <w:ind w:left="425" w:right="79"/>
              <w:jc w:val="both"/>
              <w:rPr>
                <w:rFonts w:ascii="Arial" w:eastAsia="Times New Roman" w:hAnsi="Arial" w:cs="Arial"/>
                <w:color w:val="424242"/>
                <w:sz w:val="20"/>
                <w:szCs w:val="20"/>
                <w:lang w:eastAsia="es-CO"/>
              </w:rPr>
            </w:pPr>
            <w:r w:rsidRPr="00E978BE">
              <w:rPr>
                <w:rFonts w:ascii="Arial" w:eastAsia="Times New Roman" w:hAnsi="Arial" w:cs="Arial"/>
                <w:color w:val="424242"/>
                <w:sz w:val="20"/>
                <w:szCs w:val="20"/>
                <w:lang w:eastAsia="es-CO"/>
              </w:rPr>
              <w:t>Realizar la georreferenciación y la superposición de las cartografías existentes de los diferentes organismos, con base en las herramientas disponibles para la identificación de los bienes inmuebles propiedad del Distrito</w:t>
            </w:r>
          </w:p>
          <w:p w14:paraId="2F1FD6C4" w14:textId="77777777" w:rsidR="00C52D12" w:rsidRPr="00E978BE" w:rsidRDefault="00C52D12">
            <w:pPr>
              <w:pStyle w:val="TableParagraph"/>
              <w:numPr>
                <w:ilvl w:val="0"/>
                <w:numId w:val="13"/>
              </w:numPr>
              <w:spacing w:before="240" w:after="240"/>
              <w:ind w:left="425" w:right="79"/>
              <w:jc w:val="both"/>
              <w:rPr>
                <w:rFonts w:ascii="Arial" w:hAnsi="Arial" w:cs="Arial"/>
                <w:sz w:val="20"/>
                <w:szCs w:val="20"/>
              </w:rPr>
            </w:pPr>
            <w:r w:rsidRPr="00E978BE">
              <w:rPr>
                <w:rFonts w:ascii="Arial" w:eastAsia="Times New Roman" w:hAnsi="Arial" w:cs="Arial"/>
                <w:color w:val="424242"/>
                <w:sz w:val="20"/>
                <w:szCs w:val="20"/>
                <w:lang w:eastAsia="es-CO"/>
              </w:rPr>
              <w:t xml:space="preserve">Realizar la georreferenciación de los predios urbanos y rurales que son motivo de estudio dentro del proceso de investigación predial, interpretando escrituras públicas con ubicación, áreas y linderos que </w:t>
            </w:r>
            <w:r w:rsidRPr="00E978BE">
              <w:rPr>
                <w:rFonts w:ascii="Arial" w:eastAsia="Times New Roman" w:hAnsi="Arial" w:cs="Arial"/>
                <w:color w:val="424242"/>
                <w:sz w:val="20"/>
                <w:szCs w:val="20"/>
                <w:lang w:eastAsia="es-CO"/>
              </w:rPr>
              <w:lastRenderedPageBreak/>
              <w:t>sirvan de sustento para construir los conceptos de calidad de bien, y que ayuden al proceso de para la consolidación del inventario de los bienes inmuebles propiedad del Distrito.</w:t>
            </w:r>
          </w:p>
          <w:p w14:paraId="737EE97A" w14:textId="77777777" w:rsidR="00C52D12" w:rsidRPr="00E978BE" w:rsidRDefault="00C52D12">
            <w:pPr>
              <w:pStyle w:val="TableParagraph"/>
              <w:numPr>
                <w:ilvl w:val="0"/>
                <w:numId w:val="13"/>
              </w:numPr>
              <w:spacing w:before="240" w:after="240"/>
              <w:ind w:left="425" w:right="79"/>
              <w:jc w:val="both"/>
              <w:rPr>
                <w:rFonts w:ascii="Arial" w:eastAsia="Times New Roman" w:hAnsi="Arial" w:cs="Arial"/>
                <w:color w:val="424242"/>
                <w:sz w:val="20"/>
                <w:szCs w:val="20"/>
                <w:lang w:eastAsia="es-CO"/>
              </w:rPr>
            </w:pPr>
            <w:r w:rsidRPr="00E978BE">
              <w:rPr>
                <w:rFonts w:ascii="Arial" w:eastAsia="Times New Roman" w:hAnsi="Arial" w:cs="Arial"/>
                <w:color w:val="424242"/>
                <w:sz w:val="20"/>
                <w:szCs w:val="20"/>
                <w:lang w:eastAsia="es-CO"/>
              </w:rPr>
              <w:t>Identificar plenamente la localización geográfica única del bien definida en un sistema de coordenadas y datum específico de un bien inmueble de propiedad del Distrito y determinar mediante visita técnica o levantamiento topográfico las condiciones físicas actuales del bien inmueble</w:t>
            </w:r>
          </w:p>
          <w:p w14:paraId="66CFEA13" w14:textId="77777777" w:rsidR="00C52D12" w:rsidRPr="00E978BE" w:rsidRDefault="00C52D12">
            <w:pPr>
              <w:pStyle w:val="TableParagraph"/>
              <w:numPr>
                <w:ilvl w:val="0"/>
                <w:numId w:val="13"/>
              </w:numPr>
              <w:spacing w:before="240" w:after="240"/>
              <w:ind w:left="425" w:right="79"/>
              <w:jc w:val="both"/>
              <w:rPr>
                <w:rFonts w:ascii="Arial" w:eastAsia="Times New Roman" w:hAnsi="Arial" w:cs="Arial"/>
                <w:color w:val="424242"/>
                <w:sz w:val="20"/>
                <w:szCs w:val="20"/>
                <w:lang w:eastAsia="es-CO"/>
              </w:rPr>
            </w:pPr>
            <w:r w:rsidRPr="00E978BE">
              <w:rPr>
                <w:rFonts w:ascii="Arial" w:eastAsia="Times New Roman" w:hAnsi="Arial" w:cs="Arial"/>
                <w:color w:val="424242"/>
                <w:sz w:val="20"/>
                <w:szCs w:val="20"/>
                <w:lang w:eastAsia="es-CO"/>
              </w:rPr>
              <w:t>Realizar el levantamiento topográfico, para comparar la información georreferenciada contenida en la documentación estudiada en los títulos o documentos (planos) que soportan la propiedad del Distrito Especial de Cali, estableciendo los linderos, las áreas de construcción y ocupación y el área restante si el predio es de mayor extensión.</w:t>
            </w:r>
          </w:p>
          <w:p w14:paraId="5153C560" w14:textId="77777777" w:rsidR="00C52D12" w:rsidRPr="00E978BE" w:rsidRDefault="00C52D12">
            <w:pPr>
              <w:pStyle w:val="TableParagraph"/>
              <w:numPr>
                <w:ilvl w:val="0"/>
                <w:numId w:val="13"/>
              </w:numPr>
              <w:spacing w:before="240" w:after="240"/>
              <w:ind w:left="425" w:right="79"/>
              <w:jc w:val="both"/>
              <w:rPr>
                <w:rFonts w:ascii="Arial" w:eastAsia="Times New Roman" w:hAnsi="Arial" w:cs="Arial"/>
                <w:color w:val="424242"/>
                <w:sz w:val="20"/>
                <w:szCs w:val="20"/>
                <w:lang w:eastAsia="es-CO"/>
              </w:rPr>
            </w:pPr>
            <w:r w:rsidRPr="00E978BE">
              <w:rPr>
                <w:rFonts w:ascii="Arial" w:eastAsia="Times New Roman" w:hAnsi="Arial" w:cs="Arial"/>
                <w:color w:val="424242"/>
                <w:sz w:val="20"/>
                <w:szCs w:val="20"/>
                <w:lang w:eastAsia="es-CO"/>
              </w:rPr>
              <w:t xml:space="preserve">Adelantar el análisis de la información técnica de los bienes inmuebles del Distrito para realizar los saneamientos catastrales, jurídicos y contables del inmueble, dependiendo de la naturaleza del bien, siguiendo los procedimientos establecidos.  </w:t>
            </w:r>
          </w:p>
          <w:p w14:paraId="15C7D1FD" w14:textId="77777777" w:rsidR="00C52D12" w:rsidRPr="00E978BE" w:rsidRDefault="00C52D12">
            <w:pPr>
              <w:pStyle w:val="TableParagraph"/>
              <w:numPr>
                <w:ilvl w:val="0"/>
                <w:numId w:val="13"/>
              </w:numPr>
              <w:spacing w:before="240" w:after="240"/>
              <w:ind w:left="425" w:right="79"/>
              <w:jc w:val="both"/>
              <w:rPr>
                <w:rFonts w:ascii="Arial" w:hAnsi="Arial" w:cs="Arial"/>
                <w:sz w:val="20"/>
                <w:szCs w:val="20"/>
              </w:rPr>
            </w:pPr>
            <w:r w:rsidRPr="00E978BE">
              <w:rPr>
                <w:rFonts w:ascii="Arial" w:eastAsia="Times New Roman" w:hAnsi="Arial" w:cs="Arial"/>
                <w:color w:val="424242"/>
                <w:sz w:val="20"/>
                <w:szCs w:val="20"/>
                <w:lang w:eastAsia="es-CO"/>
              </w:rPr>
              <w:t>Verificar la situación técnica sobre tenencia, dominio, y posesión del inmueble a través de planos del predio, de acuerdo a los datos técnicos recopilados en la escritura pública y la matricula inmobiliaria para emitir concepto de calidad del bien.</w:t>
            </w:r>
          </w:p>
          <w:p w14:paraId="2DCF8FC8" w14:textId="77777777" w:rsidR="00C52D12" w:rsidRPr="00E978BE" w:rsidRDefault="00C52D12">
            <w:pPr>
              <w:pStyle w:val="TableParagraph"/>
              <w:numPr>
                <w:ilvl w:val="0"/>
                <w:numId w:val="13"/>
              </w:numPr>
              <w:spacing w:before="240" w:after="240"/>
              <w:ind w:left="425" w:right="79"/>
              <w:jc w:val="both"/>
              <w:rPr>
                <w:rFonts w:ascii="Arial" w:eastAsia="Times New Roman" w:hAnsi="Arial" w:cs="Arial"/>
                <w:color w:val="424242"/>
                <w:sz w:val="20"/>
                <w:szCs w:val="20"/>
                <w:lang w:eastAsia="es-CO"/>
              </w:rPr>
            </w:pPr>
            <w:r w:rsidRPr="00E978BE">
              <w:rPr>
                <w:rFonts w:ascii="Arial" w:eastAsia="Times New Roman" w:hAnsi="Arial" w:cs="Arial"/>
                <w:color w:val="424242"/>
                <w:sz w:val="20"/>
                <w:szCs w:val="20"/>
                <w:lang w:eastAsia="es-CO"/>
              </w:rPr>
              <w:t>Ejercer control y seguimiento en los bienes inmuebles objeto de afectaciones u ocupaciones irregulares para proteger y salvaguardar los bienes inmuebles propiedad del Distrito Especial de Cali</w:t>
            </w:r>
          </w:p>
          <w:p w14:paraId="0ECBC054" w14:textId="77777777" w:rsidR="00C52D12" w:rsidRPr="00E978BE" w:rsidRDefault="00C52D12">
            <w:pPr>
              <w:pStyle w:val="TableParagraph"/>
              <w:numPr>
                <w:ilvl w:val="0"/>
                <w:numId w:val="13"/>
              </w:numPr>
              <w:spacing w:before="240" w:after="240"/>
              <w:ind w:left="425" w:right="79"/>
              <w:jc w:val="both"/>
              <w:rPr>
                <w:rFonts w:ascii="Arial" w:eastAsia="Times New Roman" w:hAnsi="Arial" w:cs="Arial"/>
                <w:color w:val="424242"/>
                <w:sz w:val="20"/>
                <w:szCs w:val="20"/>
                <w:lang w:eastAsia="es-CO"/>
              </w:rPr>
            </w:pPr>
            <w:r w:rsidRPr="00E978BE">
              <w:rPr>
                <w:rFonts w:ascii="Arial" w:eastAsia="Times New Roman" w:hAnsi="Arial" w:cs="Arial"/>
                <w:color w:val="424242"/>
                <w:sz w:val="20"/>
                <w:szCs w:val="20"/>
                <w:lang w:eastAsia="es-CO"/>
              </w:rPr>
              <w:t>Prestar apoyo técnico a los procesos de restitución de Bienes Inmuebles propiedad del Distrito, realizando el levantamiento topográfico, la ubicación de predios y la identificación catastral, acorde con el procedimiento respectivo.</w:t>
            </w:r>
          </w:p>
          <w:p w14:paraId="399E13BC" w14:textId="77777777" w:rsidR="00C52D12" w:rsidRPr="00E978BE" w:rsidRDefault="00C52D12">
            <w:pPr>
              <w:pStyle w:val="TableParagraph"/>
              <w:numPr>
                <w:ilvl w:val="0"/>
                <w:numId w:val="13"/>
              </w:numPr>
              <w:spacing w:before="240" w:after="240"/>
              <w:ind w:left="425" w:right="79"/>
              <w:jc w:val="both"/>
              <w:rPr>
                <w:rFonts w:ascii="Arial" w:eastAsia="Times New Roman" w:hAnsi="Arial" w:cs="Arial"/>
                <w:color w:val="424242"/>
                <w:sz w:val="20"/>
                <w:szCs w:val="20"/>
                <w:lang w:eastAsia="es-CO"/>
              </w:rPr>
            </w:pPr>
            <w:r w:rsidRPr="00E978BE">
              <w:rPr>
                <w:rFonts w:ascii="Arial" w:eastAsia="Times New Roman" w:hAnsi="Arial" w:cs="Arial"/>
                <w:color w:val="424242"/>
                <w:sz w:val="20"/>
                <w:szCs w:val="20"/>
                <w:lang w:eastAsia="es-CO"/>
              </w:rPr>
              <w:t>Ejercer la supervisión de los contratos que le sean asignados, de acuerdo con la normatividad y procedimiento respectivo.</w:t>
            </w:r>
          </w:p>
          <w:p w14:paraId="0067D623" w14:textId="77777777" w:rsidR="00C52D12" w:rsidRPr="00E978BE" w:rsidRDefault="00C52D12">
            <w:pPr>
              <w:pStyle w:val="TableParagraph"/>
              <w:numPr>
                <w:ilvl w:val="0"/>
                <w:numId w:val="13"/>
              </w:numPr>
              <w:spacing w:before="240" w:after="240"/>
              <w:ind w:left="425" w:right="79"/>
              <w:jc w:val="both"/>
              <w:rPr>
                <w:rFonts w:ascii="Arial" w:eastAsia="Times New Roman" w:hAnsi="Arial" w:cs="Arial"/>
                <w:color w:val="424242"/>
                <w:sz w:val="20"/>
                <w:szCs w:val="20"/>
                <w:lang w:eastAsia="es-CO"/>
              </w:rPr>
            </w:pPr>
            <w:r w:rsidRPr="00E978BE">
              <w:rPr>
                <w:rFonts w:ascii="Arial" w:eastAsia="Times New Roman" w:hAnsi="Arial" w:cs="Arial"/>
                <w:color w:val="424242"/>
                <w:sz w:val="20"/>
                <w:szCs w:val="20"/>
                <w:lang w:eastAsia="es-CO"/>
              </w:rPr>
              <w:t>Evaluar los resultados obtenidos al final del periodo de trabajo, midiendo alcance de metas y cumplimiento de indicadores monitoreando las acciones correctivas y de mejora requeridas para lograr los resultados esperados</w:t>
            </w:r>
          </w:p>
          <w:p w14:paraId="2A8EB117" w14:textId="77777777" w:rsidR="00C52D12" w:rsidRPr="00E978BE" w:rsidRDefault="00C52D12">
            <w:pPr>
              <w:pStyle w:val="TableParagraph"/>
              <w:numPr>
                <w:ilvl w:val="0"/>
                <w:numId w:val="13"/>
              </w:numPr>
              <w:spacing w:before="240" w:after="240"/>
              <w:ind w:left="425" w:right="79"/>
              <w:jc w:val="both"/>
              <w:rPr>
                <w:rFonts w:ascii="Arial" w:hAnsi="Arial" w:cs="Arial"/>
                <w:sz w:val="20"/>
                <w:szCs w:val="20"/>
              </w:rPr>
            </w:pPr>
            <w:r w:rsidRPr="00E978BE">
              <w:rPr>
                <w:rFonts w:ascii="Arial" w:eastAsia="Times New Roman" w:hAnsi="Arial" w:cs="Arial"/>
                <w:color w:val="424242"/>
                <w:sz w:val="20"/>
                <w:szCs w:val="20"/>
                <w:lang w:eastAsia="es-CO"/>
              </w:rPr>
              <w:t>Desempeñar las demás</w:t>
            </w:r>
            <w:r w:rsidRPr="00E978BE">
              <w:rPr>
                <w:rFonts w:ascii="Arial" w:eastAsia="Arial" w:hAnsi="Arial" w:cs="Arial"/>
                <w:color w:val="424242"/>
                <w:sz w:val="20"/>
                <w:szCs w:val="20"/>
                <w:lang w:eastAsia="es-CO"/>
              </w:rPr>
              <w:t xml:space="preserve"> funciones asignadas por la autoridad competente, de acuerdo con el nivel, la naturaleza, el área de desempeño y con la profesión del titular del empleo</w:t>
            </w:r>
          </w:p>
        </w:tc>
      </w:tr>
      <w:tr w:rsidR="00C52D12" w:rsidRPr="00E978BE" w14:paraId="52BB9E29" w14:textId="77777777" w:rsidTr="00A2113D">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D156C" w14:textId="77777777" w:rsidR="00C52D12" w:rsidRPr="00E978BE" w:rsidRDefault="00C52D12" w:rsidP="004A0248">
            <w:pPr>
              <w:pStyle w:val="TableParagraph"/>
              <w:tabs>
                <w:tab w:val="left" w:pos="307"/>
              </w:tabs>
              <w:ind w:left="682" w:right="79"/>
              <w:jc w:val="center"/>
              <w:rPr>
                <w:rFonts w:ascii="Arial" w:eastAsia="Times New Roman" w:hAnsi="Arial" w:cs="Arial"/>
                <w:color w:val="424242"/>
                <w:sz w:val="20"/>
                <w:szCs w:val="20"/>
                <w:lang w:eastAsia="es-CO"/>
              </w:rPr>
            </w:pPr>
            <w:r w:rsidRPr="00E978BE">
              <w:rPr>
                <w:rFonts w:ascii="Arial" w:hAnsi="Arial" w:cs="Arial"/>
                <w:sz w:val="20"/>
                <w:szCs w:val="20"/>
              </w:rPr>
              <w:lastRenderedPageBreak/>
              <w:t>V.</w:t>
            </w:r>
            <w:r w:rsidRPr="00E978BE">
              <w:rPr>
                <w:rFonts w:ascii="Arial" w:hAnsi="Arial" w:cs="Arial"/>
                <w:spacing w:val="-5"/>
                <w:sz w:val="20"/>
                <w:szCs w:val="20"/>
              </w:rPr>
              <w:t xml:space="preserve"> </w:t>
            </w:r>
            <w:r w:rsidRPr="00E978BE">
              <w:rPr>
                <w:rFonts w:ascii="Arial" w:hAnsi="Arial" w:cs="Arial"/>
                <w:sz w:val="20"/>
                <w:szCs w:val="20"/>
              </w:rPr>
              <w:t>CONOCIMIENTOS</w:t>
            </w:r>
            <w:r w:rsidRPr="00E978BE">
              <w:rPr>
                <w:rFonts w:ascii="Arial" w:hAnsi="Arial" w:cs="Arial"/>
                <w:spacing w:val="-4"/>
                <w:sz w:val="20"/>
                <w:szCs w:val="20"/>
              </w:rPr>
              <w:t xml:space="preserve"> </w:t>
            </w:r>
            <w:r w:rsidRPr="00E978BE">
              <w:rPr>
                <w:rFonts w:ascii="Arial" w:hAnsi="Arial" w:cs="Arial"/>
                <w:sz w:val="20"/>
                <w:szCs w:val="20"/>
              </w:rPr>
              <w:t>BÁSICOS</w:t>
            </w:r>
            <w:r w:rsidRPr="00E978BE">
              <w:rPr>
                <w:rFonts w:ascii="Arial" w:hAnsi="Arial" w:cs="Arial"/>
                <w:spacing w:val="-4"/>
                <w:sz w:val="20"/>
                <w:szCs w:val="20"/>
              </w:rPr>
              <w:t xml:space="preserve"> </w:t>
            </w:r>
            <w:r w:rsidRPr="00E978BE">
              <w:rPr>
                <w:rFonts w:ascii="Arial" w:hAnsi="Arial" w:cs="Arial"/>
                <w:sz w:val="20"/>
                <w:szCs w:val="20"/>
              </w:rPr>
              <w:t>O</w:t>
            </w:r>
            <w:r w:rsidRPr="00E978BE">
              <w:rPr>
                <w:rFonts w:ascii="Arial" w:hAnsi="Arial" w:cs="Arial"/>
                <w:spacing w:val="-4"/>
                <w:sz w:val="20"/>
                <w:szCs w:val="20"/>
              </w:rPr>
              <w:t xml:space="preserve"> </w:t>
            </w:r>
            <w:r w:rsidRPr="00E978BE">
              <w:rPr>
                <w:rFonts w:ascii="Arial" w:hAnsi="Arial" w:cs="Arial"/>
                <w:sz w:val="20"/>
                <w:szCs w:val="20"/>
              </w:rPr>
              <w:t>ESENCIALES</w:t>
            </w:r>
          </w:p>
        </w:tc>
      </w:tr>
      <w:tr w:rsidR="00C52D12" w:rsidRPr="00E978BE" w14:paraId="25EAE4B8" w14:textId="77777777" w:rsidTr="00A2113D">
        <w:trPr>
          <w:trHeight w:val="2221"/>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2AF6124" w14:textId="77777777" w:rsidR="00C52D12" w:rsidRPr="00E978BE" w:rsidRDefault="00C52D12" w:rsidP="004A0248">
            <w:pPr>
              <w:pStyle w:val="TableParagraph"/>
              <w:ind w:right="32"/>
              <w:jc w:val="both"/>
              <w:rPr>
                <w:rFonts w:ascii="Arial" w:hAnsi="Arial" w:cs="Arial"/>
                <w:color w:val="333333"/>
                <w:sz w:val="20"/>
                <w:szCs w:val="20"/>
              </w:rPr>
            </w:pPr>
            <w:r w:rsidRPr="00E978BE">
              <w:rPr>
                <w:rFonts w:ascii="Arial" w:hAnsi="Arial" w:cs="Arial"/>
                <w:color w:val="333333"/>
                <w:sz w:val="20"/>
                <w:szCs w:val="20"/>
              </w:rPr>
              <w:t>1.    Constitución Política de Colombia</w:t>
            </w:r>
          </w:p>
          <w:p w14:paraId="1D2E582E" w14:textId="77777777" w:rsidR="00C52D12" w:rsidRPr="00E978BE" w:rsidRDefault="00C52D12" w:rsidP="004A0248">
            <w:pPr>
              <w:pStyle w:val="TableParagraph"/>
              <w:ind w:right="32"/>
              <w:jc w:val="both"/>
              <w:rPr>
                <w:rFonts w:ascii="Arial" w:hAnsi="Arial" w:cs="Arial"/>
                <w:color w:val="333333"/>
                <w:sz w:val="20"/>
                <w:szCs w:val="20"/>
              </w:rPr>
            </w:pPr>
            <w:r w:rsidRPr="00E978BE">
              <w:rPr>
                <w:rFonts w:ascii="Arial" w:hAnsi="Arial" w:cs="Arial"/>
                <w:color w:val="333333"/>
                <w:sz w:val="20"/>
                <w:szCs w:val="20"/>
              </w:rPr>
              <w:t>2.    Administración de bienes inmuebles</w:t>
            </w:r>
          </w:p>
          <w:p w14:paraId="15F995BD" w14:textId="77777777" w:rsidR="00C52D12" w:rsidRPr="00E978BE" w:rsidRDefault="00C52D12" w:rsidP="004A0248">
            <w:pPr>
              <w:pStyle w:val="TableParagraph"/>
              <w:ind w:right="32"/>
              <w:jc w:val="both"/>
              <w:rPr>
                <w:rFonts w:ascii="Arial" w:hAnsi="Arial" w:cs="Arial"/>
                <w:color w:val="333333"/>
                <w:sz w:val="20"/>
                <w:szCs w:val="20"/>
              </w:rPr>
            </w:pPr>
            <w:r w:rsidRPr="00E978BE">
              <w:rPr>
                <w:rFonts w:ascii="Arial" w:hAnsi="Arial" w:cs="Arial"/>
                <w:color w:val="333333"/>
                <w:sz w:val="20"/>
                <w:szCs w:val="20"/>
              </w:rPr>
              <w:t>3.    Sistema de gestión documental</w:t>
            </w:r>
          </w:p>
          <w:p w14:paraId="22F2208B" w14:textId="77777777" w:rsidR="00C52D12" w:rsidRPr="00E978BE" w:rsidRDefault="00C52D12" w:rsidP="004A0248">
            <w:pPr>
              <w:pStyle w:val="TableParagraph"/>
              <w:ind w:right="32"/>
              <w:jc w:val="both"/>
              <w:rPr>
                <w:rFonts w:ascii="Arial" w:hAnsi="Arial" w:cs="Arial"/>
                <w:color w:val="333333"/>
                <w:sz w:val="20"/>
                <w:szCs w:val="20"/>
              </w:rPr>
            </w:pPr>
            <w:r w:rsidRPr="00E978BE">
              <w:rPr>
                <w:rFonts w:ascii="Arial" w:hAnsi="Arial" w:cs="Arial"/>
                <w:color w:val="333333"/>
                <w:sz w:val="20"/>
                <w:szCs w:val="20"/>
              </w:rPr>
              <w:t>4.    Manejo de sistemas de Información geográfica y aplicativos</w:t>
            </w:r>
          </w:p>
          <w:p w14:paraId="3DD746C5" w14:textId="77777777" w:rsidR="00C52D12" w:rsidRPr="00E978BE" w:rsidRDefault="00C52D12" w:rsidP="004A0248">
            <w:pPr>
              <w:pStyle w:val="TableParagraph"/>
              <w:ind w:right="32"/>
              <w:jc w:val="both"/>
              <w:rPr>
                <w:rFonts w:ascii="Arial" w:hAnsi="Arial" w:cs="Arial"/>
                <w:color w:val="333333"/>
                <w:sz w:val="20"/>
                <w:szCs w:val="20"/>
              </w:rPr>
            </w:pPr>
            <w:r w:rsidRPr="00E978BE">
              <w:rPr>
                <w:rFonts w:ascii="Arial" w:hAnsi="Arial" w:cs="Arial"/>
                <w:color w:val="333333"/>
                <w:sz w:val="20"/>
                <w:szCs w:val="20"/>
              </w:rPr>
              <w:t>5.    Gestión predial y catastral</w:t>
            </w:r>
          </w:p>
          <w:p w14:paraId="06C2B7FB" w14:textId="77777777" w:rsidR="00C52D12" w:rsidRPr="00E978BE" w:rsidRDefault="00C52D12" w:rsidP="004A0248">
            <w:pPr>
              <w:pStyle w:val="TableParagraph"/>
              <w:ind w:right="32"/>
              <w:jc w:val="both"/>
              <w:rPr>
                <w:rFonts w:ascii="Arial" w:hAnsi="Arial" w:cs="Arial"/>
                <w:color w:val="333333"/>
                <w:sz w:val="20"/>
                <w:szCs w:val="20"/>
              </w:rPr>
            </w:pPr>
            <w:r w:rsidRPr="00E978BE">
              <w:rPr>
                <w:rFonts w:ascii="Arial" w:hAnsi="Arial" w:cs="Arial"/>
                <w:color w:val="333333"/>
                <w:sz w:val="20"/>
                <w:szCs w:val="20"/>
              </w:rPr>
              <w:t>6.    Urbanismo</w:t>
            </w:r>
          </w:p>
          <w:p w14:paraId="7718C570" w14:textId="77777777" w:rsidR="00C52D12" w:rsidRPr="00E978BE" w:rsidRDefault="00C52D12" w:rsidP="004A0248">
            <w:pPr>
              <w:pStyle w:val="TableParagraph"/>
              <w:ind w:right="32"/>
              <w:jc w:val="both"/>
              <w:rPr>
                <w:rFonts w:ascii="Arial" w:hAnsi="Arial" w:cs="Arial"/>
                <w:color w:val="333333"/>
                <w:sz w:val="20"/>
                <w:szCs w:val="20"/>
              </w:rPr>
            </w:pPr>
            <w:r w:rsidRPr="00E978BE">
              <w:rPr>
                <w:rFonts w:ascii="Arial" w:hAnsi="Arial" w:cs="Arial"/>
                <w:color w:val="333333"/>
                <w:sz w:val="20"/>
                <w:szCs w:val="20"/>
              </w:rPr>
              <w:t>7.    Generación de cartografía básica, temática y de referencia</w:t>
            </w:r>
          </w:p>
          <w:p w14:paraId="0C5B4ECE" w14:textId="77777777" w:rsidR="00C52D12" w:rsidRPr="00E978BE" w:rsidRDefault="00C52D12" w:rsidP="004A0248">
            <w:pPr>
              <w:pStyle w:val="TableParagraph"/>
              <w:ind w:right="32"/>
              <w:jc w:val="both"/>
              <w:rPr>
                <w:rFonts w:ascii="Arial" w:hAnsi="Arial" w:cs="Arial"/>
                <w:color w:val="333333"/>
                <w:sz w:val="20"/>
                <w:szCs w:val="20"/>
              </w:rPr>
            </w:pPr>
            <w:r w:rsidRPr="00E978BE">
              <w:rPr>
                <w:rFonts w:ascii="Arial" w:hAnsi="Arial" w:cs="Arial"/>
                <w:color w:val="333333"/>
                <w:sz w:val="20"/>
                <w:szCs w:val="20"/>
              </w:rPr>
              <w:t>8.    Manejo de herramientas geomáticas</w:t>
            </w:r>
          </w:p>
        </w:tc>
      </w:tr>
      <w:tr w:rsidR="00C52D12" w:rsidRPr="00E978BE" w14:paraId="3F4428EF" w14:textId="77777777" w:rsidTr="00A2113D">
        <w:trPr>
          <w:trHeight w:val="388"/>
        </w:trPr>
        <w:tc>
          <w:tcPr>
            <w:tcW w:w="5000" w:type="pct"/>
            <w:gridSpan w:val="5"/>
            <w:shd w:val="clear" w:color="auto" w:fill="D9D9D9" w:themeFill="background1" w:themeFillShade="D9"/>
          </w:tcPr>
          <w:p w14:paraId="3F551CF1" w14:textId="77777777" w:rsidR="00C52D12" w:rsidRPr="00E978BE" w:rsidRDefault="00C52D12">
            <w:pPr>
              <w:pStyle w:val="TableParagraph"/>
              <w:numPr>
                <w:ilvl w:val="0"/>
                <w:numId w:val="31"/>
              </w:numPr>
              <w:spacing w:before="45"/>
              <w:ind w:right="177"/>
              <w:rPr>
                <w:rFonts w:ascii="Arial" w:hAnsi="Arial" w:cs="Arial"/>
                <w:sz w:val="20"/>
                <w:szCs w:val="20"/>
              </w:rPr>
            </w:pPr>
            <w:r w:rsidRPr="00E978BE">
              <w:rPr>
                <w:rFonts w:ascii="Arial" w:hAnsi="Arial" w:cs="Arial"/>
                <w:sz w:val="20"/>
                <w:szCs w:val="20"/>
              </w:rPr>
              <w:t>COMPETENCIAS COMPORTAMENTALES</w:t>
            </w:r>
          </w:p>
        </w:tc>
      </w:tr>
      <w:tr w:rsidR="00C52D12" w:rsidRPr="00E978BE" w14:paraId="1DA33B8F" w14:textId="77777777" w:rsidTr="00A2113D">
        <w:trPr>
          <w:trHeight w:val="388"/>
        </w:trPr>
        <w:tc>
          <w:tcPr>
            <w:tcW w:w="2626" w:type="pct"/>
            <w:gridSpan w:val="3"/>
            <w:shd w:val="clear" w:color="auto" w:fill="D9D9D9" w:themeFill="background1" w:themeFillShade="D9"/>
          </w:tcPr>
          <w:p w14:paraId="34E33B6E" w14:textId="77777777" w:rsidR="00C52D12" w:rsidRPr="00E978BE" w:rsidRDefault="00C52D12" w:rsidP="004A0248">
            <w:pPr>
              <w:pStyle w:val="TableParagraph"/>
              <w:spacing w:before="45"/>
              <w:ind w:left="1224" w:right="1211"/>
              <w:jc w:val="center"/>
              <w:rPr>
                <w:rFonts w:ascii="Arial" w:hAnsi="Arial" w:cs="Arial"/>
                <w:sz w:val="20"/>
                <w:szCs w:val="20"/>
              </w:rPr>
            </w:pPr>
            <w:r w:rsidRPr="00E978BE">
              <w:rPr>
                <w:rFonts w:ascii="Arial" w:hAnsi="Arial" w:cs="Arial"/>
                <w:sz w:val="20"/>
                <w:szCs w:val="20"/>
              </w:rPr>
              <w:t>Comunes</w:t>
            </w:r>
          </w:p>
        </w:tc>
        <w:tc>
          <w:tcPr>
            <w:tcW w:w="2374" w:type="pct"/>
            <w:gridSpan w:val="2"/>
            <w:shd w:val="clear" w:color="auto" w:fill="D9D9D9" w:themeFill="background1" w:themeFillShade="D9"/>
          </w:tcPr>
          <w:p w14:paraId="0C6BC64D" w14:textId="77777777" w:rsidR="00C52D12" w:rsidRPr="00E978BE" w:rsidRDefault="00C52D12" w:rsidP="004A0248">
            <w:pPr>
              <w:pStyle w:val="TableParagraph"/>
              <w:spacing w:before="45"/>
              <w:ind w:left="1224" w:right="1211" w:hanging="227"/>
              <w:jc w:val="center"/>
              <w:rPr>
                <w:rFonts w:ascii="Arial" w:hAnsi="Arial" w:cs="Arial"/>
                <w:sz w:val="20"/>
                <w:szCs w:val="20"/>
              </w:rPr>
            </w:pPr>
            <w:r w:rsidRPr="00E978BE">
              <w:rPr>
                <w:rFonts w:ascii="Arial" w:hAnsi="Arial" w:cs="Arial"/>
                <w:sz w:val="20"/>
                <w:szCs w:val="20"/>
              </w:rPr>
              <w:t>Por</w:t>
            </w:r>
            <w:r w:rsidRPr="00E978BE">
              <w:rPr>
                <w:rFonts w:ascii="Arial" w:hAnsi="Arial" w:cs="Arial"/>
                <w:spacing w:val="-2"/>
                <w:sz w:val="20"/>
                <w:szCs w:val="20"/>
              </w:rPr>
              <w:t xml:space="preserve"> </w:t>
            </w:r>
            <w:r w:rsidRPr="00E978BE">
              <w:rPr>
                <w:rFonts w:ascii="Arial" w:hAnsi="Arial" w:cs="Arial"/>
                <w:sz w:val="20"/>
                <w:szCs w:val="20"/>
              </w:rPr>
              <w:t>Nivel</w:t>
            </w:r>
            <w:r w:rsidRPr="00E978BE">
              <w:rPr>
                <w:rFonts w:ascii="Arial" w:hAnsi="Arial" w:cs="Arial"/>
                <w:spacing w:val="-2"/>
                <w:sz w:val="20"/>
                <w:szCs w:val="20"/>
              </w:rPr>
              <w:t xml:space="preserve"> </w:t>
            </w:r>
            <w:r w:rsidRPr="00E978BE">
              <w:rPr>
                <w:rFonts w:ascii="Arial" w:hAnsi="Arial" w:cs="Arial"/>
                <w:sz w:val="20"/>
                <w:szCs w:val="20"/>
              </w:rPr>
              <w:t>Jerárquico</w:t>
            </w:r>
          </w:p>
        </w:tc>
      </w:tr>
      <w:tr w:rsidR="00C52D12" w:rsidRPr="00E978BE" w14:paraId="0003C218" w14:textId="77777777" w:rsidTr="00A2113D">
        <w:trPr>
          <w:trHeight w:val="388"/>
        </w:trPr>
        <w:tc>
          <w:tcPr>
            <w:tcW w:w="2626" w:type="pct"/>
            <w:gridSpan w:val="3"/>
            <w:shd w:val="clear" w:color="auto" w:fill="auto"/>
          </w:tcPr>
          <w:p w14:paraId="1A30B0A6" w14:textId="77777777" w:rsidR="00C52D12" w:rsidRPr="00E978BE" w:rsidRDefault="00C52D12" w:rsidP="004A0248">
            <w:pPr>
              <w:ind w:left="68" w:right="34"/>
              <w:jc w:val="both"/>
              <w:rPr>
                <w:rFonts w:ascii="Arial" w:eastAsia="Arial MT" w:hAnsi="Arial" w:cs="Arial"/>
                <w:color w:val="333333"/>
                <w:sz w:val="20"/>
                <w:szCs w:val="20"/>
                <w:lang w:val="es-ES"/>
              </w:rPr>
            </w:pPr>
            <w:r w:rsidRPr="00E978BE">
              <w:rPr>
                <w:rFonts w:ascii="Arial" w:eastAsia="Arial MT" w:hAnsi="Arial" w:cs="Arial"/>
                <w:color w:val="333333"/>
                <w:sz w:val="20"/>
                <w:szCs w:val="20"/>
                <w:lang w:val="es-ES"/>
              </w:rPr>
              <w:lastRenderedPageBreak/>
              <w:t>Aprendizaje continuo</w:t>
            </w:r>
          </w:p>
          <w:p w14:paraId="58F57FA8" w14:textId="77777777" w:rsidR="00C52D12" w:rsidRPr="00E978BE" w:rsidRDefault="00C52D12" w:rsidP="004A0248">
            <w:pPr>
              <w:ind w:left="68" w:right="34"/>
              <w:jc w:val="both"/>
              <w:rPr>
                <w:rFonts w:ascii="Arial" w:eastAsia="Arial MT" w:hAnsi="Arial" w:cs="Arial"/>
                <w:color w:val="333333"/>
                <w:sz w:val="20"/>
                <w:szCs w:val="20"/>
                <w:lang w:val="es-ES"/>
              </w:rPr>
            </w:pPr>
            <w:r w:rsidRPr="00E978BE">
              <w:rPr>
                <w:rFonts w:ascii="Arial" w:eastAsia="Arial MT" w:hAnsi="Arial" w:cs="Arial"/>
                <w:color w:val="333333"/>
                <w:sz w:val="20"/>
                <w:szCs w:val="20"/>
                <w:lang w:val="es-ES"/>
              </w:rPr>
              <w:t>Orientación a Resultados.</w:t>
            </w:r>
          </w:p>
          <w:p w14:paraId="5D2F4871" w14:textId="77777777" w:rsidR="00C52D12" w:rsidRPr="00E978BE" w:rsidRDefault="00C52D12" w:rsidP="004A0248">
            <w:pPr>
              <w:ind w:left="68" w:right="34"/>
              <w:jc w:val="both"/>
              <w:rPr>
                <w:rFonts w:ascii="Arial" w:eastAsia="Arial MT" w:hAnsi="Arial" w:cs="Arial"/>
                <w:color w:val="333333"/>
                <w:sz w:val="20"/>
                <w:szCs w:val="20"/>
                <w:lang w:val="es-ES"/>
              </w:rPr>
            </w:pPr>
            <w:r w:rsidRPr="00E978BE">
              <w:rPr>
                <w:rFonts w:ascii="Arial" w:eastAsia="Arial MT" w:hAnsi="Arial" w:cs="Arial"/>
                <w:color w:val="333333"/>
                <w:sz w:val="20"/>
                <w:szCs w:val="20"/>
                <w:lang w:val="es-ES"/>
              </w:rPr>
              <w:t>Orientación al usuario y al ciudadano</w:t>
            </w:r>
          </w:p>
          <w:p w14:paraId="79FAECEA" w14:textId="77777777" w:rsidR="00C52D12" w:rsidRPr="00E978BE" w:rsidRDefault="00C52D12" w:rsidP="004A0248">
            <w:pPr>
              <w:ind w:left="68" w:right="34"/>
              <w:jc w:val="both"/>
              <w:rPr>
                <w:rFonts w:ascii="Arial" w:eastAsia="Arial MT" w:hAnsi="Arial" w:cs="Arial"/>
                <w:color w:val="333333"/>
                <w:sz w:val="20"/>
                <w:szCs w:val="20"/>
                <w:lang w:val="es-ES"/>
              </w:rPr>
            </w:pPr>
            <w:r w:rsidRPr="00E978BE">
              <w:rPr>
                <w:rFonts w:ascii="Arial" w:eastAsia="Arial MT" w:hAnsi="Arial" w:cs="Arial"/>
                <w:color w:val="333333"/>
                <w:sz w:val="20"/>
                <w:szCs w:val="20"/>
                <w:lang w:val="es-ES"/>
              </w:rPr>
              <w:t>Compromiso con la organización.</w:t>
            </w:r>
          </w:p>
          <w:p w14:paraId="2A5FD35B" w14:textId="77777777" w:rsidR="00C52D12" w:rsidRPr="00E978BE" w:rsidRDefault="00C52D12" w:rsidP="004A0248">
            <w:pPr>
              <w:ind w:left="68" w:right="34"/>
              <w:jc w:val="both"/>
              <w:rPr>
                <w:rFonts w:ascii="Arial" w:eastAsia="Arial MT" w:hAnsi="Arial" w:cs="Arial"/>
                <w:color w:val="333333"/>
                <w:sz w:val="20"/>
                <w:szCs w:val="20"/>
                <w:lang w:val="es-ES"/>
              </w:rPr>
            </w:pPr>
            <w:r w:rsidRPr="00E978BE">
              <w:rPr>
                <w:rFonts w:ascii="Arial" w:eastAsia="Arial MT" w:hAnsi="Arial" w:cs="Arial"/>
                <w:color w:val="333333"/>
                <w:sz w:val="20"/>
                <w:szCs w:val="20"/>
                <w:lang w:val="es-ES"/>
              </w:rPr>
              <w:t>Trabajo en equipo</w:t>
            </w:r>
          </w:p>
          <w:p w14:paraId="393C17C3" w14:textId="77777777" w:rsidR="00C52D12" w:rsidRPr="00E978BE" w:rsidRDefault="00C52D12" w:rsidP="004A0248">
            <w:pPr>
              <w:ind w:left="68" w:right="34"/>
              <w:jc w:val="both"/>
              <w:rPr>
                <w:rFonts w:ascii="Arial" w:eastAsia="Arial MT" w:hAnsi="Arial" w:cs="Arial"/>
                <w:color w:val="333333"/>
                <w:sz w:val="20"/>
                <w:szCs w:val="20"/>
                <w:lang w:val="es-ES"/>
              </w:rPr>
            </w:pPr>
            <w:r w:rsidRPr="00E978BE">
              <w:rPr>
                <w:rFonts w:ascii="Arial" w:eastAsia="Arial MT" w:hAnsi="Arial" w:cs="Arial"/>
                <w:color w:val="333333"/>
                <w:sz w:val="20"/>
                <w:szCs w:val="20"/>
                <w:lang w:val="es-ES"/>
              </w:rPr>
              <w:t>Adaptación al Cambio.</w:t>
            </w:r>
          </w:p>
        </w:tc>
        <w:tc>
          <w:tcPr>
            <w:tcW w:w="2374" w:type="pct"/>
            <w:gridSpan w:val="2"/>
            <w:shd w:val="clear" w:color="auto" w:fill="auto"/>
          </w:tcPr>
          <w:p w14:paraId="5168552D" w14:textId="77777777" w:rsidR="00C52D12" w:rsidRPr="00E978BE" w:rsidRDefault="00C52D12" w:rsidP="004A0248">
            <w:pPr>
              <w:ind w:left="68" w:right="34"/>
              <w:jc w:val="both"/>
              <w:rPr>
                <w:rFonts w:ascii="Arial" w:eastAsia="Arial MT" w:hAnsi="Arial" w:cs="Arial"/>
                <w:color w:val="333333"/>
                <w:sz w:val="20"/>
                <w:szCs w:val="20"/>
                <w:lang w:val="es-ES"/>
              </w:rPr>
            </w:pPr>
            <w:r w:rsidRPr="00E978BE">
              <w:rPr>
                <w:rFonts w:ascii="Arial" w:eastAsia="Arial MT" w:hAnsi="Arial" w:cs="Arial"/>
                <w:color w:val="333333"/>
                <w:sz w:val="20"/>
                <w:szCs w:val="20"/>
                <w:lang w:val="es-ES"/>
              </w:rPr>
              <w:t xml:space="preserve">Aporte técnico-profesional, </w:t>
            </w:r>
          </w:p>
          <w:p w14:paraId="2A98882D" w14:textId="77777777" w:rsidR="00C52D12" w:rsidRPr="00E978BE" w:rsidRDefault="00C52D12" w:rsidP="004A0248">
            <w:pPr>
              <w:ind w:left="68" w:right="34"/>
              <w:jc w:val="both"/>
              <w:rPr>
                <w:rFonts w:ascii="Arial" w:eastAsia="Arial MT" w:hAnsi="Arial" w:cs="Arial"/>
                <w:color w:val="333333"/>
                <w:sz w:val="20"/>
                <w:szCs w:val="20"/>
                <w:lang w:val="es-ES"/>
              </w:rPr>
            </w:pPr>
            <w:r w:rsidRPr="00E978BE">
              <w:rPr>
                <w:rFonts w:ascii="Arial" w:eastAsia="Arial MT" w:hAnsi="Arial" w:cs="Arial"/>
                <w:color w:val="333333"/>
                <w:sz w:val="20"/>
                <w:szCs w:val="20"/>
                <w:lang w:val="es-ES"/>
              </w:rPr>
              <w:t xml:space="preserve">Comunicación efectiva, </w:t>
            </w:r>
          </w:p>
          <w:p w14:paraId="38ACDE3F" w14:textId="77777777" w:rsidR="00C52D12" w:rsidRPr="00E978BE" w:rsidRDefault="00C52D12" w:rsidP="004A0248">
            <w:pPr>
              <w:ind w:left="68" w:right="34"/>
              <w:jc w:val="both"/>
              <w:rPr>
                <w:rFonts w:ascii="Arial" w:eastAsia="Arial MT" w:hAnsi="Arial" w:cs="Arial"/>
                <w:color w:val="333333"/>
                <w:sz w:val="20"/>
                <w:szCs w:val="20"/>
                <w:lang w:val="es-ES"/>
              </w:rPr>
            </w:pPr>
            <w:r w:rsidRPr="00E978BE">
              <w:rPr>
                <w:rFonts w:ascii="Arial" w:eastAsia="Arial MT" w:hAnsi="Arial" w:cs="Arial"/>
                <w:color w:val="333333"/>
                <w:sz w:val="20"/>
                <w:szCs w:val="20"/>
                <w:lang w:val="es-ES"/>
              </w:rPr>
              <w:t xml:space="preserve">Gestión de procedimientos, </w:t>
            </w:r>
          </w:p>
          <w:p w14:paraId="5AD6DDB1" w14:textId="77777777" w:rsidR="00C52D12" w:rsidRPr="00E978BE" w:rsidRDefault="00C52D12" w:rsidP="004A0248">
            <w:pPr>
              <w:ind w:left="68" w:right="34"/>
              <w:jc w:val="both"/>
              <w:rPr>
                <w:rFonts w:ascii="Arial" w:eastAsia="Arial MT" w:hAnsi="Arial" w:cs="Arial"/>
                <w:color w:val="333333"/>
                <w:sz w:val="20"/>
                <w:szCs w:val="20"/>
                <w:lang w:val="es-ES"/>
              </w:rPr>
            </w:pPr>
            <w:r w:rsidRPr="00E978BE">
              <w:rPr>
                <w:rFonts w:ascii="Arial" w:eastAsia="Arial MT" w:hAnsi="Arial" w:cs="Arial"/>
                <w:color w:val="333333"/>
                <w:sz w:val="20"/>
                <w:szCs w:val="20"/>
                <w:lang w:val="es-ES"/>
              </w:rPr>
              <w:t>Instrumentación de decisiones.</w:t>
            </w:r>
          </w:p>
        </w:tc>
      </w:tr>
      <w:tr w:rsidR="00C52D12" w:rsidRPr="00E978BE" w14:paraId="6407ABBB" w14:textId="77777777" w:rsidTr="00A2113D">
        <w:trPr>
          <w:trHeight w:val="388"/>
        </w:trPr>
        <w:tc>
          <w:tcPr>
            <w:tcW w:w="5000" w:type="pct"/>
            <w:gridSpan w:val="5"/>
            <w:shd w:val="clear" w:color="auto" w:fill="D9D9D9" w:themeFill="background1" w:themeFillShade="D9"/>
          </w:tcPr>
          <w:p w14:paraId="2B39D0B0" w14:textId="77777777" w:rsidR="00C52D12" w:rsidRPr="00E978BE" w:rsidRDefault="00C52D12">
            <w:pPr>
              <w:pStyle w:val="TableParagraph"/>
              <w:numPr>
                <w:ilvl w:val="0"/>
                <w:numId w:val="31"/>
              </w:numPr>
              <w:spacing w:before="45"/>
              <w:ind w:left="142" w:right="177" w:firstLine="0"/>
              <w:jc w:val="center"/>
              <w:rPr>
                <w:rFonts w:ascii="Arial" w:hAnsi="Arial" w:cs="Arial"/>
                <w:sz w:val="20"/>
                <w:szCs w:val="20"/>
              </w:rPr>
            </w:pPr>
            <w:r w:rsidRPr="00E978BE">
              <w:rPr>
                <w:rFonts w:ascii="Arial" w:hAnsi="Arial" w:cs="Arial"/>
                <w:sz w:val="20"/>
                <w:szCs w:val="20"/>
              </w:rPr>
              <w:t>REQUISITOS</w:t>
            </w:r>
            <w:r w:rsidRPr="00E978BE">
              <w:rPr>
                <w:rFonts w:ascii="Arial" w:hAnsi="Arial" w:cs="Arial"/>
                <w:spacing w:val="-5"/>
                <w:sz w:val="20"/>
                <w:szCs w:val="20"/>
              </w:rPr>
              <w:t xml:space="preserve"> </w:t>
            </w:r>
            <w:r w:rsidRPr="00E978BE">
              <w:rPr>
                <w:rFonts w:ascii="Arial" w:hAnsi="Arial" w:cs="Arial"/>
                <w:sz w:val="20"/>
                <w:szCs w:val="20"/>
              </w:rPr>
              <w:t>DE</w:t>
            </w:r>
            <w:r w:rsidRPr="00E978BE">
              <w:rPr>
                <w:rFonts w:ascii="Arial" w:hAnsi="Arial" w:cs="Arial"/>
                <w:spacing w:val="-5"/>
                <w:sz w:val="20"/>
                <w:szCs w:val="20"/>
              </w:rPr>
              <w:t xml:space="preserve"> </w:t>
            </w:r>
            <w:r w:rsidRPr="00E978BE">
              <w:rPr>
                <w:rFonts w:ascii="Arial" w:hAnsi="Arial" w:cs="Arial"/>
                <w:sz w:val="20"/>
                <w:szCs w:val="20"/>
              </w:rPr>
              <w:t>FORMACIÓN</w:t>
            </w:r>
            <w:r w:rsidRPr="00E978BE">
              <w:rPr>
                <w:rFonts w:ascii="Arial" w:hAnsi="Arial" w:cs="Arial"/>
                <w:spacing w:val="-5"/>
                <w:sz w:val="20"/>
                <w:szCs w:val="20"/>
              </w:rPr>
              <w:t xml:space="preserve"> </w:t>
            </w:r>
            <w:r w:rsidRPr="00E978BE">
              <w:rPr>
                <w:rFonts w:ascii="Arial" w:hAnsi="Arial" w:cs="Arial"/>
                <w:sz w:val="20"/>
                <w:szCs w:val="20"/>
              </w:rPr>
              <w:t>ACADÉMICA</w:t>
            </w:r>
            <w:r w:rsidRPr="00E978BE">
              <w:rPr>
                <w:rFonts w:ascii="Arial" w:hAnsi="Arial" w:cs="Arial"/>
                <w:spacing w:val="-5"/>
                <w:sz w:val="20"/>
                <w:szCs w:val="20"/>
              </w:rPr>
              <w:t xml:space="preserve"> </w:t>
            </w:r>
            <w:r w:rsidRPr="00E978BE">
              <w:rPr>
                <w:rFonts w:ascii="Arial" w:hAnsi="Arial" w:cs="Arial"/>
                <w:sz w:val="20"/>
                <w:szCs w:val="20"/>
              </w:rPr>
              <w:t>Y</w:t>
            </w:r>
            <w:r w:rsidRPr="00E978BE">
              <w:rPr>
                <w:rFonts w:ascii="Arial" w:hAnsi="Arial" w:cs="Arial"/>
                <w:spacing w:val="-5"/>
                <w:sz w:val="20"/>
                <w:szCs w:val="20"/>
              </w:rPr>
              <w:t xml:space="preserve"> </w:t>
            </w:r>
            <w:r w:rsidRPr="00E978BE">
              <w:rPr>
                <w:rFonts w:ascii="Arial" w:hAnsi="Arial" w:cs="Arial"/>
                <w:sz w:val="20"/>
                <w:szCs w:val="20"/>
              </w:rPr>
              <w:t>EXPERIENCIA</w:t>
            </w:r>
          </w:p>
        </w:tc>
      </w:tr>
      <w:tr w:rsidR="00C52D12" w:rsidRPr="00E978BE" w14:paraId="5230E412" w14:textId="77777777" w:rsidTr="00A2113D">
        <w:trPr>
          <w:trHeight w:val="388"/>
        </w:trPr>
        <w:tc>
          <w:tcPr>
            <w:tcW w:w="2626" w:type="pct"/>
            <w:gridSpan w:val="3"/>
            <w:shd w:val="clear" w:color="auto" w:fill="D9D9D9" w:themeFill="background1" w:themeFillShade="D9"/>
          </w:tcPr>
          <w:p w14:paraId="15540AA7" w14:textId="77777777" w:rsidR="00C52D12" w:rsidRPr="00E978BE" w:rsidRDefault="00C52D12" w:rsidP="004A0248">
            <w:pPr>
              <w:pStyle w:val="TableParagraph"/>
              <w:spacing w:before="45"/>
              <w:ind w:left="142" w:right="159"/>
              <w:jc w:val="center"/>
              <w:rPr>
                <w:rFonts w:ascii="Arial" w:hAnsi="Arial" w:cs="Arial"/>
                <w:sz w:val="20"/>
                <w:szCs w:val="20"/>
              </w:rPr>
            </w:pPr>
            <w:r w:rsidRPr="00E978BE">
              <w:rPr>
                <w:rFonts w:ascii="Arial" w:hAnsi="Arial" w:cs="Arial"/>
                <w:sz w:val="20"/>
                <w:szCs w:val="20"/>
              </w:rPr>
              <w:t>Formación</w:t>
            </w:r>
            <w:r w:rsidRPr="00E978BE">
              <w:rPr>
                <w:rFonts w:ascii="Arial" w:hAnsi="Arial" w:cs="Arial"/>
                <w:spacing w:val="-9"/>
                <w:sz w:val="20"/>
                <w:szCs w:val="20"/>
              </w:rPr>
              <w:t xml:space="preserve"> </w:t>
            </w:r>
            <w:r w:rsidRPr="00E978BE">
              <w:rPr>
                <w:rFonts w:ascii="Arial" w:hAnsi="Arial" w:cs="Arial"/>
                <w:sz w:val="20"/>
                <w:szCs w:val="20"/>
              </w:rPr>
              <w:t>Académica</w:t>
            </w:r>
          </w:p>
        </w:tc>
        <w:tc>
          <w:tcPr>
            <w:tcW w:w="2374" w:type="pct"/>
            <w:gridSpan w:val="2"/>
            <w:shd w:val="clear" w:color="auto" w:fill="D9D9D9" w:themeFill="background1" w:themeFillShade="D9"/>
          </w:tcPr>
          <w:p w14:paraId="54295F11" w14:textId="77777777" w:rsidR="00C52D12" w:rsidRPr="00E978BE" w:rsidRDefault="00C52D12" w:rsidP="004A0248">
            <w:pPr>
              <w:pStyle w:val="TableParagraph"/>
              <w:spacing w:before="45"/>
              <w:ind w:left="125" w:right="177"/>
              <w:jc w:val="center"/>
              <w:rPr>
                <w:rFonts w:ascii="Arial" w:hAnsi="Arial" w:cs="Arial"/>
                <w:sz w:val="20"/>
                <w:szCs w:val="20"/>
              </w:rPr>
            </w:pPr>
            <w:r w:rsidRPr="00E978BE">
              <w:rPr>
                <w:rFonts w:ascii="Arial" w:hAnsi="Arial" w:cs="Arial"/>
                <w:sz w:val="20"/>
                <w:szCs w:val="20"/>
              </w:rPr>
              <w:t>Experiencia</w:t>
            </w:r>
          </w:p>
        </w:tc>
      </w:tr>
      <w:tr w:rsidR="00C52D12" w:rsidRPr="00E978BE" w14:paraId="1A231DA0" w14:textId="77777777" w:rsidTr="00A2113D">
        <w:trPr>
          <w:trHeight w:val="388"/>
        </w:trPr>
        <w:tc>
          <w:tcPr>
            <w:tcW w:w="2626" w:type="pct"/>
            <w:gridSpan w:val="3"/>
            <w:shd w:val="clear" w:color="auto" w:fill="auto"/>
          </w:tcPr>
          <w:p w14:paraId="38AA58A9" w14:textId="77777777" w:rsidR="00C52D12" w:rsidRPr="00E978BE" w:rsidRDefault="00C52D12" w:rsidP="004A0248">
            <w:pPr>
              <w:spacing w:before="120" w:after="120"/>
              <w:ind w:left="142" w:right="182"/>
              <w:jc w:val="both"/>
              <w:rPr>
                <w:rFonts w:ascii="Arial" w:eastAsiaTheme="minorHAnsi" w:hAnsi="Arial" w:cs="Arial"/>
                <w:sz w:val="20"/>
                <w:szCs w:val="20"/>
              </w:rPr>
            </w:pPr>
            <w:r w:rsidRPr="00E978BE">
              <w:rPr>
                <w:rFonts w:ascii="Arial" w:eastAsiaTheme="minorHAnsi" w:hAnsi="Arial" w:cs="Arial"/>
                <w:sz w:val="20"/>
                <w:szCs w:val="20"/>
              </w:rPr>
              <w:t>Núcleo Básico del Conocimiento en: Arquitectura, Ingeniería Civil y Afines - Título profesional en: Ingeniería Topográfica.</w:t>
            </w:r>
          </w:p>
          <w:p w14:paraId="5B05A84E" w14:textId="77777777" w:rsidR="00C52D12" w:rsidRPr="00E978BE" w:rsidRDefault="00C52D12" w:rsidP="004A0248">
            <w:pPr>
              <w:spacing w:before="120" w:after="120"/>
              <w:ind w:left="142" w:right="182"/>
              <w:jc w:val="both"/>
              <w:rPr>
                <w:rFonts w:ascii="Arial" w:eastAsiaTheme="minorHAnsi" w:hAnsi="Arial" w:cs="Arial"/>
                <w:sz w:val="20"/>
                <w:szCs w:val="20"/>
              </w:rPr>
            </w:pPr>
            <w:r w:rsidRPr="00E978BE">
              <w:rPr>
                <w:rFonts w:ascii="Arial" w:eastAsiaTheme="minorHAnsi" w:hAnsi="Arial" w:cs="Arial"/>
                <w:sz w:val="20"/>
                <w:szCs w:val="20"/>
              </w:rPr>
              <w:t>Título de postgrado en áreas relacionadas con las funciones del cargo</w:t>
            </w:r>
          </w:p>
          <w:p w14:paraId="143E4EB6" w14:textId="77777777" w:rsidR="0008626C" w:rsidRPr="00E978BE" w:rsidRDefault="0008626C" w:rsidP="004A0248">
            <w:pPr>
              <w:spacing w:before="120" w:after="120"/>
              <w:ind w:left="142" w:right="182"/>
              <w:jc w:val="both"/>
              <w:rPr>
                <w:rFonts w:ascii="Arial" w:eastAsiaTheme="minorHAnsi" w:hAnsi="Arial" w:cs="Arial"/>
                <w:sz w:val="20"/>
                <w:szCs w:val="20"/>
              </w:rPr>
            </w:pPr>
          </w:p>
          <w:p w14:paraId="7A18283A" w14:textId="355E4EFF" w:rsidR="0008626C" w:rsidRPr="00E978BE" w:rsidRDefault="0008626C" w:rsidP="004A0248">
            <w:pPr>
              <w:spacing w:before="120" w:after="120"/>
              <w:ind w:left="142" w:right="182"/>
              <w:jc w:val="both"/>
              <w:rPr>
                <w:rFonts w:ascii="Arial" w:eastAsiaTheme="minorHAnsi" w:hAnsi="Arial" w:cs="Arial"/>
                <w:sz w:val="20"/>
                <w:szCs w:val="20"/>
              </w:rPr>
            </w:pPr>
            <w:r w:rsidRPr="00E978BE">
              <w:rPr>
                <w:rFonts w:ascii="Arial" w:hAnsi="Arial" w:cs="Arial"/>
                <w:sz w:val="20"/>
                <w:szCs w:val="20"/>
              </w:rPr>
              <w:t>Tarjeta o matrícula profesional en los casos reglamentados por ley.</w:t>
            </w:r>
          </w:p>
        </w:tc>
        <w:tc>
          <w:tcPr>
            <w:tcW w:w="2374" w:type="pct"/>
            <w:gridSpan w:val="2"/>
            <w:shd w:val="clear" w:color="auto" w:fill="auto"/>
          </w:tcPr>
          <w:p w14:paraId="0BCC3B4D" w14:textId="77777777" w:rsidR="00C52D12" w:rsidRPr="00E978BE" w:rsidRDefault="00C52D12" w:rsidP="004A0248">
            <w:pPr>
              <w:spacing w:before="120" w:after="120"/>
              <w:ind w:left="142" w:right="182"/>
              <w:jc w:val="both"/>
              <w:rPr>
                <w:rFonts w:ascii="Arial" w:eastAsiaTheme="minorHAnsi" w:hAnsi="Arial" w:cs="Arial"/>
                <w:sz w:val="20"/>
                <w:szCs w:val="20"/>
              </w:rPr>
            </w:pPr>
            <w:r w:rsidRPr="00E978BE">
              <w:rPr>
                <w:rFonts w:ascii="Arial" w:eastAsiaTheme="minorHAnsi" w:hAnsi="Arial" w:cs="Arial"/>
                <w:sz w:val="20"/>
                <w:szCs w:val="20"/>
              </w:rPr>
              <w:t xml:space="preserve">Treinta (30) meses de experiencia profesional relacionada. </w:t>
            </w:r>
          </w:p>
          <w:p w14:paraId="350BA0C3" w14:textId="77777777" w:rsidR="00C52D12" w:rsidRPr="00E978BE" w:rsidRDefault="00C52D12" w:rsidP="004A0248">
            <w:pPr>
              <w:spacing w:before="120" w:after="120"/>
              <w:ind w:left="142" w:right="182"/>
              <w:jc w:val="both"/>
              <w:rPr>
                <w:rFonts w:ascii="Arial" w:eastAsiaTheme="minorHAnsi" w:hAnsi="Arial" w:cs="Arial"/>
                <w:sz w:val="20"/>
                <w:szCs w:val="20"/>
              </w:rPr>
            </w:pPr>
          </w:p>
        </w:tc>
      </w:tr>
      <w:tr w:rsidR="00C52D12" w:rsidRPr="00E978BE" w14:paraId="02699238" w14:textId="77777777" w:rsidTr="00A2113D">
        <w:trPr>
          <w:trHeight w:val="388"/>
        </w:trPr>
        <w:tc>
          <w:tcPr>
            <w:tcW w:w="5000" w:type="pct"/>
            <w:gridSpan w:val="5"/>
            <w:shd w:val="clear" w:color="auto" w:fill="D9D9D9" w:themeFill="background1" w:themeFillShade="D9"/>
          </w:tcPr>
          <w:p w14:paraId="50345339" w14:textId="77777777" w:rsidR="00C52D12" w:rsidRPr="00E978BE" w:rsidRDefault="00C52D12">
            <w:pPr>
              <w:pStyle w:val="TableParagraph"/>
              <w:numPr>
                <w:ilvl w:val="0"/>
                <w:numId w:val="31"/>
              </w:numPr>
              <w:spacing w:before="45"/>
              <w:ind w:left="142" w:right="177" w:firstLine="0"/>
              <w:jc w:val="center"/>
              <w:rPr>
                <w:rFonts w:ascii="Arial" w:hAnsi="Arial" w:cs="Arial"/>
                <w:sz w:val="20"/>
                <w:szCs w:val="20"/>
              </w:rPr>
            </w:pPr>
            <w:r w:rsidRPr="00E978BE">
              <w:rPr>
                <w:rFonts w:ascii="Arial" w:hAnsi="Arial" w:cs="Arial"/>
                <w:sz w:val="20"/>
                <w:szCs w:val="20"/>
              </w:rPr>
              <w:t>ALTERNATIVAS</w:t>
            </w:r>
          </w:p>
        </w:tc>
      </w:tr>
      <w:tr w:rsidR="00C52D12" w:rsidRPr="00E978BE" w14:paraId="112E4E63" w14:textId="77777777" w:rsidTr="00A2113D">
        <w:trPr>
          <w:trHeight w:val="310"/>
        </w:trPr>
        <w:tc>
          <w:tcPr>
            <w:tcW w:w="2626" w:type="pct"/>
            <w:gridSpan w:val="3"/>
            <w:shd w:val="clear" w:color="auto" w:fill="D9D9D9" w:themeFill="background1" w:themeFillShade="D9"/>
          </w:tcPr>
          <w:p w14:paraId="271B2006" w14:textId="77777777" w:rsidR="00C52D12" w:rsidRPr="00E978BE" w:rsidRDefault="00C52D12" w:rsidP="004A0248">
            <w:pPr>
              <w:pStyle w:val="TableParagraph"/>
              <w:spacing w:before="45"/>
              <w:ind w:left="142" w:right="159"/>
              <w:jc w:val="center"/>
              <w:rPr>
                <w:rFonts w:ascii="Arial" w:hAnsi="Arial" w:cs="Arial"/>
                <w:sz w:val="20"/>
                <w:szCs w:val="20"/>
              </w:rPr>
            </w:pPr>
            <w:r w:rsidRPr="00E978BE">
              <w:rPr>
                <w:rFonts w:ascii="Arial" w:hAnsi="Arial" w:cs="Arial"/>
                <w:sz w:val="20"/>
                <w:szCs w:val="20"/>
              </w:rPr>
              <w:t>Formación Académica</w:t>
            </w:r>
          </w:p>
        </w:tc>
        <w:tc>
          <w:tcPr>
            <w:tcW w:w="2374" w:type="pct"/>
            <w:gridSpan w:val="2"/>
            <w:shd w:val="clear" w:color="auto" w:fill="D9D9D9" w:themeFill="background1" w:themeFillShade="D9"/>
          </w:tcPr>
          <w:p w14:paraId="56A84A11" w14:textId="77777777" w:rsidR="00C52D12" w:rsidRPr="00E978BE" w:rsidRDefault="00C52D12" w:rsidP="004A0248">
            <w:pPr>
              <w:pStyle w:val="TableParagraph"/>
              <w:spacing w:before="45"/>
              <w:ind w:left="142" w:right="159"/>
              <w:jc w:val="center"/>
              <w:rPr>
                <w:rFonts w:ascii="Arial" w:hAnsi="Arial" w:cs="Arial"/>
                <w:sz w:val="20"/>
                <w:szCs w:val="20"/>
              </w:rPr>
            </w:pPr>
            <w:r w:rsidRPr="00E978BE">
              <w:rPr>
                <w:rFonts w:ascii="Arial" w:hAnsi="Arial" w:cs="Arial"/>
                <w:sz w:val="20"/>
                <w:szCs w:val="20"/>
              </w:rPr>
              <w:t>Experiencia</w:t>
            </w:r>
          </w:p>
        </w:tc>
      </w:tr>
      <w:tr w:rsidR="00C52D12" w:rsidRPr="00E978BE" w14:paraId="77FA64E9" w14:textId="77777777" w:rsidTr="00A2113D">
        <w:trPr>
          <w:trHeight w:val="388"/>
        </w:trPr>
        <w:tc>
          <w:tcPr>
            <w:tcW w:w="2626" w:type="pct"/>
            <w:gridSpan w:val="3"/>
            <w:shd w:val="clear" w:color="auto" w:fill="auto"/>
          </w:tcPr>
          <w:p w14:paraId="584354F0" w14:textId="77777777" w:rsidR="00C52D12" w:rsidRDefault="00C52D12" w:rsidP="004A0248">
            <w:pPr>
              <w:pStyle w:val="TableParagraph"/>
              <w:spacing w:before="45"/>
              <w:ind w:left="142" w:right="159"/>
              <w:rPr>
                <w:rFonts w:ascii="Arial" w:eastAsiaTheme="minorHAnsi" w:hAnsi="Arial" w:cs="Arial"/>
                <w:sz w:val="20"/>
                <w:szCs w:val="20"/>
              </w:rPr>
            </w:pPr>
            <w:r w:rsidRPr="00E978BE">
              <w:rPr>
                <w:rFonts w:ascii="Arial" w:eastAsiaTheme="minorHAnsi" w:hAnsi="Arial" w:cs="Arial"/>
                <w:sz w:val="20"/>
                <w:szCs w:val="20"/>
              </w:rPr>
              <w:t>El título de posgrado en la modalidad de especialización se homologa con veinticuatro (24) meses de experiencia profesional</w:t>
            </w:r>
          </w:p>
          <w:p w14:paraId="679CCBA1" w14:textId="77777777" w:rsidR="00823AE1" w:rsidRDefault="00823AE1" w:rsidP="004A0248">
            <w:pPr>
              <w:pStyle w:val="TableParagraph"/>
              <w:spacing w:before="45"/>
              <w:ind w:left="142" w:right="159"/>
              <w:rPr>
                <w:rFonts w:ascii="Arial" w:eastAsiaTheme="minorHAnsi" w:hAnsi="Arial" w:cs="Arial"/>
                <w:sz w:val="20"/>
                <w:szCs w:val="20"/>
              </w:rPr>
            </w:pPr>
          </w:p>
          <w:p w14:paraId="3881E822" w14:textId="77777777" w:rsidR="00823AE1" w:rsidRPr="00E978BE" w:rsidRDefault="00823AE1" w:rsidP="004A0248">
            <w:pPr>
              <w:pStyle w:val="TableParagraph"/>
              <w:spacing w:before="45"/>
              <w:ind w:left="142" w:right="159"/>
              <w:rPr>
                <w:rFonts w:ascii="Arial" w:hAnsi="Arial" w:cs="Arial"/>
                <w:sz w:val="20"/>
                <w:szCs w:val="20"/>
              </w:rPr>
            </w:pPr>
          </w:p>
        </w:tc>
        <w:tc>
          <w:tcPr>
            <w:tcW w:w="2374" w:type="pct"/>
            <w:gridSpan w:val="2"/>
            <w:shd w:val="clear" w:color="auto" w:fill="auto"/>
          </w:tcPr>
          <w:p w14:paraId="6AB334B8" w14:textId="77777777" w:rsidR="00C52D12" w:rsidRPr="00E978BE" w:rsidRDefault="00C52D12" w:rsidP="004A0248">
            <w:pPr>
              <w:pStyle w:val="TableParagraph"/>
              <w:spacing w:before="45"/>
              <w:ind w:left="142" w:right="159"/>
              <w:jc w:val="center"/>
              <w:rPr>
                <w:rFonts w:ascii="Arial" w:hAnsi="Arial" w:cs="Arial"/>
                <w:sz w:val="20"/>
                <w:szCs w:val="20"/>
              </w:rPr>
            </w:pPr>
            <w:r w:rsidRPr="00E978BE">
              <w:rPr>
                <w:rFonts w:ascii="Arial" w:hAnsi="Arial" w:cs="Arial"/>
                <w:sz w:val="20"/>
                <w:szCs w:val="20"/>
              </w:rPr>
              <w:t>No aplica</w:t>
            </w:r>
          </w:p>
        </w:tc>
      </w:tr>
    </w:tbl>
    <w:p w14:paraId="78602900" w14:textId="77777777" w:rsidR="006238CD" w:rsidRDefault="006238CD" w:rsidP="006238CD">
      <w:pPr>
        <w:jc w:val="both"/>
        <w:rPr>
          <w:rFonts w:ascii="Arial" w:eastAsia="Arial" w:hAnsi="Arial" w:cs="Arial"/>
        </w:rPr>
      </w:pPr>
    </w:p>
    <w:tbl>
      <w:tblPr>
        <w:tblStyle w:val="TableNormal"/>
        <w:tblW w:w="505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3"/>
        <w:gridCol w:w="1240"/>
        <w:gridCol w:w="410"/>
        <w:gridCol w:w="1185"/>
        <w:gridCol w:w="3609"/>
      </w:tblGrid>
      <w:tr w:rsidR="006238CD" w:rsidRPr="00943247" w14:paraId="76B19858" w14:textId="77777777" w:rsidTr="006E3946">
        <w:trPr>
          <w:trHeight w:val="990"/>
        </w:trPr>
        <w:tc>
          <w:tcPr>
            <w:tcW w:w="1607" w:type="pct"/>
            <w:vMerge w:val="restart"/>
          </w:tcPr>
          <w:p w14:paraId="1C11EFB2" w14:textId="4A2396C3" w:rsidR="006238CD" w:rsidRPr="00943247" w:rsidRDefault="006238CD" w:rsidP="004A0248">
            <w:pPr>
              <w:pStyle w:val="TableParagraph"/>
              <w:ind w:left="0"/>
              <w:rPr>
                <w:rFonts w:ascii="Arial" w:hAnsi="Arial" w:cs="Arial"/>
                <w:sz w:val="20"/>
                <w:szCs w:val="20"/>
              </w:rPr>
            </w:pPr>
            <w:r w:rsidRPr="00943247">
              <w:rPr>
                <w:rFonts w:ascii="Arial" w:hAnsi="Arial" w:cs="Arial"/>
                <w:noProof/>
                <w:sz w:val="20"/>
                <w:szCs w:val="20"/>
                <w:lang w:val="es-CO" w:eastAsia="es-CO"/>
              </w:rPr>
              <w:drawing>
                <wp:inline distT="0" distB="0" distL="0" distR="0" wp14:anchorId="525B9061" wp14:editId="1DBEB567">
                  <wp:extent cx="1485900" cy="1076325"/>
                  <wp:effectExtent l="0" t="0" r="0" b="9525"/>
                  <wp:docPr id="999228447" name="Imagen 999228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86243" cy="1076573"/>
                          </a:xfrm>
                          <a:prstGeom prst="rect">
                            <a:avLst/>
                          </a:prstGeom>
                        </pic:spPr>
                      </pic:pic>
                    </a:graphicData>
                  </a:graphic>
                </wp:inline>
              </w:drawing>
            </w:r>
          </w:p>
          <w:p w14:paraId="77253B87" w14:textId="35858744" w:rsidR="006238CD" w:rsidRPr="00943247" w:rsidRDefault="006238CD" w:rsidP="004A0248">
            <w:pPr>
              <w:pStyle w:val="TableParagraph"/>
              <w:ind w:left="0"/>
              <w:rPr>
                <w:rFonts w:ascii="Arial" w:hAnsi="Arial" w:cs="Arial"/>
                <w:sz w:val="20"/>
                <w:szCs w:val="20"/>
              </w:rPr>
            </w:pPr>
          </w:p>
          <w:p w14:paraId="6A69AF43" w14:textId="77777777" w:rsidR="006238CD" w:rsidRPr="00943247" w:rsidRDefault="006238CD" w:rsidP="004A0248">
            <w:pPr>
              <w:pStyle w:val="TableParagraph"/>
              <w:ind w:left="40"/>
              <w:rPr>
                <w:rFonts w:ascii="Arial" w:hAnsi="Arial" w:cs="Arial"/>
                <w:sz w:val="20"/>
                <w:szCs w:val="20"/>
              </w:rPr>
            </w:pPr>
          </w:p>
        </w:tc>
        <w:tc>
          <w:tcPr>
            <w:tcW w:w="3393" w:type="pct"/>
            <w:gridSpan w:val="4"/>
          </w:tcPr>
          <w:p w14:paraId="73759C0A" w14:textId="77777777" w:rsidR="006238CD" w:rsidRPr="00943247" w:rsidRDefault="006238CD" w:rsidP="004A0248">
            <w:pPr>
              <w:pStyle w:val="TableParagraph"/>
              <w:spacing w:before="67"/>
              <w:ind w:left="919" w:right="912"/>
              <w:jc w:val="center"/>
              <w:rPr>
                <w:rFonts w:ascii="Arial" w:hAnsi="Arial" w:cs="Arial"/>
                <w:sz w:val="20"/>
                <w:szCs w:val="20"/>
              </w:rPr>
            </w:pPr>
            <w:r w:rsidRPr="00943247">
              <w:rPr>
                <w:rFonts w:ascii="Arial" w:hAnsi="Arial" w:cs="Arial"/>
                <w:sz w:val="20"/>
                <w:szCs w:val="20"/>
              </w:rPr>
              <w:t>ALCALDÍA</w:t>
            </w:r>
            <w:r w:rsidRPr="00943247">
              <w:rPr>
                <w:rFonts w:ascii="Arial" w:hAnsi="Arial" w:cs="Arial"/>
                <w:spacing w:val="-4"/>
                <w:sz w:val="20"/>
                <w:szCs w:val="20"/>
              </w:rPr>
              <w:t xml:space="preserve"> </w:t>
            </w:r>
            <w:r w:rsidRPr="00943247">
              <w:rPr>
                <w:rFonts w:ascii="Arial" w:hAnsi="Arial" w:cs="Arial"/>
                <w:sz w:val="20"/>
                <w:szCs w:val="20"/>
              </w:rPr>
              <w:t>DE</w:t>
            </w:r>
            <w:r w:rsidRPr="00943247">
              <w:rPr>
                <w:rFonts w:ascii="Arial" w:hAnsi="Arial" w:cs="Arial"/>
                <w:spacing w:val="-4"/>
                <w:sz w:val="20"/>
                <w:szCs w:val="20"/>
              </w:rPr>
              <w:t xml:space="preserve"> </w:t>
            </w:r>
            <w:r w:rsidRPr="00943247">
              <w:rPr>
                <w:rFonts w:ascii="Arial" w:hAnsi="Arial" w:cs="Arial"/>
                <w:sz w:val="20"/>
                <w:szCs w:val="20"/>
              </w:rPr>
              <w:t>SANTIAGO</w:t>
            </w:r>
            <w:r w:rsidRPr="00943247">
              <w:rPr>
                <w:rFonts w:ascii="Arial" w:hAnsi="Arial" w:cs="Arial"/>
                <w:spacing w:val="-4"/>
                <w:sz w:val="20"/>
                <w:szCs w:val="20"/>
              </w:rPr>
              <w:t xml:space="preserve"> </w:t>
            </w:r>
            <w:r w:rsidRPr="00943247">
              <w:rPr>
                <w:rFonts w:ascii="Arial" w:hAnsi="Arial" w:cs="Arial"/>
                <w:sz w:val="20"/>
                <w:szCs w:val="20"/>
              </w:rPr>
              <w:t>DE</w:t>
            </w:r>
            <w:r w:rsidRPr="00943247">
              <w:rPr>
                <w:rFonts w:ascii="Arial" w:hAnsi="Arial" w:cs="Arial"/>
                <w:spacing w:val="-3"/>
                <w:sz w:val="20"/>
                <w:szCs w:val="20"/>
              </w:rPr>
              <w:t xml:space="preserve"> </w:t>
            </w:r>
            <w:r w:rsidRPr="00943247">
              <w:rPr>
                <w:rFonts w:ascii="Arial" w:hAnsi="Arial" w:cs="Arial"/>
                <w:sz w:val="20"/>
                <w:szCs w:val="20"/>
              </w:rPr>
              <w:t>CALI</w:t>
            </w:r>
          </w:p>
          <w:p w14:paraId="01F031C2" w14:textId="77777777" w:rsidR="006238CD" w:rsidRPr="00943247" w:rsidRDefault="006238CD" w:rsidP="004A0248">
            <w:pPr>
              <w:pStyle w:val="TableParagraph"/>
              <w:spacing w:before="101"/>
              <w:ind w:left="924" w:right="912"/>
              <w:jc w:val="center"/>
              <w:rPr>
                <w:rFonts w:ascii="Arial" w:hAnsi="Arial" w:cs="Arial"/>
                <w:sz w:val="20"/>
                <w:szCs w:val="20"/>
              </w:rPr>
            </w:pPr>
            <w:r w:rsidRPr="00943247">
              <w:rPr>
                <w:rFonts w:ascii="Arial" w:hAnsi="Arial" w:cs="Arial"/>
                <w:sz w:val="20"/>
                <w:szCs w:val="20"/>
              </w:rPr>
              <w:t>FICHA</w:t>
            </w:r>
            <w:r w:rsidRPr="00943247">
              <w:rPr>
                <w:rFonts w:ascii="Arial" w:hAnsi="Arial" w:cs="Arial"/>
                <w:spacing w:val="-4"/>
                <w:sz w:val="20"/>
                <w:szCs w:val="20"/>
              </w:rPr>
              <w:t xml:space="preserve"> </w:t>
            </w:r>
            <w:r w:rsidRPr="00943247">
              <w:rPr>
                <w:rFonts w:ascii="Arial" w:hAnsi="Arial" w:cs="Arial"/>
                <w:sz w:val="20"/>
                <w:szCs w:val="20"/>
              </w:rPr>
              <w:t>DE</w:t>
            </w:r>
            <w:r w:rsidRPr="00943247">
              <w:rPr>
                <w:rFonts w:ascii="Arial" w:hAnsi="Arial" w:cs="Arial"/>
                <w:spacing w:val="-3"/>
                <w:sz w:val="20"/>
                <w:szCs w:val="20"/>
              </w:rPr>
              <w:t xml:space="preserve"> </w:t>
            </w:r>
            <w:r w:rsidRPr="00943247">
              <w:rPr>
                <w:rFonts w:ascii="Arial" w:hAnsi="Arial" w:cs="Arial"/>
                <w:sz w:val="20"/>
                <w:szCs w:val="20"/>
              </w:rPr>
              <w:t>DESCRIPCION</w:t>
            </w:r>
            <w:r w:rsidRPr="00943247">
              <w:rPr>
                <w:rFonts w:ascii="Arial" w:hAnsi="Arial" w:cs="Arial"/>
                <w:spacing w:val="-3"/>
                <w:sz w:val="20"/>
                <w:szCs w:val="20"/>
              </w:rPr>
              <w:t xml:space="preserve"> </w:t>
            </w:r>
            <w:r w:rsidRPr="00943247">
              <w:rPr>
                <w:rFonts w:ascii="Arial" w:hAnsi="Arial" w:cs="Arial"/>
                <w:sz w:val="20"/>
                <w:szCs w:val="20"/>
              </w:rPr>
              <w:t>DE</w:t>
            </w:r>
            <w:r w:rsidRPr="00943247">
              <w:rPr>
                <w:rFonts w:ascii="Arial" w:hAnsi="Arial" w:cs="Arial"/>
                <w:spacing w:val="-4"/>
                <w:sz w:val="20"/>
                <w:szCs w:val="20"/>
              </w:rPr>
              <w:t xml:space="preserve"> </w:t>
            </w:r>
            <w:r w:rsidRPr="00943247">
              <w:rPr>
                <w:rFonts w:ascii="Arial" w:hAnsi="Arial" w:cs="Arial"/>
                <w:sz w:val="20"/>
                <w:szCs w:val="20"/>
              </w:rPr>
              <w:t>FUNCIONES</w:t>
            </w:r>
            <w:r w:rsidRPr="00943247">
              <w:rPr>
                <w:rFonts w:ascii="Arial" w:hAnsi="Arial" w:cs="Arial"/>
                <w:spacing w:val="-3"/>
                <w:sz w:val="20"/>
                <w:szCs w:val="20"/>
              </w:rPr>
              <w:t xml:space="preserve"> </w:t>
            </w:r>
            <w:r w:rsidRPr="00943247">
              <w:rPr>
                <w:rFonts w:ascii="Arial" w:hAnsi="Arial" w:cs="Arial"/>
                <w:sz w:val="20"/>
                <w:szCs w:val="20"/>
              </w:rPr>
              <w:t>Y</w:t>
            </w:r>
            <w:r w:rsidRPr="00943247">
              <w:rPr>
                <w:rFonts w:ascii="Arial" w:hAnsi="Arial" w:cs="Arial"/>
                <w:spacing w:val="-64"/>
                <w:sz w:val="20"/>
                <w:szCs w:val="20"/>
              </w:rPr>
              <w:t xml:space="preserve"> </w:t>
            </w:r>
            <w:r w:rsidRPr="00943247">
              <w:rPr>
                <w:rFonts w:ascii="Arial" w:hAnsi="Arial" w:cs="Arial"/>
                <w:sz w:val="20"/>
                <w:szCs w:val="20"/>
              </w:rPr>
              <w:t>COMPETENCIAS</w:t>
            </w:r>
            <w:r w:rsidRPr="00943247">
              <w:rPr>
                <w:rFonts w:ascii="Arial" w:hAnsi="Arial" w:cs="Arial"/>
                <w:spacing w:val="-1"/>
                <w:sz w:val="20"/>
                <w:szCs w:val="20"/>
              </w:rPr>
              <w:t xml:space="preserve"> </w:t>
            </w:r>
            <w:r w:rsidRPr="00943247">
              <w:rPr>
                <w:rFonts w:ascii="Arial" w:hAnsi="Arial" w:cs="Arial"/>
                <w:sz w:val="20"/>
                <w:szCs w:val="20"/>
              </w:rPr>
              <w:t>LABORALES</w:t>
            </w:r>
          </w:p>
        </w:tc>
      </w:tr>
      <w:tr w:rsidR="006238CD" w:rsidRPr="00943247" w14:paraId="627BA121" w14:textId="77777777" w:rsidTr="006E3946">
        <w:trPr>
          <w:trHeight w:val="430"/>
        </w:trPr>
        <w:tc>
          <w:tcPr>
            <w:tcW w:w="1607" w:type="pct"/>
            <w:vMerge/>
            <w:tcBorders>
              <w:top w:val="nil"/>
            </w:tcBorders>
          </w:tcPr>
          <w:p w14:paraId="162E6302" w14:textId="77777777" w:rsidR="006238CD" w:rsidRPr="00943247" w:rsidRDefault="006238CD" w:rsidP="004A0248">
            <w:pPr>
              <w:rPr>
                <w:rFonts w:ascii="Arial" w:hAnsi="Arial" w:cs="Arial"/>
                <w:sz w:val="20"/>
                <w:szCs w:val="20"/>
              </w:rPr>
            </w:pPr>
          </w:p>
        </w:tc>
        <w:tc>
          <w:tcPr>
            <w:tcW w:w="3393" w:type="pct"/>
            <w:gridSpan w:val="4"/>
          </w:tcPr>
          <w:p w14:paraId="0C98F1A9" w14:textId="77777777" w:rsidR="006238CD" w:rsidRPr="00943247" w:rsidRDefault="006238CD" w:rsidP="004A0248">
            <w:pPr>
              <w:pStyle w:val="TableParagraph"/>
              <w:spacing w:before="70"/>
              <w:ind w:left="924" w:right="912"/>
              <w:jc w:val="center"/>
              <w:rPr>
                <w:rFonts w:ascii="Arial" w:hAnsi="Arial" w:cs="Arial"/>
                <w:sz w:val="20"/>
                <w:szCs w:val="20"/>
              </w:rPr>
            </w:pPr>
            <w:r w:rsidRPr="00943247">
              <w:rPr>
                <w:rFonts w:ascii="Arial" w:hAnsi="Arial" w:cs="Arial"/>
                <w:sz w:val="20"/>
                <w:szCs w:val="20"/>
              </w:rPr>
              <w:t>MM-CS-481</w:t>
            </w:r>
          </w:p>
        </w:tc>
      </w:tr>
      <w:tr w:rsidR="006238CD" w:rsidRPr="00943247" w14:paraId="284BA912" w14:textId="77777777" w:rsidTr="006E3946">
        <w:trPr>
          <w:trHeight w:val="260"/>
        </w:trPr>
        <w:tc>
          <w:tcPr>
            <w:tcW w:w="1607" w:type="pct"/>
            <w:vMerge/>
            <w:tcBorders>
              <w:top w:val="nil"/>
            </w:tcBorders>
          </w:tcPr>
          <w:p w14:paraId="3BE16CCB" w14:textId="77777777" w:rsidR="006238CD" w:rsidRPr="00943247" w:rsidRDefault="006238CD" w:rsidP="004A0248">
            <w:pPr>
              <w:rPr>
                <w:rFonts w:ascii="Arial" w:hAnsi="Arial" w:cs="Arial"/>
                <w:sz w:val="20"/>
                <w:szCs w:val="20"/>
              </w:rPr>
            </w:pPr>
          </w:p>
        </w:tc>
        <w:tc>
          <w:tcPr>
            <w:tcW w:w="1493" w:type="pct"/>
            <w:gridSpan w:val="3"/>
          </w:tcPr>
          <w:p w14:paraId="5217809C" w14:textId="77777777" w:rsidR="006238CD" w:rsidRPr="00943247" w:rsidRDefault="006238CD" w:rsidP="004A0248">
            <w:pPr>
              <w:pStyle w:val="TableParagraph"/>
              <w:spacing w:before="65"/>
              <w:ind w:left="617" w:hanging="470"/>
              <w:rPr>
                <w:rFonts w:ascii="Arial" w:hAnsi="Arial" w:cs="Arial"/>
                <w:sz w:val="20"/>
                <w:szCs w:val="20"/>
              </w:rPr>
            </w:pPr>
            <w:r w:rsidRPr="00943247">
              <w:rPr>
                <w:rFonts w:ascii="Arial" w:hAnsi="Arial" w:cs="Arial"/>
                <w:sz w:val="20"/>
                <w:szCs w:val="20"/>
              </w:rPr>
              <w:t>Decreto</w:t>
            </w:r>
            <w:r w:rsidRPr="00943247">
              <w:rPr>
                <w:rFonts w:ascii="Arial" w:hAnsi="Arial" w:cs="Arial"/>
                <w:spacing w:val="-2"/>
                <w:sz w:val="20"/>
                <w:szCs w:val="20"/>
              </w:rPr>
              <w:t xml:space="preserve"> </w:t>
            </w:r>
            <w:r w:rsidRPr="00943247">
              <w:rPr>
                <w:rFonts w:ascii="Arial" w:hAnsi="Arial" w:cs="Arial"/>
                <w:sz w:val="20"/>
                <w:szCs w:val="20"/>
              </w:rPr>
              <w:t>vigente</w:t>
            </w:r>
          </w:p>
        </w:tc>
        <w:tc>
          <w:tcPr>
            <w:tcW w:w="1900" w:type="pct"/>
          </w:tcPr>
          <w:p w14:paraId="6AADCAD8" w14:textId="77777777" w:rsidR="006238CD" w:rsidRPr="00943247" w:rsidRDefault="006238CD" w:rsidP="004A0248">
            <w:pPr>
              <w:pStyle w:val="TableParagraph"/>
              <w:spacing w:before="90"/>
              <w:ind w:left="1678" w:right="119" w:hanging="1540"/>
              <w:rPr>
                <w:rFonts w:ascii="Arial" w:hAnsi="Arial" w:cs="Arial"/>
                <w:sz w:val="20"/>
                <w:szCs w:val="20"/>
              </w:rPr>
            </w:pPr>
          </w:p>
        </w:tc>
      </w:tr>
      <w:tr w:rsidR="006238CD" w:rsidRPr="00943247" w14:paraId="644E8DA0" w14:textId="77777777" w:rsidTr="006E3946">
        <w:trPr>
          <w:trHeight w:val="308"/>
        </w:trPr>
        <w:tc>
          <w:tcPr>
            <w:tcW w:w="1607" w:type="pct"/>
            <w:vMerge/>
            <w:tcBorders>
              <w:top w:val="nil"/>
            </w:tcBorders>
          </w:tcPr>
          <w:p w14:paraId="79A1E0E4" w14:textId="77777777" w:rsidR="006238CD" w:rsidRPr="00943247" w:rsidRDefault="006238CD" w:rsidP="004A0248">
            <w:pPr>
              <w:rPr>
                <w:rFonts w:ascii="Arial" w:hAnsi="Arial" w:cs="Arial"/>
                <w:sz w:val="20"/>
                <w:szCs w:val="20"/>
              </w:rPr>
            </w:pPr>
          </w:p>
        </w:tc>
        <w:tc>
          <w:tcPr>
            <w:tcW w:w="1493" w:type="pct"/>
            <w:gridSpan w:val="3"/>
          </w:tcPr>
          <w:p w14:paraId="523D845C" w14:textId="77777777" w:rsidR="006238CD" w:rsidRPr="00943247" w:rsidRDefault="006238CD" w:rsidP="004A0248">
            <w:pPr>
              <w:pStyle w:val="TableParagraph"/>
              <w:spacing w:before="65"/>
              <w:ind w:left="1063" w:right="1054" w:hanging="916"/>
              <w:jc w:val="both"/>
              <w:rPr>
                <w:rFonts w:ascii="Arial" w:hAnsi="Arial" w:cs="Arial"/>
                <w:sz w:val="20"/>
                <w:szCs w:val="20"/>
              </w:rPr>
            </w:pPr>
            <w:r w:rsidRPr="00943247">
              <w:rPr>
                <w:rFonts w:ascii="Arial" w:hAnsi="Arial" w:cs="Arial"/>
                <w:sz w:val="20"/>
                <w:szCs w:val="20"/>
              </w:rPr>
              <w:t>Página</w:t>
            </w:r>
          </w:p>
        </w:tc>
        <w:tc>
          <w:tcPr>
            <w:tcW w:w="1900" w:type="pct"/>
          </w:tcPr>
          <w:p w14:paraId="1D0BAF3E" w14:textId="77777777" w:rsidR="006238CD" w:rsidRPr="00943247" w:rsidRDefault="006238CD" w:rsidP="004A0248">
            <w:pPr>
              <w:pStyle w:val="TableParagraph"/>
              <w:spacing w:before="65"/>
              <w:ind w:left="0" w:right="1320"/>
              <w:rPr>
                <w:rFonts w:ascii="Arial" w:hAnsi="Arial" w:cs="Arial"/>
                <w:sz w:val="20"/>
                <w:szCs w:val="20"/>
              </w:rPr>
            </w:pPr>
          </w:p>
        </w:tc>
      </w:tr>
      <w:tr w:rsidR="006238CD" w:rsidRPr="00943247" w14:paraId="6530C8CB" w14:textId="77777777" w:rsidTr="006E3946">
        <w:trPr>
          <w:trHeight w:val="310"/>
        </w:trPr>
        <w:tc>
          <w:tcPr>
            <w:tcW w:w="5000" w:type="pct"/>
            <w:gridSpan w:val="5"/>
            <w:shd w:val="clear" w:color="auto" w:fill="DCDCDC"/>
          </w:tcPr>
          <w:p w14:paraId="349C247E" w14:textId="77777777" w:rsidR="006238CD" w:rsidRPr="00943247" w:rsidRDefault="006238CD">
            <w:pPr>
              <w:pStyle w:val="TableParagraph"/>
              <w:numPr>
                <w:ilvl w:val="0"/>
                <w:numId w:val="30"/>
              </w:numPr>
              <w:spacing w:before="45"/>
              <w:ind w:right="2092"/>
              <w:jc w:val="center"/>
              <w:rPr>
                <w:rFonts w:ascii="Arial" w:hAnsi="Arial" w:cs="Arial"/>
                <w:sz w:val="20"/>
                <w:szCs w:val="20"/>
              </w:rPr>
            </w:pPr>
            <w:r w:rsidRPr="00943247">
              <w:rPr>
                <w:rFonts w:ascii="Arial" w:hAnsi="Arial" w:cs="Arial"/>
                <w:sz w:val="20"/>
                <w:szCs w:val="20"/>
              </w:rPr>
              <w:t>IDENTIFICACIÓN</w:t>
            </w:r>
            <w:r w:rsidRPr="00943247">
              <w:rPr>
                <w:rFonts w:ascii="Arial" w:hAnsi="Arial" w:cs="Arial"/>
                <w:spacing w:val="-7"/>
                <w:sz w:val="20"/>
                <w:szCs w:val="20"/>
              </w:rPr>
              <w:t xml:space="preserve"> </w:t>
            </w:r>
            <w:r w:rsidRPr="00943247">
              <w:rPr>
                <w:rFonts w:ascii="Arial" w:hAnsi="Arial" w:cs="Arial"/>
                <w:sz w:val="20"/>
                <w:szCs w:val="20"/>
              </w:rPr>
              <w:t>DEL</w:t>
            </w:r>
            <w:r w:rsidRPr="00943247">
              <w:rPr>
                <w:rFonts w:ascii="Arial" w:hAnsi="Arial" w:cs="Arial"/>
                <w:spacing w:val="-7"/>
                <w:sz w:val="20"/>
                <w:szCs w:val="20"/>
              </w:rPr>
              <w:t xml:space="preserve"> </w:t>
            </w:r>
            <w:r w:rsidRPr="00943247">
              <w:rPr>
                <w:rFonts w:ascii="Arial" w:hAnsi="Arial" w:cs="Arial"/>
                <w:sz w:val="20"/>
                <w:szCs w:val="20"/>
              </w:rPr>
              <w:t>EMPLEO</w:t>
            </w:r>
          </w:p>
        </w:tc>
      </w:tr>
      <w:tr w:rsidR="006238CD" w:rsidRPr="00943247" w14:paraId="409A6F37" w14:textId="77777777" w:rsidTr="006E3946">
        <w:trPr>
          <w:trHeight w:val="350"/>
        </w:trPr>
        <w:tc>
          <w:tcPr>
            <w:tcW w:w="2260" w:type="pct"/>
            <w:gridSpan w:val="2"/>
            <w:tcBorders>
              <w:right w:val="nil"/>
            </w:tcBorders>
          </w:tcPr>
          <w:p w14:paraId="1B93F77A" w14:textId="77777777" w:rsidR="006238CD" w:rsidRPr="00943247" w:rsidRDefault="006238CD" w:rsidP="004A0248">
            <w:pPr>
              <w:pStyle w:val="TableParagraph"/>
              <w:spacing w:before="65"/>
              <w:ind w:left="60"/>
              <w:rPr>
                <w:rFonts w:ascii="Arial" w:hAnsi="Arial" w:cs="Arial"/>
                <w:sz w:val="20"/>
                <w:szCs w:val="20"/>
              </w:rPr>
            </w:pPr>
            <w:r w:rsidRPr="00943247">
              <w:rPr>
                <w:rFonts w:ascii="Arial" w:hAnsi="Arial" w:cs="Arial"/>
                <w:sz w:val="20"/>
                <w:szCs w:val="20"/>
              </w:rPr>
              <w:t>Nivel:</w:t>
            </w:r>
          </w:p>
        </w:tc>
        <w:tc>
          <w:tcPr>
            <w:tcW w:w="2740" w:type="pct"/>
            <w:gridSpan w:val="3"/>
            <w:tcBorders>
              <w:left w:val="nil"/>
            </w:tcBorders>
          </w:tcPr>
          <w:p w14:paraId="1689D419" w14:textId="77777777" w:rsidR="006238CD" w:rsidRPr="00943247" w:rsidRDefault="006238CD" w:rsidP="004A0248">
            <w:pPr>
              <w:pStyle w:val="TableParagraph"/>
              <w:spacing w:before="65"/>
              <w:ind w:left="735"/>
              <w:rPr>
                <w:rFonts w:ascii="Arial" w:hAnsi="Arial" w:cs="Arial"/>
                <w:sz w:val="20"/>
                <w:szCs w:val="20"/>
              </w:rPr>
            </w:pPr>
            <w:r w:rsidRPr="00943247">
              <w:rPr>
                <w:rFonts w:ascii="Arial" w:eastAsia="Arial" w:hAnsi="Arial" w:cs="Arial"/>
                <w:sz w:val="20"/>
                <w:szCs w:val="20"/>
              </w:rPr>
              <w:t>Profesional</w:t>
            </w:r>
          </w:p>
        </w:tc>
      </w:tr>
      <w:tr w:rsidR="006238CD" w:rsidRPr="00943247" w14:paraId="6E779098" w14:textId="77777777" w:rsidTr="006E3946">
        <w:trPr>
          <w:trHeight w:val="350"/>
        </w:trPr>
        <w:tc>
          <w:tcPr>
            <w:tcW w:w="2260" w:type="pct"/>
            <w:gridSpan w:val="2"/>
            <w:tcBorders>
              <w:right w:val="nil"/>
            </w:tcBorders>
          </w:tcPr>
          <w:p w14:paraId="7FA96A4B" w14:textId="77777777" w:rsidR="006238CD" w:rsidRPr="00943247" w:rsidRDefault="006238CD" w:rsidP="004A0248">
            <w:pPr>
              <w:pStyle w:val="TableParagraph"/>
              <w:spacing w:before="65"/>
              <w:ind w:left="60"/>
              <w:rPr>
                <w:rFonts w:ascii="Arial" w:hAnsi="Arial" w:cs="Arial"/>
                <w:sz w:val="20"/>
                <w:szCs w:val="20"/>
              </w:rPr>
            </w:pPr>
            <w:r w:rsidRPr="00943247">
              <w:rPr>
                <w:rFonts w:ascii="Arial" w:hAnsi="Arial" w:cs="Arial"/>
                <w:sz w:val="20"/>
                <w:szCs w:val="20"/>
              </w:rPr>
              <w:t>Denominación</w:t>
            </w:r>
            <w:r w:rsidRPr="00943247">
              <w:rPr>
                <w:rFonts w:ascii="Arial" w:hAnsi="Arial" w:cs="Arial"/>
                <w:spacing w:val="-4"/>
                <w:sz w:val="20"/>
                <w:szCs w:val="20"/>
              </w:rPr>
              <w:t xml:space="preserve"> </w:t>
            </w:r>
            <w:r w:rsidRPr="00943247">
              <w:rPr>
                <w:rFonts w:ascii="Arial" w:hAnsi="Arial" w:cs="Arial"/>
                <w:sz w:val="20"/>
                <w:szCs w:val="20"/>
              </w:rPr>
              <w:t>del</w:t>
            </w:r>
            <w:r w:rsidRPr="00943247">
              <w:rPr>
                <w:rFonts w:ascii="Arial" w:hAnsi="Arial" w:cs="Arial"/>
                <w:spacing w:val="-3"/>
                <w:sz w:val="20"/>
                <w:szCs w:val="20"/>
              </w:rPr>
              <w:t xml:space="preserve"> </w:t>
            </w:r>
            <w:r w:rsidRPr="00943247">
              <w:rPr>
                <w:rFonts w:ascii="Arial" w:hAnsi="Arial" w:cs="Arial"/>
                <w:sz w:val="20"/>
                <w:szCs w:val="20"/>
              </w:rPr>
              <w:t>Empleo:</w:t>
            </w:r>
          </w:p>
        </w:tc>
        <w:tc>
          <w:tcPr>
            <w:tcW w:w="2740" w:type="pct"/>
            <w:gridSpan w:val="3"/>
            <w:tcBorders>
              <w:left w:val="nil"/>
            </w:tcBorders>
          </w:tcPr>
          <w:p w14:paraId="215FACDE" w14:textId="77777777" w:rsidR="006238CD" w:rsidRPr="00943247" w:rsidRDefault="006238CD" w:rsidP="004A0248">
            <w:pPr>
              <w:pStyle w:val="TableParagraph"/>
              <w:spacing w:before="65"/>
              <w:ind w:left="735"/>
              <w:rPr>
                <w:rFonts w:ascii="Arial" w:hAnsi="Arial" w:cs="Arial"/>
                <w:sz w:val="20"/>
                <w:szCs w:val="20"/>
              </w:rPr>
            </w:pPr>
            <w:r w:rsidRPr="00943247">
              <w:rPr>
                <w:rFonts w:ascii="Arial" w:eastAsia="Arial" w:hAnsi="Arial" w:cs="Arial"/>
                <w:sz w:val="20"/>
                <w:szCs w:val="20"/>
              </w:rPr>
              <w:t>Comisario de Familia</w:t>
            </w:r>
          </w:p>
        </w:tc>
      </w:tr>
      <w:tr w:rsidR="006238CD" w:rsidRPr="00943247" w14:paraId="6CE84D17" w14:textId="77777777" w:rsidTr="006E3946">
        <w:trPr>
          <w:trHeight w:val="350"/>
        </w:trPr>
        <w:tc>
          <w:tcPr>
            <w:tcW w:w="2260" w:type="pct"/>
            <w:gridSpan w:val="2"/>
            <w:tcBorders>
              <w:right w:val="nil"/>
            </w:tcBorders>
          </w:tcPr>
          <w:p w14:paraId="7BF31026" w14:textId="77777777" w:rsidR="006238CD" w:rsidRPr="00943247" w:rsidRDefault="006238CD" w:rsidP="004A0248">
            <w:pPr>
              <w:pStyle w:val="TableParagraph"/>
              <w:spacing w:before="65"/>
              <w:ind w:left="60"/>
              <w:rPr>
                <w:rFonts w:ascii="Arial" w:hAnsi="Arial" w:cs="Arial"/>
                <w:sz w:val="20"/>
                <w:szCs w:val="20"/>
              </w:rPr>
            </w:pPr>
            <w:r w:rsidRPr="00943247">
              <w:rPr>
                <w:rFonts w:ascii="Arial" w:hAnsi="Arial" w:cs="Arial"/>
                <w:sz w:val="20"/>
                <w:szCs w:val="20"/>
              </w:rPr>
              <w:t>Código:</w:t>
            </w:r>
          </w:p>
        </w:tc>
        <w:tc>
          <w:tcPr>
            <w:tcW w:w="2740" w:type="pct"/>
            <w:gridSpan w:val="3"/>
            <w:tcBorders>
              <w:left w:val="nil"/>
            </w:tcBorders>
          </w:tcPr>
          <w:p w14:paraId="36BF889A" w14:textId="77777777" w:rsidR="006238CD" w:rsidRPr="00943247" w:rsidRDefault="006238CD" w:rsidP="004A0248">
            <w:pPr>
              <w:pStyle w:val="TableParagraph"/>
              <w:spacing w:before="65"/>
              <w:ind w:left="735"/>
              <w:rPr>
                <w:rFonts w:ascii="Arial" w:hAnsi="Arial" w:cs="Arial"/>
                <w:sz w:val="20"/>
                <w:szCs w:val="20"/>
              </w:rPr>
            </w:pPr>
            <w:r w:rsidRPr="00943247">
              <w:rPr>
                <w:rFonts w:ascii="Arial" w:eastAsia="Arial" w:hAnsi="Arial" w:cs="Arial"/>
                <w:sz w:val="20"/>
                <w:szCs w:val="20"/>
              </w:rPr>
              <w:t>202</w:t>
            </w:r>
          </w:p>
        </w:tc>
      </w:tr>
      <w:tr w:rsidR="006238CD" w:rsidRPr="00943247" w14:paraId="1BD858C0" w14:textId="77777777" w:rsidTr="006E3946">
        <w:trPr>
          <w:trHeight w:val="350"/>
        </w:trPr>
        <w:tc>
          <w:tcPr>
            <w:tcW w:w="2260" w:type="pct"/>
            <w:gridSpan w:val="2"/>
            <w:tcBorders>
              <w:right w:val="nil"/>
            </w:tcBorders>
          </w:tcPr>
          <w:p w14:paraId="26E260B2" w14:textId="77777777" w:rsidR="006238CD" w:rsidRPr="00943247" w:rsidRDefault="006238CD" w:rsidP="004A0248">
            <w:pPr>
              <w:pStyle w:val="TableParagraph"/>
              <w:spacing w:before="65"/>
              <w:ind w:left="60"/>
              <w:rPr>
                <w:rFonts w:ascii="Arial" w:hAnsi="Arial" w:cs="Arial"/>
                <w:sz w:val="20"/>
                <w:szCs w:val="20"/>
              </w:rPr>
            </w:pPr>
            <w:r w:rsidRPr="00943247">
              <w:rPr>
                <w:rFonts w:ascii="Arial" w:hAnsi="Arial" w:cs="Arial"/>
                <w:sz w:val="20"/>
                <w:szCs w:val="20"/>
              </w:rPr>
              <w:t>Grado:</w:t>
            </w:r>
          </w:p>
        </w:tc>
        <w:tc>
          <w:tcPr>
            <w:tcW w:w="2740" w:type="pct"/>
            <w:gridSpan w:val="3"/>
            <w:tcBorders>
              <w:left w:val="nil"/>
            </w:tcBorders>
          </w:tcPr>
          <w:p w14:paraId="55A45186" w14:textId="77777777" w:rsidR="006238CD" w:rsidRPr="00943247" w:rsidRDefault="006238CD" w:rsidP="004A0248">
            <w:pPr>
              <w:pStyle w:val="TableParagraph"/>
              <w:spacing w:before="65"/>
              <w:ind w:left="735"/>
              <w:rPr>
                <w:rFonts w:ascii="Arial" w:hAnsi="Arial" w:cs="Arial"/>
                <w:sz w:val="20"/>
                <w:szCs w:val="20"/>
              </w:rPr>
            </w:pPr>
            <w:r w:rsidRPr="00943247">
              <w:rPr>
                <w:rFonts w:ascii="Arial" w:eastAsia="Arial" w:hAnsi="Arial" w:cs="Arial"/>
                <w:sz w:val="20"/>
                <w:szCs w:val="20"/>
              </w:rPr>
              <w:t>06</w:t>
            </w:r>
          </w:p>
        </w:tc>
      </w:tr>
      <w:tr w:rsidR="006238CD" w:rsidRPr="00943247" w14:paraId="197E55B3" w14:textId="77777777" w:rsidTr="006E3946">
        <w:trPr>
          <w:trHeight w:val="350"/>
        </w:trPr>
        <w:tc>
          <w:tcPr>
            <w:tcW w:w="2260" w:type="pct"/>
            <w:gridSpan w:val="2"/>
            <w:tcBorders>
              <w:right w:val="nil"/>
            </w:tcBorders>
          </w:tcPr>
          <w:p w14:paraId="55D173C6" w14:textId="77777777" w:rsidR="006238CD" w:rsidRPr="00943247" w:rsidRDefault="006238CD" w:rsidP="004A0248">
            <w:pPr>
              <w:pStyle w:val="TableParagraph"/>
              <w:spacing w:before="65"/>
              <w:ind w:left="60"/>
              <w:rPr>
                <w:rFonts w:ascii="Arial" w:hAnsi="Arial" w:cs="Arial"/>
                <w:sz w:val="20"/>
                <w:szCs w:val="20"/>
              </w:rPr>
            </w:pPr>
            <w:r w:rsidRPr="00943247">
              <w:rPr>
                <w:rFonts w:ascii="Arial" w:hAnsi="Arial" w:cs="Arial"/>
                <w:sz w:val="20"/>
                <w:szCs w:val="20"/>
              </w:rPr>
              <w:t>Naturaleza</w:t>
            </w:r>
            <w:r w:rsidRPr="00943247">
              <w:rPr>
                <w:rFonts w:ascii="Arial" w:hAnsi="Arial" w:cs="Arial"/>
                <w:spacing w:val="-2"/>
                <w:sz w:val="20"/>
                <w:szCs w:val="20"/>
              </w:rPr>
              <w:t xml:space="preserve"> </w:t>
            </w:r>
            <w:r w:rsidRPr="00943247">
              <w:rPr>
                <w:rFonts w:ascii="Arial" w:hAnsi="Arial" w:cs="Arial"/>
                <w:sz w:val="20"/>
                <w:szCs w:val="20"/>
              </w:rPr>
              <w:t>del</w:t>
            </w:r>
            <w:r w:rsidRPr="00943247">
              <w:rPr>
                <w:rFonts w:ascii="Arial" w:hAnsi="Arial" w:cs="Arial"/>
                <w:spacing w:val="-1"/>
                <w:sz w:val="20"/>
                <w:szCs w:val="20"/>
              </w:rPr>
              <w:t xml:space="preserve"> </w:t>
            </w:r>
            <w:r w:rsidRPr="00943247">
              <w:rPr>
                <w:rFonts w:ascii="Arial" w:hAnsi="Arial" w:cs="Arial"/>
                <w:sz w:val="20"/>
                <w:szCs w:val="20"/>
              </w:rPr>
              <w:t>cargo:</w:t>
            </w:r>
          </w:p>
        </w:tc>
        <w:tc>
          <w:tcPr>
            <w:tcW w:w="2740" w:type="pct"/>
            <w:gridSpan w:val="3"/>
            <w:tcBorders>
              <w:left w:val="nil"/>
            </w:tcBorders>
          </w:tcPr>
          <w:p w14:paraId="5F534B58" w14:textId="77777777" w:rsidR="006238CD" w:rsidRPr="00943247" w:rsidRDefault="006238CD" w:rsidP="004A0248">
            <w:pPr>
              <w:pStyle w:val="TableParagraph"/>
              <w:spacing w:before="65"/>
              <w:ind w:left="735"/>
              <w:rPr>
                <w:rFonts w:ascii="Arial" w:hAnsi="Arial" w:cs="Arial"/>
                <w:sz w:val="20"/>
                <w:szCs w:val="20"/>
              </w:rPr>
            </w:pPr>
            <w:r w:rsidRPr="00943247">
              <w:rPr>
                <w:rFonts w:ascii="Arial" w:eastAsia="Arial" w:hAnsi="Arial" w:cs="Arial"/>
                <w:sz w:val="20"/>
                <w:szCs w:val="20"/>
              </w:rPr>
              <w:t>Carrera Administrativa</w:t>
            </w:r>
          </w:p>
        </w:tc>
      </w:tr>
      <w:tr w:rsidR="006238CD" w:rsidRPr="00943247" w14:paraId="6C694284" w14:textId="77777777" w:rsidTr="006E3946">
        <w:trPr>
          <w:trHeight w:val="516"/>
        </w:trPr>
        <w:tc>
          <w:tcPr>
            <w:tcW w:w="2260" w:type="pct"/>
            <w:gridSpan w:val="2"/>
            <w:tcBorders>
              <w:right w:val="nil"/>
            </w:tcBorders>
          </w:tcPr>
          <w:p w14:paraId="1EAA68A1" w14:textId="77777777" w:rsidR="006238CD" w:rsidRPr="00943247" w:rsidRDefault="006238CD" w:rsidP="004A0248">
            <w:pPr>
              <w:pStyle w:val="TableParagraph"/>
              <w:spacing w:before="90"/>
              <w:ind w:left="60" w:right="721"/>
              <w:rPr>
                <w:rFonts w:ascii="Arial" w:hAnsi="Arial" w:cs="Arial"/>
                <w:sz w:val="20"/>
                <w:szCs w:val="20"/>
              </w:rPr>
            </w:pPr>
            <w:r w:rsidRPr="00943247">
              <w:rPr>
                <w:rFonts w:ascii="Arial" w:hAnsi="Arial" w:cs="Arial"/>
                <w:sz w:val="20"/>
                <w:szCs w:val="20"/>
              </w:rPr>
              <w:t>No.</w:t>
            </w:r>
            <w:r w:rsidRPr="00943247">
              <w:rPr>
                <w:rFonts w:ascii="Arial" w:hAnsi="Arial" w:cs="Arial"/>
                <w:spacing w:val="-4"/>
                <w:sz w:val="20"/>
                <w:szCs w:val="20"/>
              </w:rPr>
              <w:t xml:space="preserve"> </w:t>
            </w:r>
            <w:r w:rsidRPr="00943247">
              <w:rPr>
                <w:rFonts w:ascii="Arial" w:hAnsi="Arial" w:cs="Arial"/>
                <w:sz w:val="20"/>
                <w:szCs w:val="20"/>
              </w:rPr>
              <w:t>de</w:t>
            </w:r>
            <w:r w:rsidRPr="00943247">
              <w:rPr>
                <w:rFonts w:ascii="Arial" w:hAnsi="Arial" w:cs="Arial"/>
                <w:spacing w:val="-3"/>
                <w:sz w:val="20"/>
                <w:szCs w:val="20"/>
              </w:rPr>
              <w:t xml:space="preserve"> </w:t>
            </w:r>
            <w:r w:rsidRPr="00943247">
              <w:rPr>
                <w:rFonts w:ascii="Arial" w:hAnsi="Arial" w:cs="Arial"/>
                <w:sz w:val="20"/>
                <w:szCs w:val="20"/>
              </w:rPr>
              <w:t>cargos</w:t>
            </w:r>
            <w:r w:rsidRPr="00943247">
              <w:rPr>
                <w:rFonts w:ascii="Arial" w:hAnsi="Arial" w:cs="Arial"/>
                <w:spacing w:val="-3"/>
                <w:sz w:val="20"/>
                <w:szCs w:val="20"/>
              </w:rPr>
              <w:t xml:space="preserve"> </w:t>
            </w:r>
            <w:r w:rsidRPr="00943247">
              <w:rPr>
                <w:rFonts w:ascii="Arial" w:hAnsi="Arial" w:cs="Arial"/>
                <w:sz w:val="20"/>
                <w:szCs w:val="20"/>
              </w:rPr>
              <w:t>en</w:t>
            </w:r>
            <w:r w:rsidRPr="00943247">
              <w:rPr>
                <w:rFonts w:ascii="Arial" w:hAnsi="Arial" w:cs="Arial"/>
                <w:spacing w:val="-3"/>
                <w:sz w:val="20"/>
                <w:szCs w:val="20"/>
              </w:rPr>
              <w:t xml:space="preserve"> </w:t>
            </w:r>
            <w:r w:rsidRPr="00943247">
              <w:rPr>
                <w:rFonts w:ascii="Arial" w:hAnsi="Arial" w:cs="Arial"/>
                <w:sz w:val="20"/>
                <w:szCs w:val="20"/>
              </w:rPr>
              <w:t>planta</w:t>
            </w:r>
            <w:r w:rsidRPr="00943247">
              <w:rPr>
                <w:rFonts w:ascii="Arial" w:hAnsi="Arial" w:cs="Arial"/>
                <w:spacing w:val="-3"/>
                <w:sz w:val="20"/>
                <w:szCs w:val="20"/>
              </w:rPr>
              <w:t xml:space="preserve"> </w:t>
            </w:r>
            <w:r w:rsidRPr="00943247">
              <w:rPr>
                <w:rFonts w:ascii="Arial" w:hAnsi="Arial" w:cs="Arial"/>
                <w:sz w:val="20"/>
                <w:szCs w:val="20"/>
              </w:rPr>
              <w:t>de</w:t>
            </w:r>
            <w:r w:rsidRPr="00943247">
              <w:rPr>
                <w:rFonts w:ascii="Arial" w:hAnsi="Arial" w:cs="Arial"/>
                <w:spacing w:val="-3"/>
                <w:sz w:val="20"/>
                <w:szCs w:val="20"/>
              </w:rPr>
              <w:t xml:space="preserve"> </w:t>
            </w:r>
            <w:r w:rsidRPr="00943247">
              <w:rPr>
                <w:rFonts w:ascii="Arial" w:hAnsi="Arial" w:cs="Arial"/>
                <w:sz w:val="20"/>
                <w:szCs w:val="20"/>
              </w:rPr>
              <w:t>esta</w:t>
            </w:r>
            <w:r w:rsidRPr="00943247">
              <w:rPr>
                <w:rFonts w:ascii="Arial" w:hAnsi="Arial" w:cs="Arial"/>
                <w:spacing w:val="-64"/>
                <w:sz w:val="20"/>
                <w:szCs w:val="20"/>
              </w:rPr>
              <w:t xml:space="preserve"> </w:t>
            </w:r>
            <w:r w:rsidRPr="00943247">
              <w:rPr>
                <w:rFonts w:ascii="Arial" w:hAnsi="Arial" w:cs="Arial"/>
                <w:sz w:val="20"/>
                <w:szCs w:val="20"/>
              </w:rPr>
              <w:t>denominación:</w:t>
            </w:r>
          </w:p>
        </w:tc>
        <w:tc>
          <w:tcPr>
            <w:tcW w:w="2740" w:type="pct"/>
            <w:gridSpan w:val="3"/>
            <w:tcBorders>
              <w:left w:val="nil"/>
            </w:tcBorders>
            <w:vAlign w:val="center"/>
          </w:tcPr>
          <w:p w14:paraId="0A7CAF99" w14:textId="77777777" w:rsidR="006238CD" w:rsidRPr="00943247" w:rsidRDefault="006238CD" w:rsidP="004A0248">
            <w:pPr>
              <w:pStyle w:val="TableParagraph"/>
              <w:spacing w:before="65"/>
              <w:ind w:left="735"/>
              <w:rPr>
                <w:rFonts w:ascii="Arial" w:hAnsi="Arial" w:cs="Arial"/>
                <w:sz w:val="20"/>
                <w:szCs w:val="20"/>
              </w:rPr>
            </w:pPr>
            <w:r w:rsidRPr="00943247">
              <w:rPr>
                <w:rFonts w:ascii="Arial" w:eastAsia="Arial" w:hAnsi="Arial" w:cs="Arial"/>
                <w:sz w:val="20"/>
                <w:szCs w:val="20"/>
              </w:rPr>
              <w:t>13</w:t>
            </w:r>
          </w:p>
        </w:tc>
      </w:tr>
      <w:tr w:rsidR="006238CD" w:rsidRPr="00943247" w14:paraId="3DCF4EE6" w14:textId="77777777" w:rsidTr="006E3946">
        <w:trPr>
          <w:trHeight w:val="78"/>
        </w:trPr>
        <w:tc>
          <w:tcPr>
            <w:tcW w:w="2260" w:type="pct"/>
            <w:gridSpan w:val="2"/>
            <w:tcBorders>
              <w:right w:val="nil"/>
            </w:tcBorders>
          </w:tcPr>
          <w:p w14:paraId="1D29BC2A" w14:textId="77777777" w:rsidR="006238CD" w:rsidRPr="00943247" w:rsidRDefault="006238CD" w:rsidP="004A0248">
            <w:pPr>
              <w:pStyle w:val="TableParagraph"/>
              <w:spacing w:before="65"/>
              <w:ind w:left="60"/>
              <w:rPr>
                <w:rFonts w:ascii="Arial" w:hAnsi="Arial" w:cs="Arial"/>
                <w:sz w:val="20"/>
                <w:szCs w:val="20"/>
              </w:rPr>
            </w:pPr>
            <w:r w:rsidRPr="00943247">
              <w:rPr>
                <w:rFonts w:ascii="Arial" w:hAnsi="Arial" w:cs="Arial"/>
                <w:sz w:val="20"/>
                <w:szCs w:val="20"/>
              </w:rPr>
              <w:lastRenderedPageBreak/>
              <w:t>Dependencia:</w:t>
            </w:r>
          </w:p>
        </w:tc>
        <w:tc>
          <w:tcPr>
            <w:tcW w:w="2740" w:type="pct"/>
            <w:gridSpan w:val="3"/>
            <w:tcBorders>
              <w:left w:val="nil"/>
            </w:tcBorders>
            <w:vAlign w:val="center"/>
          </w:tcPr>
          <w:p w14:paraId="6524549F" w14:textId="77777777" w:rsidR="006238CD" w:rsidRPr="00943247" w:rsidRDefault="006238CD" w:rsidP="004A0248">
            <w:pPr>
              <w:pStyle w:val="TableParagraph"/>
              <w:spacing w:before="65"/>
              <w:ind w:left="735"/>
              <w:rPr>
                <w:rFonts w:ascii="Arial" w:hAnsi="Arial" w:cs="Arial"/>
                <w:sz w:val="20"/>
                <w:szCs w:val="20"/>
              </w:rPr>
            </w:pPr>
            <w:r w:rsidRPr="00943247">
              <w:rPr>
                <w:rFonts w:ascii="Arial" w:eastAsia="Arial" w:hAnsi="Arial" w:cs="Arial"/>
                <w:sz w:val="20"/>
                <w:szCs w:val="20"/>
              </w:rPr>
              <w:t>Secretaría de Seguridad y Justicia.</w:t>
            </w:r>
          </w:p>
        </w:tc>
      </w:tr>
      <w:tr w:rsidR="006238CD" w:rsidRPr="00943247" w14:paraId="0D7602E5" w14:textId="77777777" w:rsidTr="006E3946">
        <w:trPr>
          <w:trHeight w:val="350"/>
        </w:trPr>
        <w:tc>
          <w:tcPr>
            <w:tcW w:w="2260" w:type="pct"/>
            <w:gridSpan w:val="2"/>
            <w:tcBorders>
              <w:right w:val="nil"/>
            </w:tcBorders>
          </w:tcPr>
          <w:p w14:paraId="5512A00D" w14:textId="77777777" w:rsidR="006238CD" w:rsidRPr="00943247" w:rsidRDefault="006238CD" w:rsidP="004A0248">
            <w:pPr>
              <w:pStyle w:val="TableParagraph"/>
              <w:spacing w:before="65"/>
              <w:ind w:left="60"/>
              <w:rPr>
                <w:rFonts w:ascii="Arial" w:hAnsi="Arial" w:cs="Arial"/>
                <w:sz w:val="20"/>
                <w:szCs w:val="20"/>
              </w:rPr>
            </w:pPr>
            <w:r w:rsidRPr="00943247">
              <w:rPr>
                <w:rFonts w:ascii="Arial" w:hAnsi="Arial" w:cs="Arial"/>
                <w:sz w:val="20"/>
                <w:szCs w:val="20"/>
              </w:rPr>
              <w:t>Cargo</w:t>
            </w:r>
            <w:r w:rsidRPr="00943247">
              <w:rPr>
                <w:rFonts w:ascii="Arial" w:hAnsi="Arial" w:cs="Arial"/>
                <w:spacing w:val="-4"/>
                <w:sz w:val="20"/>
                <w:szCs w:val="20"/>
              </w:rPr>
              <w:t xml:space="preserve"> </w:t>
            </w:r>
            <w:r w:rsidRPr="00943247">
              <w:rPr>
                <w:rFonts w:ascii="Arial" w:hAnsi="Arial" w:cs="Arial"/>
                <w:sz w:val="20"/>
                <w:szCs w:val="20"/>
              </w:rPr>
              <w:t>del</w:t>
            </w:r>
            <w:r w:rsidRPr="00943247">
              <w:rPr>
                <w:rFonts w:ascii="Arial" w:hAnsi="Arial" w:cs="Arial"/>
                <w:spacing w:val="-3"/>
                <w:sz w:val="20"/>
                <w:szCs w:val="20"/>
              </w:rPr>
              <w:t xml:space="preserve"> </w:t>
            </w:r>
            <w:r w:rsidRPr="00943247">
              <w:rPr>
                <w:rFonts w:ascii="Arial" w:hAnsi="Arial" w:cs="Arial"/>
                <w:sz w:val="20"/>
                <w:szCs w:val="20"/>
              </w:rPr>
              <w:t>Jefe</w:t>
            </w:r>
            <w:r w:rsidRPr="00943247">
              <w:rPr>
                <w:rFonts w:ascii="Arial" w:hAnsi="Arial" w:cs="Arial"/>
                <w:spacing w:val="-4"/>
                <w:sz w:val="20"/>
                <w:szCs w:val="20"/>
              </w:rPr>
              <w:t xml:space="preserve"> </w:t>
            </w:r>
            <w:r w:rsidRPr="00943247">
              <w:rPr>
                <w:rFonts w:ascii="Arial" w:hAnsi="Arial" w:cs="Arial"/>
                <w:sz w:val="20"/>
                <w:szCs w:val="20"/>
              </w:rPr>
              <w:t>Inmediato:</w:t>
            </w:r>
          </w:p>
        </w:tc>
        <w:tc>
          <w:tcPr>
            <w:tcW w:w="2740" w:type="pct"/>
            <w:gridSpan w:val="3"/>
            <w:tcBorders>
              <w:left w:val="nil"/>
            </w:tcBorders>
            <w:vAlign w:val="center"/>
          </w:tcPr>
          <w:p w14:paraId="4692EC09" w14:textId="77777777" w:rsidR="006238CD" w:rsidRPr="00943247" w:rsidRDefault="006238CD" w:rsidP="004A0248">
            <w:pPr>
              <w:pStyle w:val="TableParagraph"/>
              <w:spacing w:before="65"/>
              <w:ind w:left="735"/>
              <w:rPr>
                <w:rFonts w:ascii="Arial" w:hAnsi="Arial" w:cs="Arial"/>
                <w:sz w:val="20"/>
                <w:szCs w:val="20"/>
              </w:rPr>
            </w:pPr>
            <w:r w:rsidRPr="00943247">
              <w:rPr>
                <w:rFonts w:ascii="Arial" w:eastAsia="Arial" w:hAnsi="Arial" w:cs="Arial"/>
                <w:sz w:val="20"/>
                <w:szCs w:val="20"/>
              </w:rPr>
              <w:t>Quien ejerza la supervisión directa</w:t>
            </w:r>
          </w:p>
        </w:tc>
      </w:tr>
      <w:tr w:rsidR="006238CD" w:rsidRPr="00943247" w14:paraId="399FE13A" w14:textId="77777777" w:rsidTr="006E3946">
        <w:trPr>
          <w:trHeight w:val="910"/>
        </w:trPr>
        <w:tc>
          <w:tcPr>
            <w:tcW w:w="5000" w:type="pct"/>
            <w:gridSpan w:val="5"/>
            <w:shd w:val="clear" w:color="auto" w:fill="DCDCDC"/>
          </w:tcPr>
          <w:p w14:paraId="0359B4B5" w14:textId="77777777" w:rsidR="006238CD" w:rsidRPr="00943247" w:rsidRDefault="006238CD" w:rsidP="004A0248">
            <w:pPr>
              <w:pStyle w:val="TableParagraph"/>
              <w:jc w:val="center"/>
              <w:rPr>
                <w:rFonts w:ascii="Arial" w:hAnsi="Arial" w:cs="Arial"/>
                <w:sz w:val="20"/>
                <w:szCs w:val="20"/>
              </w:rPr>
            </w:pPr>
            <w:r w:rsidRPr="00943247">
              <w:rPr>
                <w:rFonts w:ascii="Arial" w:hAnsi="Arial" w:cs="Arial"/>
                <w:sz w:val="20"/>
                <w:szCs w:val="20"/>
              </w:rPr>
              <w:t>II.ÁREA</w:t>
            </w:r>
            <w:r w:rsidRPr="00943247">
              <w:rPr>
                <w:rFonts w:ascii="Arial" w:hAnsi="Arial" w:cs="Arial"/>
                <w:spacing w:val="-8"/>
                <w:sz w:val="20"/>
                <w:szCs w:val="20"/>
              </w:rPr>
              <w:t xml:space="preserve"> </w:t>
            </w:r>
            <w:r w:rsidRPr="00943247">
              <w:rPr>
                <w:rFonts w:ascii="Arial" w:hAnsi="Arial" w:cs="Arial"/>
                <w:sz w:val="20"/>
                <w:szCs w:val="20"/>
              </w:rPr>
              <w:t>FUNCIONAL:</w:t>
            </w:r>
          </w:p>
          <w:p w14:paraId="237628FF" w14:textId="77777777" w:rsidR="006238CD" w:rsidRPr="00943247" w:rsidRDefault="006238CD" w:rsidP="004A0248">
            <w:pPr>
              <w:jc w:val="center"/>
              <w:rPr>
                <w:rFonts w:ascii="Arial" w:eastAsia="Arial" w:hAnsi="Arial" w:cs="Arial"/>
                <w:sz w:val="20"/>
                <w:szCs w:val="20"/>
              </w:rPr>
            </w:pPr>
            <w:r w:rsidRPr="00943247">
              <w:rPr>
                <w:rFonts w:ascii="Arial" w:eastAsia="Arial" w:hAnsi="Arial" w:cs="Arial"/>
                <w:sz w:val="20"/>
                <w:szCs w:val="20"/>
              </w:rPr>
              <w:t>SECRETARIA DE SEGURIDAD Y JUSTICIA</w:t>
            </w:r>
          </w:p>
          <w:p w14:paraId="070F7CAE" w14:textId="77777777" w:rsidR="006238CD" w:rsidRPr="00943247" w:rsidRDefault="006238CD" w:rsidP="004A0248">
            <w:pPr>
              <w:jc w:val="center"/>
              <w:rPr>
                <w:rFonts w:ascii="Arial" w:eastAsia="Arial" w:hAnsi="Arial" w:cs="Arial"/>
                <w:sz w:val="20"/>
                <w:szCs w:val="20"/>
              </w:rPr>
            </w:pPr>
            <w:r w:rsidRPr="00943247">
              <w:rPr>
                <w:rFonts w:ascii="Arial" w:eastAsia="Arial" w:hAnsi="Arial" w:cs="Arial"/>
                <w:sz w:val="20"/>
                <w:szCs w:val="20"/>
              </w:rPr>
              <w:t>SUBSECETARA DE ACCESO A SERVICIOS DE JUSTICIA</w:t>
            </w:r>
          </w:p>
          <w:p w14:paraId="782EE1F8" w14:textId="77777777" w:rsidR="006238CD" w:rsidRPr="00943247" w:rsidRDefault="006238CD" w:rsidP="004A0248">
            <w:pPr>
              <w:jc w:val="center"/>
              <w:rPr>
                <w:rFonts w:ascii="Arial" w:hAnsi="Arial" w:cs="Arial"/>
                <w:sz w:val="20"/>
                <w:szCs w:val="20"/>
              </w:rPr>
            </w:pPr>
            <w:r w:rsidRPr="00943247">
              <w:rPr>
                <w:rFonts w:ascii="Arial" w:eastAsia="Arial" w:hAnsi="Arial" w:cs="Arial"/>
                <w:sz w:val="20"/>
                <w:szCs w:val="20"/>
              </w:rPr>
              <w:t>PROCESO CONVIVENCIA Y FORTALECIMIENTO SOCIAL</w:t>
            </w:r>
          </w:p>
        </w:tc>
      </w:tr>
      <w:tr w:rsidR="006238CD" w:rsidRPr="00943247" w14:paraId="4B968225" w14:textId="77777777" w:rsidTr="006E3946">
        <w:trPr>
          <w:trHeight w:val="310"/>
        </w:trPr>
        <w:tc>
          <w:tcPr>
            <w:tcW w:w="5000" w:type="pct"/>
            <w:gridSpan w:val="5"/>
            <w:shd w:val="clear" w:color="auto" w:fill="DCDCDC"/>
          </w:tcPr>
          <w:p w14:paraId="45904AE8" w14:textId="77777777" w:rsidR="006238CD" w:rsidRPr="00943247" w:rsidRDefault="006238CD" w:rsidP="004A0248">
            <w:pPr>
              <w:pStyle w:val="TableParagraph"/>
              <w:spacing w:before="45"/>
              <w:ind w:left="2099" w:right="2092"/>
              <w:jc w:val="center"/>
              <w:rPr>
                <w:rFonts w:ascii="Arial" w:hAnsi="Arial" w:cs="Arial"/>
                <w:sz w:val="20"/>
                <w:szCs w:val="20"/>
              </w:rPr>
            </w:pPr>
            <w:r w:rsidRPr="00943247">
              <w:rPr>
                <w:rFonts w:ascii="Arial" w:hAnsi="Arial" w:cs="Arial"/>
                <w:sz w:val="20"/>
                <w:szCs w:val="20"/>
              </w:rPr>
              <w:t>III-</w:t>
            </w:r>
            <w:r w:rsidRPr="00943247">
              <w:rPr>
                <w:rFonts w:ascii="Arial" w:hAnsi="Arial" w:cs="Arial"/>
                <w:spacing w:val="-8"/>
                <w:sz w:val="20"/>
                <w:szCs w:val="20"/>
              </w:rPr>
              <w:t xml:space="preserve"> </w:t>
            </w:r>
            <w:r w:rsidRPr="00943247">
              <w:rPr>
                <w:rFonts w:ascii="Arial" w:hAnsi="Arial" w:cs="Arial"/>
                <w:sz w:val="20"/>
                <w:szCs w:val="20"/>
              </w:rPr>
              <w:t>PROPÓSITO</w:t>
            </w:r>
            <w:r w:rsidRPr="00943247">
              <w:rPr>
                <w:rFonts w:ascii="Arial" w:hAnsi="Arial" w:cs="Arial"/>
                <w:spacing w:val="-7"/>
                <w:sz w:val="20"/>
                <w:szCs w:val="20"/>
              </w:rPr>
              <w:t xml:space="preserve"> </w:t>
            </w:r>
            <w:r w:rsidRPr="00943247">
              <w:rPr>
                <w:rFonts w:ascii="Arial" w:hAnsi="Arial" w:cs="Arial"/>
                <w:sz w:val="20"/>
                <w:szCs w:val="20"/>
              </w:rPr>
              <w:t>PRINCIPAL</w:t>
            </w:r>
          </w:p>
        </w:tc>
      </w:tr>
      <w:tr w:rsidR="006238CD" w:rsidRPr="00943247" w14:paraId="1F243344" w14:textId="77777777" w:rsidTr="006E3946">
        <w:trPr>
          <w:trHeight w:val="1177"/>
        </w:trPr>
        <w:tc>
          <w:tcPr>
            <w:tcW w:w="5000" w:type="pct"/>
            <w:gridSpan w:val="5"/>
          </w:tcPr>
          <w:p w14:paraId="680B9371" w14:textId="77777777" w:rsidR="006238CD" w:rsidRPr="00943247" w:rsidRDefault="006238CD" w:rsidP="004A0248">
            <w:pPr>
              <w:pStyle w:val="TableParagraph"/>
              <w:spacing w:before="134"/>
              <w:jc w:val="both"/>
              <w:rPr>
                <w:rFonts w:ascii="Arial" w:hAnsi="Arial" w:cs="Arial"/>
                <w:sz w:val="20"/>
                <w:szCs w:val="20"/>
              </w:rPr>
            </w:pPr>
            <w:r w:rsidRPr="00943247">
              <w:rPr>
                <w:rFonts w:ascii="Arial" w:hAnsi="Arial" w:cs="Arial"/>
                <w:color w:val="313131"/>
                <w:sz w:val="20"/>
                <w:szCs w:val="20"/>
                <w:shd w:val="clear" w:color="auto" w:fill="FFFFFF"/>
              </w:rPr>
              <w:t>Realizar intervenciones en situaciones de violencia en contexto familiar, mediante acciones de tipo administrativo, control, mediación y sensibilización, para proteger, restablecer, reparar y garantizar los derechos, d</w:t>
            </w:r>
            <w:r w:rsidRPr="00943247">
              <w:rPr>
                <w:rFonts w:ascii="Arial" w:hAnsi="Arial" w:cs="Arial"/>
                <w:color w:val="333333"/>
                <w:sz w:val="20"/>
                <w:szCs w:val="20"/>
                <w:shd w:val="clear" w:color="auto" w:fill="FFFFFF"/>
              </w:rPr>
              <w:t xml:space="preserve">e quienes estén en riesgo, sean o hayan sido víctimas de violencia por razones de género en el contexto familiar y víctimas de otras violencias en el contexto familiar, </w:t>
            </w:r>
            <w:r w:rsidRPr="00943247">
              <w:rPr>
                <w:rFonts w:ascii="Arial" w:hAnsi="Arial" w:cs="Arial"/>
                <w:color w:val="313131"/>
                <w:sz w:val="20"/>
                <w:szCs w:val="20"/>
                <w:shd w:val="clear" w:color="auto" w:fill="FFFFFF"/>
              </w:rPr>
              <w:t>conforme a la normatividad legal vigente y procedimientos establecidos.</w:t>
            </w:r>
          </w:p>
        </w:tc>
      </w:tr>
      <w:tr w:rsidR="006238CD" w:rsidRPr="00943247" w14:paraId="121617F9" w14:textId="77777777" w:rsidTr="006E3946">
        <w:trPr>
          <w:trHeight w:val="310"/>
        </w:trPr>
        <w:tc>
          <w:tcPr>
            <w:tcW w:w="5000" w:type="pct"/>
            <w:gridSpan w:val="5"/>
            <w:shd w:val="clear" w:color="auto" w:fill="DCDCDC"/>
          </w:tcPr>
          <w:p w14:paraId="4ACF69AE" w14:textId="77777777" w:rsidR="006238CD" w:rsidRPr="00943247" w:rsidRDefault="006238CD" w:rsidP="004A0248">
            <w:pPr>
              <w:pStyle w:val="TableParagraph"/>
              <w:spacing w:before="45"/>
              <w:ind w:left="2100" w:right="2092"/>
              <w:jc w:val="center"/>
              <w:rPr>
                <w:rFonts w:ascii="Arial" w:hAnsi="Arial" w:cs="Arial"/>
                <w:sz w:val="20"/>
                <w:szCs w:val="20"/>
              </w:rPr>
            </w:pPr>
            <w:r w:rsidRPr="00943247">
              <w:rPr>
                <w:rFonts w:ascii="Arial" w:hAnsi="Arial" w:cs="Arial"/>
                <w:sz w:val="20"/>
                <w:szCs w:val="20"/>
              </w:rPr>
              <w:t>IV-</w:t>
            </w:r>
            <w:r w:rsidRPr="00943247">
              <w:rPr>
                <w:rFonts w:ascii="Arial" w:hAnsi="Arial" w:cs="Arial"/>
                <w:spacing w:val="-5"/>
                <w:sz w:val="20"/>
                <w:szCs w:val="20"/>
              </w:rPr>
              <w:t xml:space="preserve"> </w:t>
            </w:r>
            <w:r w:rsidRPr="00943247">
              <w:rPr>
                <w:rFonts w:ascii="Arial" w:hAnsi="Arial" w:cs="Arial"/>
                <w:sz w:val="20"/>
                <w:szCs w:val="20"/>
              </w:rPr>
              <w:t>DESCRIPCIÓN</w:t>
            </w:r>
            <w:r w:rsidRPr="00943247">
              <w:rPr>
                <w:rFonts w:ascii="Arial" w:hAnsi="Arial" w:cs="Arial"/>
                <w:spacing w:val="-5"/>
                <w:sz w:val="20"/>
                <w:szCs w:val="20"/>
              </w:rPr>
              <w:t xml:space="preserve"> </w:t>
            </w:r>
            <w:r w:rsidRPr="00943247">
              <w:rPr>
                <w:rFonts w:ascii="Arial" w:hAnsi="Arial" w:cs="Arial"/>
                <w:sz w:val="20"/>
                <w:szCs w:val="20"/>
              </w:rPr>
              <w:t>DE</w:t>
            </w:r>
            <w:r w:rsidRPr="00943247">
              <w:rPr>
                <w:rFonts w:ascii="Arial" w:hAnsi="Arial" w:cs="Arial"/>
                <w:spacing w:val="-5"/>
                <w:sz w:val="20"/>
                <w:szCs w:val="20"/>
              </w:rPr>
              <w:t xml:space="preserve"> </w:t>
            </w:r>
            <w:r w:rsidRPr="00943247">
              <w:rPr>
                <w:rFonts w:ascii="Arial" w:hAnsi="Arial" w:cs="Arial"/>
                <w:sz w:val="20"/>
                <w:szCs w:val="20"/>
              </w:rPr>
              <w:t>FUNCIONES</w:t>
            </w:r>
            <w:r w:rsidRPr="00943247">
              <w:rPr>
                <w:rFonts w:ascii="Arial" w:hAnsi="Arial" w:cs="Arial"/>
                <w:spacing w:val="-5"/>
                <w:sz w:val="20"/>
                <w:szCs w:val="20"/>
              </w:rPr>
              <w:t xml:space="preserve"> </w:t>
            </w:r>
            <w:r w:rsidRPr="00943247">
              <w:rPr>
                <w:rFonts w:ascii="Arial" w:hAnsi="Arial" w:cs="Arial"/>
                <w:sz w:val="20"/>
                <w:szCs w:val="20"/>
              </w:rPr>
              <w:t>ESENCIALES</w:t>
            </w:r>
          </w:p>
        </w:tc>
      </w:tr>
      <w:tr w:rsidR="006238CD" w:rsidRPr="00943247" w14:paraId="4FA2B3A8" w14:textId="77777777" w:rsidTr="006E3946">
        <w:trPr>
          <w:trHeight w:val="425"/>
        </w:trPr>
        <w:tc>
          <w:tcPr>
            <w:tcW w:w="5000" w:type="pct"/>
            <w:gridSpan w:val="5"/>
          </w:tcPr>
          <w:p w14:paraId="74A2642D" w14:textId="77777777" w:rsidR="006238CD" w:rsidRPr="00943247" w:rsidRDefault="006238CD">
            <w:pPr>
              <w:pStyle w:val="TableParagraph"/>
              <w:numPr>
                <w:ilvl w:val="0"/>
                <w:numId w:val="23"/>
              </w:numPr>
              <w:spacing w:before="240" w:after="240"/>
              <w:ind w:left="425" w:right="79"/>
              <w:jc w:val="both"/>
              <w:rPr>
                <w:rFonts w:ascii="Arial" w:eastAsia="Times New Roman" w:hAnsi="Arial" w:cs="Arial"/>
                <w:color w:val="424242"/>
                <w:sz w:val="20"/>
                <w:szCs w:val="20"/>
                <w:lang w:eastAsia="es-CO"/>
              </w:rPr>
            </w:pPr>
            <w:r w:rsidRPr="00943247">
              <w:rPr>
                <w:rFonts w:ascii="Arial" w:eastAsia="Times New Roman" w:hAnsi="Arial" w:cs="Arial"/>
                <w:color w:val="424242"/>
                <w:sz w:val="20"/>
                <w:szCs w:val="20"/>
                <w:lang w:eastAsia="es-CO"/>
              </w:rPr>
              <w:t>Desarrollar la política institucional dirigida a la atención y protección de la familia, los niños, niñas y adolescentes de acuerdo con los lineamientos que el Ente Rector y el Instituto Colombiano de Bienestar Familiar dispongan en la materia.</w:t>
            </w:r>
          </w:p>
          <w:p w14:paraId="14E9FF72" w14:textId="77777777" w:rsidR="006238CD" w:rsidRPr="00943247" w:rsidRDefault="006238CD">
            <w:pPr>
              <w:pStyle w:val="TableParagraph"/>
              <w:numPr>
                <w:ilvl w:val="0"/>
                <w:numId w:val="23"/>
              </w:numPr>
              <w:spacing w:before="240" w:after="240"/>
              <w:ind w:left="425" w:right="79"/>
              <w:jc w:val="both"/>
              <w:rPr>
                <w:rFonts w:ascii="Arial" w:eastAsia="Times New Roman" w:hAnsi="Arial" w:cs="Arial"/>
                <w:color w:val="333333"/>
                <w:sz w:val="20"/>
                <w:szCs w:val="20"/>
                <w:lang w:eastAsia="es-CO"/>
              </w:rPr>
            </w:pPr>
            <w:r w:rsidRPr="00943247">
              <w:rPr>
                <w:rFonts w:ascii="Arial" w:eastAsia="Times New Roman" w:hAnsi="Arial" w:cs="Arial"/>
                <w:color w:val="424242"/>
                <w:sz w:val="20"/>
                <w:szCs w:val="20"/>
                <w:lang w:eastAsia="es-CO"/>
              </w:rPr>
              <w:t>Aplicar los lineamientos generales en materia de protección que deben ser tenidos en cuenta</w:t>
            </w:r>
            <w:r w:rsidRPr="00943247">
              <w:rPr>
                <w:rFonts w:ascii="Arial" w:eastAsia="Times New Roman" w:hAnsi="Arial" w:cs="Arial"/>
                <w:color w:val="333333"/>
                <w:sz w:val="20"/>
                <w:szCs w:val="20"/>
                <w:lang w:eastAsia="es-CO"/>
              </w:rPr>
              <w:t xml:space="preserve"> en todos los procesos relacionados con el reconocimiento de derechos a los niños, niñas y adolescentes, de conformidad con la constitución, la ley y lo que disponga el Ente Rector y el Instituto Colombiano de Bienestar Familiar,</w:t>
            </w:r>
          </w:p>
          <w:p w14:paraId="6FF97DDF" w14:textId="77777777" w:rsidR="006238CD" w:rsidRPr="00943247" w:rsidRDefault="006238CD">
            <w:pPr>
              <w:pStyle w:val="TableParagraph"/>
              <w:numPr>
                <w:ilvl w:val="0"/>
                <w:numId w:val="23"/>
              </w:numPr>
              <w:pBdr>
                <w:top w:val="nil"/>
                <w:left w:val="nil"/>
                <w:bottom w:val="nil"/>
                <w:right w:val="nil"/>
                <w:between w:val="nil"/>
              </w:pBdr>
              <w:spacing w:before="240" w:after="240"/>
              <w:ind w:left="425" w:right="79"/>
              <w:jc w:val="both"/>
              <w:rPr>
                <w:rFonts w:ascii="Arial" w:eastAsia="Times New Roman" w:hAnsi="Arial" w:cs="Arial"/>
                <w:color w:val="424242"/>
                <w:sz w:val="20"/>
                <w:szCs w:val="20"/>
                <w:lang w:eastAsia="es-CO"/>
              </w:rPr>
            </w:pPr>
            <w:r w:rsidRPr="00943247">
              <w:rPr>
                <w:rFonts w:ascii="Arial" w:eastAsia="Times New Roman" w:hAnsi="Arial" w:cs="Arial"/>
                <w:color w:val="424242"/>
                <w:sz w:val="20"/>
                <w:szCs w:val="20"/>
                <w:lang w:eastAsia="es-CO"/>
              </w:rPr>
              <w:t xml:space="preserve">Implementar el diseño, actualización y validación de los lineamientos técnicos existentes cumpliendo con la misión de las Comisarías de Familia. </w:t>
            </w:r>
          </w:p>
          <w:p w14:paraId="515EBC76" w14:textId="77777777" w:rsidR="006238CD" w:rsidRPr="00943247" w:rsidRDefault="006238CD">
            <w:pPr>
              <w:pStyle w:val="TableParagraph"/>
              <w:numPr>
                <w:ilvl w:val="0"/>
                <w:numId w:val="23"/>
              </w:numPr>
              <w:spacing w:before="240" w:after="240"/>
              <w:ind w:left="425" w:right="79"/>
              <w:jc w:val="both"/>
              <w:rPr>
                <w:rFonts w:ascii="Arial" w:eastAsia="Times New Roman" w:hAnsi="Arial" w:cs="Arial"/>
                <w:color w:val="424242"/>
                <w:sz w:val="20"/>
                <w:szCs w:val="20"/>
                <w:lang w:eastAsia="es-CO"/>
              </w:rPr>
            </w:pPr>
            <w:r w:rsidRPr="00943247">
              <w:rPr>
                <w:rFonts w:ascii="Arial" w:eastAsia="Times New Roman" w:hAnsi="Arial" w:cs="Arial"/>
                <w:color w:val="424242"/>
                <w:sz w:val="20"/>
                <w:szCs w:val="20"/>
                <w:lang w:eastAsia="es-CO"/>
              </w:rPr>
              <w:t>Dirigir la definición de los protocolos propios de cada uno de los servicios que hacen parte de la Comisaria de Familia y apoyar el proceso de implementación de los mismos en su jurisdicción, de acuerdo con los lineamientos que el Ente Rector y el Instituto Colombiano de Bienestar Familiar dispongan en la materia.</w:t>
            </w:r>
          </w:p>
          <w:p w14:paraId="3A70DCCD" w14:textId="77777777" w:rsidR="006238CD" w:rsidRPr="00943247" w:rsidRDefault="006238CD">
            <w:pPr>
              <w:pStyle w:val="TableParagraph"/>
              <w:numPr>
                <w:ilvl w:val="0"/>
                <w:numId w:val="23"/>
              </w:numPr>
              <w:spacing w:before="240" w:after="240"/>
              <w:ind w:left="425" w:right="79"/>
              <w:jc w:val="both"/>
              <w:rPr>
                <w:rFonts w:ascii="Arial" w:eastAsia="Times New Roman" w:hAnsi="Arial" w:cs="Arial"/>
                <w:color w:val="424242"/>
                <w:sz w:val="20"/>
                <w:szCs w:val="20"/>
                <w:lang w:eastAsia="es-CO"/>
              </w:rPr>
            </w:pPr>
            <w:r w:rsidRPr="00943247">
              <w:rPr>
                <w:rFonts w:ascii="Arial" w:eastAsia="Times New Roman" w:hAnsi="Arial" w:cs="Arial"/>
                <w:color w:val="424242"/>
                <w:sz w:val="20"/>
                <w:szCs w:val="20"/>
                <w:lang w:eastAsia="es-CO"/>
              </w:rPr>
              <w:t>Dirigir la operación de los programas, convenios y procesos que deba ejecutar directamente la Comisaría de Familia.</w:t>
            </w:r>
          </w:p>
          <w:p w14:paraId="16D36776" w14:textId="77777777" w:rsidR="006238CD" w:rsidRPr="00943247" w:rsidRDefault="006238CD">
            <w:pPr>
              <w:pStyle w:val="TableParagraph"/>
              <w:numPr>
                <w:ilvl w:val="0"/>
                <w:numId w:val="23"/>
              </w:numPr>
              <w:spacing w:before="240" w:after="240"/>
              <w:ind w:left="425" w:right="79"/>
              <w:jc w:val="both"/>
              <w:rPr>
                <w:rFonts w:ascii="Arial" w:eastAsia="Times New Roman" w:hAnsi="Arial" w:cs="Arial"/>
                <w:color w:val="424242"/>
                <w:sz w:val="20"/>
                <w:szCs w:val="20"/>
                <w:lang w:eastAsia="es-CO"/>
              </w:rPr>
            </w:pPr>
            <w:r w:rsidRPr="00943247">
              <w:rPr>
                <w:rFonts w:ascii="Arial" w:eastAsia="Times New Roman" w:hAnsi="Arial" w:cs="Arial"/>
                <w:color w:val="424242"/>
                <w:sz w:val="20"/>
                <w:szCs w:val="20"/>
                <w:lang w:eastAsia="es-CO"/>
              </w:rPr>
              <w:t>Preparar y presentar informes de seguimiento y gestión de los procesos a su cargo.</w:t>
            </w:r>
          </w:p>
          <w:p w14:paraId="4734DC2E" w14:textId="026488A0" w:rsidR="006238CD" w:rsidRPr="00943247" w:rsidRDefault="006238CD">
            <w:pPr>
              <w:pStyle w:val="TableParagraph"/>
              <w:numPr>
                <w:ilvl w:val="0"/>
                <w:numId w:val="23"/>
              </w:numPr>
              <w:spacing w:before="240" w:after="240"/>
              <w:ind w:left="425" w:right="79"/>
              <w:jc w:val="both"/>
              <w:rPr>
                <w:rFonts w:ascii="Arial" w:eastAsia="Times New Roman" w:hAnsi="Arial" w:cs="Arial"/>
                <w:color w:val="424242"/>
                <w:sz w:val="20"/>
                <w:szCs w:val="20"/>
                <w:lang w:eastAsia="es-CO"/>
              </w:rPr>
            </w:pPr>
            <w:r w:rsidRPr="00943247">
              <w:rPr>
                <w:rFonts w:ascii="Arial" w:eastAsia="Times New Roman" w:hAnsi="Arial" w:cs="Arial"/>
                <w:color w:val="424242"/>
                <w:sz w:val="20"/>
                <w:szCs w:val="20"/>
                <w:lang w:eastAsia="es-CO"/>
              </w:rPr>
              <w:t xml:space="preserve">Adoptar las medidas de protección, atención y estabilización necesarias para garantizar, proteger, restablecer y reparar los derechos vulnerados o amenazados en casos de violencia en el contexto familiar, verificando su cumplimiento y garantizando su efectividad, en concordancia con </w:t>
            </w:r>
            <w:r w:rsidRPr="00943247">
              <w:rPr>
                <w:rFonts w:ascii="Arial" w:eastAsia="Times New Roman" w:hAnsi="Arial" w:cs="Arial"/>
                <w:color w:val="333333"/>
                <w:sz w:val="20"/>
                <w:szCs w:val="20"/>
              </w:rPr>
              <w:t>la normatividad vigente</w:t>
            </w:r>
            <w:r w:rsidRPr="00943247">
              <w:rPr>
                <w:rFonts w:ascii="Arial" w:eastAsia="Times New Roman" w:hAnsi="Arial" w:cs="Arial"/>
                <w:color w:val="424242"/>
                <w:sz w:val="20"/>
                <w:szCs w:val="20"/>
                <w:lang w:eastAsia="es-CO"/>
              </w:rPr>
              <w:t>.</w:t>
            </w:r>
          </w:p>
          <w:p w14:paraId="51EFA109" w14:textId="77777777" w:rsidR="006238CD" w:rsidRPr="00943247" w:rsidRDefault="006238CD">
            <w:pPr>
              <w:pStyle w:val="TableParagraph"/>
              <w:numPr>
                <w:ilvl w:val="0"/>
                <w:numId w:val="23"/>
              </w:numPr>
              <w:spacing w:before="240" w:after="240"/>
              <w:ind w:left="425" w:right="79"/>
              <w:jc w:val="both"/>
              <w:rPr>
                <w:rFonts w:ascii="Arial" w:eastAsia="Times New Roman" w:hAnsi="Arial" w:cs="Arial"/>
                <w:color w:val="333333"/>
                <w:sz w:val="20"/>
                <w:szCs w:val="20"/>
                <w:lang w:eastAsia="es-CO"/>
              </w:rPr>
            </w:pPr>
            <w:r w:rsidRPr="00943247">
              <w:rPr>
                <w:rFonts w:ascii="Arial" w:eastAsia="Times New Roman" w:hAnsi="Arial" w:cs="Arial"/>
                <w:color w:val="424242"/>
                <w:sz w:val="20"/>
                <w:szCs w:val="20"/>
                <w:lang w:eastAsia="es-CO"/>
              </w:rPr>
              <w:t>Practicar rescates en eventos en los cuales el niño, niña o adolescente sea una posible víctima de violencia en el contexto familiar Previamente, deberá adoptar la decisión por escrito</w:t>
            </w:r>
            <w:r w:rsidRPr="00943247">
              <w:rPr>
                <w:rFonts w:ascii="Arial" w:eastAsia="Times New Roman" w:hAnsi="Arial" w:cs="Arial"/>
                <w:color w:val="333333"/>
                <w:sz w:val="20"/>
                <w:szCs w:val="20"/>
                <w:lang w:eastAsia="es-CO"/>
              </w:rPr>
              <w:t>, valorar las pruebas que demuestran que se reúnen en cada caso los requisitos para que proceda el allanamiento con la finalidad exclusiva de efectuar el rescate y proteger al niño, niña o adolescente.</w:t>
            </w:r>
          </w:p>
          <w:p w14:paraId="7101A551" w14:textId="1A403C5E" w:rsidR="006238CD" w:rsidRPr="00943247" w:rsidRDefault="006238CD">
            <w:pPr>
              <w:pStyle w:val="Prrafodelista"/>
              <w:widowControl/>
              <w:numPr>
                <w:ilvl w:val="0"/>
                <w:numId w:val="23"/>
              </w:numPr>
              <w:adjustRightInd w:val="0"/>
              <w:spacing w:before="240" w:after="240"/>
              <w:ind w:left="432" w:hanging="283"/>
              <w:jc w:val="both"/>
              <w:rPr>
                <w:rFonts w:ascii="Arial" w:hAnsi="Arial" w:cs="Arial"/>
                <w:color w:val="333333"/>
                <w:sz w:val="20"/>
                <w:szCs w:val="20"/>
              </w:rPr>
            </w:pPr>
            <w:r w:rsidRPr="00943247">
              <w:rPr>
                <w:rFonts w:ascii="Arial" w:hAnsi="Arial" w:cs="Arial"/>
                <w:color w:val="333333"/>
                <w:sz w:val="20"/>
                <w:szCs w:val="20"/>
              </w:rPr>
              <w:lastRenderedPageBreak/>
              <w:t xml:space="preserve">Verificar la garantía de derechos y adoptar las medidas de restablecimiento de derechos en los casos previstos en el numeral 4° del Artículo 5 de esta ley, de acuerdo con lo establecido </w:t>
            </w:r>
            <w:r w:rsidR="0044163B" w:rsidRPr="00943247">
              <w:rPr>
                <w:rFonts w:ascii="Arial" w:hAnsi="Arial" w:cs="Arial"/>
                <w:color w:val="333333"/>
                <w:sz w:val="20"/>
                <w:szCs w:val="20"/>
              </w:rPr>
              <w:t xml:space="preserve">a </w:t>
            </w:r>
            <w:r w:rsidRPr="00943247">
              <w:rPr>
                <w:rFonts w:ascii="Arial" w:eastAsia="Times New Roman" w:hAnsi="Arial" w:cs="Arial"/>
                <w:color w:val="333333"/>
                <w:sz w:val="20"/>
                <w:szCs w:val="20"/>
              </w:rPr>
              <w:t>la normatividad vigente</w:t>
            </w:r>
            <w:r w:rsidRPr="00943247">
              <w:rPr>
                <w:rFonts w:ascii="Arial" w:hAnsi="Arial" w:cs="Arial"/>
                <w:color w:val="333333"/>
                <w:sz w:val="20"/>
                <w:szCs w:val="20"/>
              </w:rPr>
              <w:t>.</w:t>
            </w:r>
          </w:p>
          <w:p w14:paraId="67300677" w14:textId="77777777" w:rsidR="006238CD" w:rsidRPr="00943247" w:rsidRDefault="006238CD">
            <w:pPr>
              <w:pStyle w:val="Prrafodelista"/>
              <w:widowControl/>
              <w:numPr>
                <w:ilvl w:val="0"/>
                <w:numId w:val="23"/>
              </w:numPr>
              <w:adjustRightInd w:val="0"/>
              <w:spacing w:before="240" w:after="240"/>
              <w:ind w:left="490" w:hanging="425"/>
              <w:jc w:val="both"/>
              <w:rPr>
                <w:rFonts w:ascii="Arial" w:eastAsia="Times New Roman" w:hAnsi="Arial" w:cs="Arial"/>
                <w:color w:val="333333"/>
                <w:sz w:val="20"/>
                <w:szCs w:val="20"/>
              </w:rPr>
            </w:pPr>
            <w:r w:rsidRPr="00943247">
              <w:rPr>
                <w:rFonts w:ascii="Arial" w:eastAsia="Times New Roman" w:hAnsi="Arial" w:cs="Arial"/>
                <w:color w:val="333333"/>
                <w:sz w:val="20"/>
                <w:szCs w:val="20"/>
              </w:rPr>
              <w:t>Definir provisionalmente sobre la custodia y cuidado personal, la cuota de alimentos y la reglamentación de visitas, la suspensión de la vida en común de los cónyuges o compañeros permanentes y fijar las cauciones de comportamiento conyugal, en las situaciones de violencia señaladas en el numeral 4° del Artículo 5 de esta ley.</w:t>
            </w:r>
          </w:p>
          <w:p w14:paraId="3874EEC1" w14:textId="2D5897B9" w:rsidR="006238CD" w:rsidRPr="00943247" w:rsidRDefault="006238CD">
            <w:pPr>
              <w:pStyle w:val="Prrafodelista"/>
              <w:widowControl/>
              <w:numPr>
                <w:ilvl w:val="0"/>
                <w:numId w:val="23"/>
              </w:numPr>
              <w:adjustRightInd w:val="0"/>
              <w:spacing w:before="240" w:after="240"/>
              <w:ind w:left="490" w:hanging="425"/>
              <w:jc w:val="both"/>
              <w:rPr>
                <w:rFonts w:ascii="Arial" w:eastAsia="Times New Roman" w:hAnsi="Arial" w:cs="Arial"/>
                <w:color w:val="333333"/>
                <w:sz w:val="20"/>
                <w:szCs w:val="20"/>
              </w:rPr>
            </w:pPr>
            <w:r w:rsidRPr="00943247">
              <w:rPr>
                <w:rFonts w:ascii="Arial" w:eastAsia="Times New Roman" w:hAnsi="Arial" w:cs="Arial"/>
                <w:color w:val="333333"/>
                <w:sz w:val="20"/>
                <w:szCs w:val="20"/>
              </w:rPr>
              <w:t>Fijar cuota provisional de alimentos de las personas adultas mayores, conforme a lo dispuesto en la normatividad vigente.</w:t>
            </w:r>
          </w:p>
          <w:p w14:paraId="78F82EB0" w14:textId="3AC1692D" w:rsidR="006238CD" w:rsidRPr="00943247" w:rsidRDefault="006238CD">
            <w:pPr>
              <w:pStyle w:val="TableParagraph"/>
              <w:numPr>
                <w:ilvl w:val="0"/>
                <w:numId w:val="23"/>
              </w:numPr>
              <w:spacing w:before="240" w:after="240"/>
              <w:ind w:left="561" w:right="79" w:hanging="561"/>
              <w:jc w:val="both"/>
              <w:rPr>
                <w:rFonts w:ascii="Arial" w:eastAsia="Times New Roman" w:hAnsi="Arial" w:cs="Arial"/>
                <w:color w:val="424242"/>
                <w:sz w:val="20"/>
                <w:szCs w:val="20"/>
                <w:lang w:eastAsia="es-CO"/>
              </w:rPr>
            </w:pPr>
            <w:r w:rsidRPr="00943247">
              <w:rPr>
                <w:rFonts w:ascii="Arial" w:eastAsia="Times New Roman" w:hAnsi="Arial" w:cs="Arial"/>
                <w:color w:val="424242"/>
                <w:sz w:val="20"/>
                <w:szCs w:val="20"/>
                <w:lang w:eastAsia="es-CO"/>
              </w:rPr>
              <w:t xml:space="preserve">Establecer las sanciones correspondientes ante el incumplimiento de cualquiera de las medidas decretadas conforme a </w:t>
            </w:r>
            <w:r w:rsidRPr="00943247">
              <w:rPr>
                <w:rFonts w:ascii="Arial" w:eastAsia="Times New Roman" w:hAnsi="Arial" w:cs="Arial"/>
                <w:color w:val="333333"/>
                <w:sz w:val="20"/>
                <w:szCs w:val="20"/>
              </w:rPr>
              <w:t>la normatividad vigente</w:t>
            </w:r>
            <w:r w:rsidRPr="00943247">
              <w:rPr>
                <w:rFonts w:ascii="Arial" w:eastAsia="Times New Roman" w:hAnsi="Arial" w:cs="Arial"/>
                <w:color w:val="424242"/>
                <w:sz w:val="20"/>
                <w:szCs w:val="20"/>
                <w:lang w:eastAsia="es-CO"/>
              </w:rPr>
              <w:t>.</w:t>
            </w:r>
          </w:p>
          <w:p w14:paraId="64240834" w14:textId="77777777" w:rsidR="006238CD" w:rsidRPr="00943247" w:rsidRDefault="006238CD">
            <w:pPr>
              <w:pStyle w:val="TableParagraph"/>
              <w:numPr>
                <w:ilvl w:val="0"/>
                <w:numId w:val="23"/>
              </w:numPr>
              <w:spacing w:before="240" w:after="240"/>
              <w:ind w:left="425" w:right="79"/>
              <w:jc w:val="both"/>
              <w:rPr>
                <w:rFonts w:ascii="Arial" w:eastAsia="Times New Roman" w:hAnsi="Arial" w:cs="Arial"/>
                <w:color w:val="424242"/>
                <w:sz w:val="20"/>
                <w:szCs w:val="20"/>
                <w:lang w:eastAsia="es-CO"/>
              </w:rPr>
            </w:pPr>
            <w:r w:rsidRPr="00943247">
              <w:rPr>
                <w:rFonts w:ascii="Arial" w:eastAsia="Times New Roman" w:hAnsi="Arial" w:cs="Arial"/>
                <w:color w:val="424242"/>
                <w:sz w:val="20"/>
                <w:szCs w:val="20"/>
                <w:lang w:eastAsia="es-CO"/>
              </w:rPr>
              <w:t>Registrar en el sistema de información de Comisarías de Familia los datos requeridos y en la forma definida por el Ministerio de Justicia y del Derecho.</w:t>
            </w:r>
          </w:p>
          <w:p w14:paraId="555B8CE1" w14:textId="77777777" w:rsidR="006238CD" w:rsidRPr="00943247" w:rsidRDefault="006238CD">
            <w:pPr>
              <w:pStyle w:val="TableParagraph"/>
              <w:numPr>
                <w:ilvl w:val="0"/>
                <w:numId w:val="23"/>
              </w:numPr>
              <w:spacing w:before="240" w:after="240"/>
              <w:ind w:left="425" w:right="79"/>
              <w:jc w:val="both"/>
              <w:rPr>
                <w:rFonts w:ascii="Arial" w:eastAsia="Times New Roman" w:hAnsi="Arial" w:cs="Arial"/>
                <w:color w:val="424242"/>
                <w:sz w:val="20"/>
                <w:szCs w:val="20"/>
                <w:lang w:eastAsia="es-CO"/>
              </w:rPr>
            </w:pPr>
            <w:r w:rsidRPr="00943247">
              <w:rPr>
                <w:rFonts w:ascii="Arial" w:eastAsia="Times New Roman" w:hAnsi="Arial" w:cs="Arial"/>
                <w:color w:val="424242"/>
                <w:sz w:val="20"/>
                <w:szCs w:val="20"/>
                <w:lang w:eastAsia="es-CO"/>
              </w:rPr>
              <w:t>Garantizar el archivo, custodia y administración de la información generada en virtud de sus funciones</w:t>
            </w:r>
          </w:p>
          <w:p w14:paraId="34387359" w14:textId="77777777" w:rsidR="006238CD" w:rsidRPr="00943247" w:rsidRDefault="006238CD">
            <w:pPr>
              <w:pStyle w:val="TableParagraph"/>
              <w:numPr>
                <w:ilvl w:val="0"/>
                <w:numId w:val="23"/>
              </w:numPr>
              <w:spacing w:before="240" w:after="240"/>
              <w:ind w:left="425" w:right="79"/>
              <w:jc w:val="both"/>
              <w:rPr>
                <w:rFonts w:ascii="Arial" w:eastAsia="Times New Roman" w:hAnsi="Arial" w:cs="Arial"/>
                <w:color w:val="424242"/>
                <w:sz w:val="20"/>
                <w:szCs w:val="20"/>
                <w:lang w:eastAsia="es-CO"/>
              </w:rPr>
            </w:pPr>
            <w:r w:rsidRPr="00943247">
              <w:rPr>
                <w:rFonts w:ascii="Arial" w:eastAsia="Times New Roman" w:hAnsi="Arial" w:cs="Arial"/>
                <w:color w:val="424242"/>
                <w:sz w:val="20"/>
                <w:szCs w:val="20"/>
                <w:lang w:eastAsia="es-CO"/>
              </w:rPr>
              <w:t>Presentar los informes requeridos por el superior inmediato.</w:t>
            </w:r>
          </w:p>
          <w:p w14:paraId="74ADEE7A" w14:textId="77777777" w:rsidR="006238CD" w:rsidRPr="00943247" w:rsidRDefault="006238CD" w:rsidP="004A0248">
            <w:pPr>
              <w:pStyle w:val="TableParagraph"/>
              <w:tabs>
                <w:tab w:val="left" w:pos="307"/>
              </w:tabs>
              <w:spacing w:before="240" w:after="240"/>
              <w:ind w:right="79"/>
              <w:jc w:val="both"/>
              <w:rPr>
                <w:rFonts w:ascii="Arial" w:hAnsi="Arial" w:cs="Arial"/>
                <w:sz w:val="20"/>
                <w:szCs w:val="20"/>
              </w:rPr>
            </w:pPr>
            <w:r w:rsidRPr="00943247">
              <w:rPr>
                <w:rFonts w:ascii="Arial" w:hAnsi="Arial" w:cs="Arial"/>
                <w:sz w:val="20"/>
                <w:szCs w:val="20"/>
              </w:rPr>
              <w:t xml:space="preserve">16.Desempeñar las demás funciones que correspondan a la naturaleza del cargo </w:t>
            </w:r>
          </w:p>
        </w:tc>
      </w:tr>
      <w:tr w:rsidR="006238CD" w:rsidRPr="00943247" w14:paraId="5162D7AE" w14:textId="77777777" w:rsidTr="006E3946">
        <w:trPr>
          <w:trHeight w:val="283"/>
        </w:trPr>
        <w:tc>
          <w:tcPr>
            <w:tcW w:w="5000" w:type="pct"/>
            <w:gridSpan w:val="5"/>
            <w:shd w:val="clear" w:color="auto" w:fill="D9D9D9" w:themeFill="background1" w:themeFillShade="D9"/>
            <w:vAlign w:val="center"/>
          </w:tcPr>
          <w:p w14:paraId="2FD31F41" w14:textId="77777777" w:rsidR="006238CD" w:rsidRPr="00943247" w:rsidRDefault="006238CD" w:rsidP="004A0248">
            <w:pPr>
              <w:pStyle w:val="TableParagraph"/>
              <w:spacing w:before="45"/>
              <w:ind w:left="2209"/>
              <w:rPr>
                <w:rFonts w:ascii="Arial" w:hAnsi="Arial" w:cs="Arial"/>
                <w:sz w:val="20"/>
                <w:szCs w:val="20"/>
              </w:rPr>
            </w:pPr>
            <w:r w:rsidRPr="00943247">
              <w:rPr>
                <w:rFonts w:ascii="Arial" w:hAnsi="Arial" w:cs="Arial"/>
                <w:sz w:val="20"/>
                <w:szCs w:val="20"/>
              </w:rPr>
              <w:lastRenderedPageBreak/>
              <w:t>V. CONOCIMIENTOS BÁSICOS O ESENCIALES</w:t>
            </w:r>
          </w:p>
        </w:tc>
      </w:tr>
      <w:tr w:rsidR="006238CD" w:rsidRPr="00943247" w14:paraId="32EA5B2F" w14:textId="77777777" w:rsidTr="006E3946">
        <w:trPr>
          <w:trHeight w:val="283"/>
        </w:trPr>
        <w:tc>
          <w:tcPr>
            <w:tcW w:w="5000" w:type="pct"/>
            <w:gridSpan w:val="5"/>
            <w:shd w:val="clear" w:color="auto" w:fill="auto"/>
            <w:vAlign w:val="center"/>
          </w:tcPr>
          <w:p w14:paraId="57F90A99" w14:textId="77777777" w:rsidR="006238CD" w:rsidRPr="00943247" w:rsidRDefault="006238CD">
            <w:pPr>
              <w:pStyle w:val="Prrafodelista"/>
              <w:widowControl/>
              <w:numPr>
                <w:ilvl w:val="0"/>
                <w:numId w:val="20"/>
              </w:numPr>
              <w:autoSpaceDE/>
              <w:autoSpaceDN/>
              <w:adjustRightInd w:val="0"/>
              <w:spacing w:line="259" w:lineRule="auto"/>
              <w:rPr>
                <w:rFonts w:ascii="Arial" w:eastAsia="Times New Roman" w:hAnsi="Arial" w:cs="Arial"/>
                <w:sz w:val="20"/>
                <w:szCs w:val="20"/>
              </w:rPr>
            </w:pPr>
            <w:r w:rsidRPr="00943247">
              <w:rPr>
                <w:rFonts w:ascii="Arial" w:eastAsia="Times New Roman" w:hAnsi="Arial" w:cs="Arial"/>
                <w:sz w:val="20"/>
                <w:szCs w:val="20"/>
              </w:rPr>
              <w:t>Constitución Política de Colombia</w:t>
            </w:r>
          </w:p>
          <w:p w14:paraId="08186800" w14:textId="77777777" w:rsidR="006238CD" w:rsidRPr="00943247" w:rsidRDefault="006238CD">
            <w:pPr>
              <w:pStyle w:val="Prrafodelista"/>
              <w:widowControl/>
              <w:numPr>
                <w:ilvl w:val="0"/>
                <w:numId w:val="20"/>
              </w:numPr>
              <w:autoSpaceDE/>
              <w:autoSpaceDN/>
              <w:adjustRightInd w:val="0"/>
              <w:spacing w:line="259" w:lineRule="auto"/>
              <w:rPr>
                <w:rFonts w:ascii="Arial" w:eastAsia="Times New Roman" w:hAnsi="Arial" w:cs="Arial"/>
                <w:sz w:val="20"/>
                <w:szCs w:val="20"/>
              </w:rPr>
            </w:pPr>
            <w:r w:rsidRPr="00943247">
              <w:rPr>
                <w:rFonts w:ascii="Arial" w:eastAsia="Times New Roman" w:hAnsi="Arial" w:cs="Arial"/>
                <w:sz w:val="20"/>
                <w:szCs w:val="20"/>
              </w:rPr>
              <w:t>Derecho de Familia</w:t>
            </w:r>
          </w:p>
          <w:p w14:paraId="2B5A885D" w14:textId="77777777" w:rsidR="006238CD" w:rsidRPr="00943247" w:rsidRDefault="006238CD">
            <w:pPr>
              <w:pStyle w:val="Prrafodelista"/>
              <w:widowControl/>
              <w:numPr>
                <w:ilvl w:val="0"/>
                <w:numId w:val="20"/>
              </w:numPr>
              <w:autoSpaceDE/>
              <w:autoSpaceDN/>
              <w:adjustRightInd w:val="0"/>
              <w:spacing w:line="259" w:lineRule="auto"/>
              <w:rPr>
                <w:rFonts w:ascii="Arial" w:eastAsia="Times New Roman" w:hAnsi="Arial" w:cs="Arial"/>
                <w:sz w:val="20"/>
                <w:szCs w:val="20"/>
              </w:rPr>
            </w:pPr>
            <w:r w:rsidRPr="00943247">
              <w:rPr>
                <w:rFonts w:ascii="Arial" w:eastAsia="Times New Roman" w:hAnsi="Arial" w:cs="Arial"/>
                <w:sz w:val="20"/>
                <w:szCs w:val="20"/>
              </w:rPr>
              <w:t>Derecho Administrativo</w:t>
            </w:r>
          </w:p>
          <w:p w14:paraId="4B2E32BF" w14:textId="77777777" w:rsidR="006238CD" w:rsidRPr="00943247" w:rsidRDefault="006238CD">
            <w:pPr>
              <w:pStyle w:val="Prrafodelista"/>
              <w:widowControl/>
              <w:numPr>
                <w:ilvl w:val="0"/>
                <w:numId w:val="20"/>
              </w:numPr>
              <w:autoSpaceDE/>
              <w:autoSpaceDN/>
              <w:adjustRightInd w:val="0"/>
              <w:spacing w:line="259" w:lineRule="auto"/>
              <w:rPr>
                <w:rFonts w:ascii="Arial" w:eastAsia="Times New Roman" w:hAnsi="Arial" w:cs="Arial"/>
                <w:sz w:val="20"/>
                <w:szCs w:val="20"/>
              </w:rPr>
            </w:pPr>
            <w:r w:rsidRPr="00943247">
              <w:rPr>
                <w:rFonts w:ascii="Arial" w:eastAsia="Times New Roman" w:hAnsi="Arial" w:cs="Arial"/>
                <w:sz w:val="20"/>
                <w:szCs w:val="20"/>
              </w:rPr>
              <w:t>Derecho procesal</w:t>
            </w:r>
          </w:p>
          <w:p w14:paraId="465DB6DB" w14:textId="77777777" w:rsidR="006238CD" w:rsidRPr="00943247" w:rsidRDefault="006238CD">
            <w:pPr>
              <w:pStyle w:val="Prrafodelista"/>
              <w:widowControl/>
              <w:numPr>
                <w:ilvl w:val="0"/>
                <w:numId w:val="20"/>
              </w:numPr>
              <w:autoSpaceDE/>
              <w:autoSpaceDN/>
              <w:adjustRightInd w:val="0"/>
              <w:spacing w:line="259" w:lineRule="auto"/>
              <w:rPr>
                <w:rFonts w:ascii="Arial" w:eastAsia="Times New Roman" w:hAnsi="Arial" w:cs="Arial"/>
                <w:sz w:val="20"/>
                <w:szCs w:val="20"/>
              </w:rPr>
            </w:pPr>
            <w:r w:rsidRPr="00943247">
              <w:rPr>
                <w:rFonts w:ascii="Arial" w:eastAsia="Times New Roman" w:hAnsi="Arial" w:cs="Arial"/>
                <w:sz w:val="20"/>
                <w:szCs w:val="20"/>
              </w:rPr>
              <w:t>Código Civil</w:t>
            </w:r>
          </w:p>
          <w:p w14:paraId="143CD7DD" w14:textId="77777777" w:rsidR="006238CD" w:rsidRPr="00943247" w:rsidRDefault="006238CD">
            <w:pPr>
              <w:pStyle w:val="Prrafodelista"/>
              <w:widowControl/>
              <w:numPr>
                <w:ilvl w:val="0"/>
                <w:numId w:val="20"/>
              </w:numPr>
              <w:autoSpaceDE/>
              <w:autoSpaceDN/>
              <w:adjustRightInd w:val="0"/>
              <w:spacing w:line="259" w:lineRule="auto"/>
              <w:rPr>
                <w:rFonts w:ascii="Arial" w:eastAsia="Times New Roman" w:hAnsi="Arial" w:cs="Arial"/>
                <w:sz w:val="20"/>
                <w:szCs w:val="20"/>
              </w:rPr>
            </w:pPr>
            <w:r w:rsidRPr="00943247">
              <w:rPr>
                <w:rFonts w:ascii="Arial" w:eastAsia="Times New Roman" w:hAnsi="Arial" w:cs="Arial"/>
                <w:sz w:val="20"/>
                <w:szCs w:val="20"/>
              </w:rPr>
              <w:t>Código Penal y de procedimiento penal</w:t>
            </w:r>
          </w:p>
          <w:p w14:paraId="7D31E6C3" w14:textId="77777777" w:rsidR="006238CD" w:rsidRPr="00943247" w:rsidRDefault="006238CD">
            <w:pPr>
              <w:pStyle w:val="Prrafodelista"/>
              <w:widowControl/>
              <w:numPr>
                <w:ilvl w:val="0"/>
                <w:numId w:val="20"/>
              </w:numPr>
              <w:autoSpaceDE/>
              <w:autoSpaceDN/>
              <w:adjustRightInd w:val="0"/>
              <w:spacing w:line="259" w:lineRule="auto"/>
              <w:rPr>
                <w:rFonts w:ascii="Arial" w:eastAsia="Times New Roman" w:hAnsi="Arial" w:cs="Arial"/>
                <w:sz w:val="20"/>
                <w:szCs w:val="20"/>
              </w:rPr>
            </w:pPr>
            <w:r w:rsidRPr="00943247">
              <w:rPr>
                <w:rFonts w:ascii="Arial" w:eastAsia="Times New Roman" w:hAnsi="Arial" w:cs="Arial"/>
                <w:sz w:val="20"/>
                <w:szCs w:val="20"/>
              </w:rPr>
              <w:t>Código de Infancia y Adolescencia.</w:t>
            </w:r>
          </w:p>
          <w:p w14:paraId="7E6ED0DB" w14:textId="77777777" w:rsidR="006238CD" w:rsidRPr="00943247" w:rsidRDefault="006238CD">
            <w:pPr>
              <w:pStyle w:val="Prrafodelista"/>
              <w:widowControl/>
              <w:numPr>
                <w:ilvl w:val="0"/>
                <w:numId w:val="20"/>
              </w:numPr>
              <w:autoSpaceDE/>
              <w:autoSpaceDN/>
              <w:adjustRightInd w:val="0"/>
              <w:spacing w:line="259" w:lineRule="auto"/>
              <w:rPr>
                <w:rFonts w:ascii="Arial" w:eastAsia="Times New Roman" w:hAnsi="Arial" w:cs="Arial"/>
                <w:sz w:val="20"/>
                <w:szCs w:val="20"/>
              </w:rPr>
            </w:pPr>
            <w:r w:rsidRPr="00943247">
              <w:rPr>
                <w:rFonts w:ascii="Arial" w:eastAsia="Times New Roman" w:hAnsi="Arial" w:cs="Arial"/>
                <w:sz w:val="20"/>
                <w:szCs w:val="20"/>
              </w:rPr>
              <w:t>Código de Seguridad y Convivencia Ciudadana</w:t>
            </w:r>
          </w:p>
          <w:p w14:paraId="7C4F51DF" w14:textId="77777777" w:rsidR="006238CD" w:rsidRPr="00943247" w:rsidRDefault="006238CD">
            <w:pPr>
              <w:pStyle w:val="Prrafodelista"/>
              <w:widowControl/>
              <w:numPr>
                <w:ilvl w:val="0"/>
                <w:numId w:val="20"/>
              </w:numPr>
              <w:autoSpaceDE/>
              <w:autoSpaceDN/>
              <w:adjustRightInd w:val="0"/>
              <w:spacing w:line="259" w:lineRule="auto"/>
              <w:rPr>
                <w:rFonts w:ascii="Arial" w:eastAsia="Times New Roman" w:hAnsi="Arial" w:cs="Arial"/>
                <w:sz w:val="20"/>
                <w:szCs w:val="20"/>
              </w:rPr>
            </w:pPr>
            <w:r w:rsidRPr="00943247">
              <w:rPr>
                <w:rFonts w:ascii="Arial" w:eastAsia="Times New Roman" w:hAnsi="Arial" w:cs="Arial"/>
                <w:sz w:val="20"/>
                <w:szCs w:val="20"/>
              </w:rPr>
              <w:t>Plan de desarrollo municipal</w:t>
            </w:r>
          </w:p>
          <w:p w14:paraId="0A04E302" w14:textId="77777777" w:rsidR="006238CD" w:rsidRPr="00943247" w:rsidRDefault="006238CD">
            <w:pPr>
              <w:pStyle w:val="Prrafodelista"/>
              <w:widowControl/>
              <w:numPr>
                <w:ilvl w:val="0"/>
                <w:numId w:val="20"/>
              </w:numPr>
              <w:autoSpaceDE/>
              <w:autoSpaceDN/>
              <w:adjustRightInd w:val="0"/>
              <w:spacing w:line="259" w:lineRule="auto"/>
              <w:rPr>
                <w:rFonts w:ascii="Arial" w:eastAsia="Times New Roman" w:hAnsi="Arial" w:cs="Arial"/>
                <w:sz w:val="20"/>
                <w:szCs w:val="20"/>
              </w:rPr>
            </w:pPr>
            <w:r w:rsidRPr="00943247">
              <w:rPr>
                <w:rFonts w:ascii="Arial" w:eastAsia="Times New Roman" w:hAnsi="Arial" w:cs="Arial"/>
                <w:sz w:val="20"/>
                <w:szCs w:val="20"/>
              </w:rPr>
              <w:t>Allanamientos</w:t>
            </w:r>
          </w:p>
          <w:p w14:paraId="7885751A" w14:textId="77777777" w:rsidR="006238CD" w:rsidRPr="00943247" w:rsidRDefault="006238CD">
            <w:pPr>
              <w:pStyle w:val="Prrafodelista"/>
              <w:widowControl/>
              <w:numPr>
                <w:ilvl w:val="0"/>
                <w:numId w:val="20"/>
              </w:numPr>
              <w:pBdr>
                <w:top w:val="nil"/>
                <w:left w:val="nil"/>
                <w:bottom w:val="nil"/>
                <w:right w:val="nil"/>
                <w:between w:val="nil"/>
              </w:pBdr>
              <w:tabs>
                <w:tab w:val="left" w:pos="856"/>
              </w:tabs>
              <w:autoSpaceDE/>
              <w:autoSpaceDN/>
              <w:spacing w:line="259" w:lineRule="auto"/>
              <w:rPr>
                <w:rFonts w:ascii="Arial" w:hAnsi="Arial" w:cs="Arial"/>
                <w:sz w:val="20"/>
                <w:szCs w:val="20"/>
              </w:rPr>
            </w:pPr>
            <w:r w:rsidRPr="00943247">
              <w:rPr>
                <w:rFonts w:ascii="Arial" w:eastAsia="Times New Roman" w:hAnsi="Arial" w:cs="Arial"/>
                <w:sz w:val="20"/>
                <w:szCs w:val="20"/>
              </w:rPr>
              <w:t>Manejo de sistemas de información</w:t>
            </w:r>
          </w:p>
        </w:tc>
      </w:tr>
      <w:tr w:rsidR="006238CD" w:rsidRPr="00943247" w14:paraId="497229AE" w14:textId="77777777" w:rsidTr="006E3946">
        <w:trPr>
          <w:trHeight w:val="283"/>
        </w:trPr>
        <w:tc>
          <w:tcPr>
            <w:tcW w:w="5000" w:type="pct"/>
            <w:gridSpan w:val="5"/>
            <w:shd w:val="clear" w:color="auto" w:fill="D9D9D9" w:themeFill="background1" w:themeFillShade="D9"/>
            <w:vAlign w:val="center"/>
          </w:tcPr>
          <w:p w14:paraId="63B8F3E9" w14:textId="77777777" w:rsidR="006238CD" w:rsidRPr="00943247" w:rsidRDefault="006238CD" w:rsidP="004A0248">
            <w:pPr>
              <w:pStyle w:val="TableParagraph"/>
              <w:spacing w:before="45"/>
              <w:ind w:left="0"/>
              <w:jc w:val="center"/>
              <w:rPr>
                <w:rFonts w:ascii="Arial" w:hAnsi="Arial" w:cs="Arial"/>
                <w:sz w:val="20"/>
                <w:szCs w:val="20"/>
              </w:rPr>
            </w:pPr>
            <w:r w:rsidRPr="00943247">
              <w:rPr>
                <w:rFonts w:ascii="Arial" w:hAnsi="Arial" w:cs="Arial"/>
                <w:sz w:val="20"/>
                <w:szCs w:val="20"/>
              </w:rPr>
              <w:t>V.</w:t>
            </w:r>
            <w:r w:rsidRPr="00943247">
              <w:rPr>
                <w:rFonts w:ascii="Arial" w:hAnsi="Arial" w:cs="Arial"/>
                <w:spacing w:val="-5"/>
                <w:sz w:val="20"/>
                <w:szCs w:val="20"/>
              </w:rPr>
              <w:t xml:space="preserve"> </w:t>
            </w:r>
            <w:r w:rsidRPr="00943247">
              <w:rPr>
                <w:rFonts w:ascii="Arial" w:hAnsi="Arial" w:cs="Arial"/>
                <w:sz w:val="20"/>
                <w:szCs w:val="20"/>
              </w:rPr>
              <w:t>CONOCIMIENTOS</w:t>
            </w:r>
            <w:r w:rsidRPr="00943247">
              <w:rPr>
                <w:rFonts w:ascii="Arial" w:hAnsi="Arial" w:cs="Arial"/>
                <w:spacing w:val="-4"/>
                <w:sz w:val="20"/>
                <w:szCs w:val="20"/>
              </w:rPr>
              <w:t xml:space="preserve"> </w:t>
            </w:r>
            <w:r w:rsidRPr="00943247">
              <w:rPr>
                <w:rFonts w:ascii="Arial" w:hAnsi="Arial" w:cs="Arial"/>
                <w:sz w:val="20"/>
                <w:szCs w:val="20"/>
              </w:rPr>
              <w:t>BÁSICOS</w:t>
            </w:r>
            <w:r w:rsidRPr="00943247">
              <w:rPr>
                <w:rFonts w:ascii="Arial" w:hAnsi="Arial" w:cs="Arial"/>
                <w:spacing w:val="-4"/>
                <w:sz w:val="20"/>
                <w:szCs w:val="20"/>
              </w:rPr>
              <w:t xml:space="preserve"> </w:t>
            </w:r>
            <w:r w:rsidRPr="00943247">
              <w:rPr>
                <w:rFonts w:ascii="Arial" w:hAnsi="Arial" w:cs="Arial"/>
                <w:sz w:val="20"/>
                <w:szCs w:val="20"/>
              </w:rPr>
              <w:t>O</w:t>
            </w:r>
            <w:r w:rsidRPr="00943247">
              <w:rPr>
                <w:rFonts w:ascii="Arial" w:hAnsi="Arial" w:cs="Arial"/>
                <w:spacing w:val="-4"/>
                <w:sz w:val="20"/>
                <w:szCs w:val="20"/>
              </w:rPr>
              <w:t xml:space="preserve"> </w:t>
            </w:r>
            <w:r w:rsidRPr="00943247">
              <w:rPr>
                <w:rFonts w:ascii="Arial" w:hAnsi="Arial" w:cs="Arial"/>
                <w:sz w:val="20"/>
                <w:szCs w:val="20"/>
              </w:rPr>
              <w:t>ESENCIALES</w:t>
            </w:r>
          </w:p>
        </w:tc>
      </w:tr>
      <w:tr w:rsidR="006238CD" w:rsidRPr="00943247" w14:paraId="56B696BC" w14:textId="77777777" w:rsidTr="006E3946">
        <w:trPr>
          <w:trHeight w:val="283"/>
        </w:trPr>
        <w:tc>
          <w:tcPr>
            <w:tcW w:w="2476" w:type="pct"/>
            <w:gridSpan w:val="3"/>
            <w:shd w:val="clear" w:color="auto" w:fill="D9D9D9" w:themeFill="background1" w:themeFillShade="D9"/>
            <w:vAlign w:val="center"/>
          </w:tcPr>
          <w:p w14:paraId="3BB5D19A" w14:textId="77777777" w:rsidR="006238CD" w:rsidRPr="00943247" w:rsidRDefault="006238CD" w:rsidP="004A0248">
            <w:pPr>
              <w:pStyle w:val="TableParagraph"/>
              <w:spacing w:before="45"/>
              <w:ind w:left="0"/>
              <w:jc w:val="center"/>
              <w:rPr>
                <w:rFonts w:ascii="Arial" w:hAnsi="Arial" w:cs="Arial"/>
                <w:sz w:val="20"/>
                <w:szCs w:val="20"/>
              </w:rPr>
            </w:pPr>
            <w:r w:rsidRPr="00943247">
              <w:rPr>
                <w:rFonts w:ascii="Arial" w:hAnsi="Arial" w:cs="Arial"/>
                <w:sz w:val="20"/>
                <w:szCs w:val="20"/>
              </w:rPr>
              <w:t>Comunes</w:t>
            </w:r>
          </w:p>
        </w:tc>
        <w:tc>
          <w:tcPr>
            <w:tcW w:w="2524" w:type="pct"/>
            <w:gridSpan w:val="2"/>
            <w:shd w:val="clear" w:color="auto" w:fill="D9D9D9" w:themeFill="background1" w:themeFillShade="D9"/>
            <w:vAlign w:val="center"/>
          </w:tcPr>
          <w:p w14:paraId="4936CF2C" w14:textId="77777777" w:rsidR="006238CD" w:rsidRPr="00943247" w:rsidRDefault="006238CD" w:rsidP="004A0248">
            <w:pPr>
              <w:pStyle w:val="TableParagraph"/>
              <w:spacing w:before="45"/>
              <w:ind w:left="0"/>
              <w:jc w:val="center"/>
              <w:rPr>
                <w:rFonts w:ascii="Arial" w:hAnsi="Arial" w:cs="Arial"/>
                <w:sz w:val="20"/>
                <w:szCs w:val="20"/>
              </w:rPr>
            </w:pPr>
            <w:r w:rsidRPr="00943247">
              <w:rPr>
                <w:rFonts w:ascii="Arial" w:hAnsi="Arial" w:cs="Arial"/>
                <w:sz w:val="20"/>
                <w:szCs w:val="20"/>
              </w:rPr>
              <w:t>Por</w:t>
            </w:r>
            <w:r w:rsidRPr="00943247">
              <w:rPr>
                <w:rFonts w:ascii="Arial" w:hAnsi="Arial" w:cs="Arial"/>
                <w:spacing w:val="-2"/>
                <w:sz w:val="20"/>
                <w:szCs w:val="20"/>
              </w:rPr>
              <w:t xml:space="preserve"> </w:t>
            </w:r>
            <w:r w:rsidRPr="00943247">
              <w:rPr>
                <w:rFonts w:ascii="Arial" w:hAnsi="Arial" w:cs="Arial"/>
                <w:sz w:val="20"/>
                <w:szCs w:val="20"/>
              </w:rPr>
              <w:t>Nivel</w:t>
            </w:r>
            <w:r w:rsidRPr="00943247">
              <w:rPr>
                <w:rFonts w:ascii="Arial" w:hAnsi="Arial" w:cs="Arial"/>
                <w:spacing w:val="-2"/>
                <w:sz w:val="20"/>
                <w:szCs w:val="20"/>
              </w:rPr>
              <w:t xml:space="preserve"> </w:t>
            </w:r>
            <w:r w:rsidRPr="00943247">
              <w:rPr>
                <w:rFonts w:ascii="Arial" w:hAnsi="Arial" w:cs="Arial"/>
                <w:sz w:val="20"/>
                <w:szCs w:val="20"/>
              </w:rPr>
              <w:t>Jerárquico</w:t>
            </w:r>
          </w:p>
        </w:tc>
      </w:tr>
      <w:tr w:rsidR="006238CD" w:rsidRPr="00943247" w14:paraId="67F87A32" w14:textId="77777777" w:rsidTr="006E3946">
        <w:trPr>
          <w:trHeight w:val="283"/>
        </w:trPr>
        <w:tc>
          <w:tcPr>
            <w:tcW w:w="2476" w:type="pct"/>
            <w:gridSpan w:val="3"/>
            <w:shd w:val="clear" w:color="auto" w:fill="auto"/>
          </w:tcPr>
          <w:p w14:paraId="35C19CA3" w14:textId="77777777" w:rsidR="006238CD" w:rsidRPr="00943247" w:rsidRDefault="006238CD">
            <w:pPr>
              <w:pStyle w:val="TableParagraph"/>
              <w:numPr>
                <w:ilvl w:val="0"/>
                <w:numId w:val="44"/>
              </w:numPr>
              <w:ind w:right="32"/>
              <w:jc w:val="both"/>
              <w:rPr>
                <w:rFonts w:ascii="Arial" w:hAnsi="Arial" w:cs="Arial"/>
                <w:color w:val="333333"/>
                <w:sz w:val="20"/>
                <w:szCs w:val="20"/>
              </w:rPr>
            </w:pPr>
            <w:r w:rsidRPr="00943247">
              <w:rPr>
                <w:rFonts w:ascii="Arial" w:hAnsi="Arial" w:cs="Arial"/>
                <w:color w:val="333333"/>
                <w:sz w:val="20"/>
                <w:szCs w:val="20"/>
              </w:rPr>
              <w:t>Aprendizaje</w:t>
            </w:r>
            <w:r w:rsidRPr="00943247">
              <w:rPr>
                <w:rFonts w:ascii="Arial" w:hAnsi="Arial" w:cs="Arial"/>
                <w:color w:val="333333"/>
                <w:spacing w:val="-11"/>
                <w:sz w:val="20"/>
                <w:szCs w:val="20"/>
              </w:rPr>
              <w:t xml:space="preserve"> </w:t>
            </w:r>
            <w:r w:rsidRPr="00943247">
              <w:rPr>
                <w:rFonts w:ascii="Arial" w:hAnsi="Arial" w:cs="Arial"/>
                <w:color w:val="333333"/>
                <w:sz w:val="20"/>
                <w:szCs w:val="20"/>
              </w:rPr>
              <w:t>continuo</w:t>
            </w:r>
          </w:p>
          <w:p w14:paraId="5FA2FA18" w14:textId="77777777" w:rsidR="006238CD" w:rsidRPr="00943247" w:rsidRDefault="006238CD">
            <w:pPr>
              <w:pStyle w:val="TableParagraph"/>
              <w:numPr>
                <w:ilvl w:val="0"/>
                <w:numId w:val="44"/>
              </w:numPr>
              <w:ind w:right="32"/>
              <w:jc w:val="both"/>
              <w:rPr>
                <w:rFonts w:ascii="Arial" w:hAnsi="Arial" w:cs="Arial"/>
                <w:color w:val="333333"/>
                <w:sz w:val="20"/>
                <w:szCs w:val="20"/>
              </w:rPr>
            </w:pPr>
            <w:r w:rsidRPr="00943247">
              <w:rPr>
                <w:rFonts w:ascii="Arial" w:hAnsi="Arial" w:cs="Arial"/>
                <w:color w:val="333333"/>
                <w:sz w:val="20"/>
                <w:szCs w:val="20"/>
              </w:rPr>
              <w:t>Orientación a Resultados.</w:t>
            </w:r>
          </w:p>
          <w:p w14:paraId="0A61659B" w14:textId="77777777" w:rsidR="006238CD" w:rsidRPr="00943247" w:rsidRDefault="006238CD">
            <w:pPr>
              <w:pStyle w:val="TableParagraph"/>
              <w:numPr>
                <w:ilvl w:val="0"/>
                <w:numId w:val="44"/>
              </w:numPr>
              <w:ind w:right="32"/>
              <w:jc w:val="both"/>
              <w:rPr>
                <w:rFonts w:ascii="Arial" w:hAnsi="Arial" w:cs="Arial"/>
                <w:color w:val="333333"/>
                <w:sz w:val="20"/>
                <w:szCs w:val="20"/>
              </w:rPr>
            </w:pPr>
            <w:r w:rsidRPr="00943247">
              <w:rPr>
                <w:rFonts w:ascii="Arial" w:hAnsi="Arial" w:cs="Arial"/>
                <w:color w:val="333333"/>
                <w:sz w:val="20"/>
                <w:szCs w:val="20"/>
              </w:rPr>
              <w:t>Orientación al usuario</w:t>
            </w:r>
            <w:r w:rsidRPr="00943247">
              <w:rPr>
                <w:rFonts w:ascii="Arial" w:hAnsi="Arial" w:cs="Arial"/>
                <w:color w:val="333333"/>
                <w:spacing w:val="1"/>
                <w:sz w:val="20"/>
                <w:szCs w:val="20"/>
              </w:rPr>
              <w:t xml:space="preserve"> </w:t>
            </w:r>
            <w:r w:rsidRPr="00943247">
              <w:rPr>
                <w:rFonts w:ascii="Arial" w:hAnsi="Arial" w:cs="Arial"/>
                <w:color w:val="333333"/>
                <w:sz w:val="20"/>
                <w:szCs w:val="20"/>
              </w:rPr>
              <w:t>y</w:t>
            </w:r>
            <w:r w:rsidRPr="00943247">
              <w:rPr>
                <w:rFonts w:ascii="Arial" w:hAnsi="Arial" w:cs="Arial"/>
                <w:color w:val="333333"/>
                <w:spacing w:val="-45"/>
                <w:sz w:val="20"/>
                <w:szCs w:val="20"/>
              </w:rPr>
              <w:t xml:space="preserve"> </w:t>
            </w:r>
            <w:r w:rsidRPr="00943247">
              <w:rPr>
                <w:rFonts w:ascii="Arial" w:hAnsi="Arial" w:cs="Arial"/>
                <w:color w:val="333333"/>
                <w:sz w:val="20"/>
                <w:szCs w:val="20"/>
              </w:rPr>
              <w:t>al</w:t>
            </w:r>
            <w:r w:rsidRPr="00943247">
              <w:rPr>
                <w:rFonts w:ascii="Arial" w:hAnsi="Arial" w:cs="Arial"/>
                <w:color w:val="333333"/>
                <w:spacing w:val="-3"/>
                <w:sz w:val="20"/>
                <w:szCs w:val="20"/>
              </w:rPr>
              <w:t xml:space="preserve"> </w:t>
            </w:r>
            <w:r w:rsidRPr="00943247">
              <w:rPr>
                <w:rFonts w:ascii="Arial" w:hAnsi="Arial" w:cs="Arial"/>
                <w:color w:val="333333"/>
                <w:sz w:val="20"/>
                <w:szCs w:val="20"/>
              </w:rPr>
              <w:t>ciudadano</w:t>
            </w:r>
          </w:p>
          <w:p w14:paraId="55839A96" w14:textId="77777777" w:rsidR="006238CD" w:rsidRPr="00943247" w:rsidRDefault="006238CD">
            <w:pPr>
              <w:pStyle w:val="TableParagraph"/>
              <w:numPr>
                <w:ilvl w:val="0"/>
                <w:numId w:val="44"/>
              </w:numPr>
              <w:ind w:right="32"/>
              <w:jc w:val="both"/>
              <w:rPr>
                <w:rFonts w:ascii="Arial" w:hAnsi="Arial" w:cs="Arial"/>
                <w:sz w:val="20"/>
                <w:szCs w:val="20"/>
              </w:rPr>
            </w:pPr>
            <w:r w:rsidRPr="00943247">
              <w:rPr>
                <w:rFonts w:ascii="Arial" w:hAnsi="Arial" w:cs="Arial"/>
                <w:sz w:val="20"/>
                <w:szCs w:val="20"/>
              </w:rPr>
              <w:t>Compromiso con la organización.</w:t>
            </w:r>
          </w:p>
          <w:p w14:paraId="34CE5DEF" w14:textId="77777777" w:rsidR="006238CD" w:rsidRPr="00943247" w:rsidRDefault="006238CD">
            <w:pPr>
              <w:pStyle w:val="TableParagraph"/>
              <w:numPr>
                <w:ilvl w:val="0"/>
                <w:numId w:val="44"/>
              </w:numPr>
              <w:ind w:right="32"/>
              <w:jc w:val="both"/>
              <w:rPr>
                <w:rFonts w:ascii="Arial" w:hAnsi="Arial" w:cs="Arial"/>
                <w:sz w:val="20"/>
                <w:szCs w:val="20"/>
              </w:rPr>
            </w:pPr>
            <w:r w:rsidRPr="00943247">
              <w:rPr>
                <w:rFonts w:ascii="Arial" w:hAnsi="Arial" w:cs="Arial"/>
                <w:sz w:val="20"/>
                <w:szCs w:val="20"/>
              </w:rPr>
              <w:t>Trabajo en equipo</w:t>
            </w:r>
          </w:p>
          <w:p w14:paraId="6BF673D0" w14:textId="77777777" w:rsidR="006238CD" w:rsidRPr="00943247" w:rsidRDefault="006238CD">
            <w:pPr>
              <w:pStyle w:val="TableParagraph"/>
              <w:numPr>
                <w:ilvl w:val="0"/>
                <w:numId w:val="44"/>
              </w:numPr>
              <w:spacing w:before="45"/>
              <w:rPr>
                <w:rFonts w:ascii="Arial" w:hAnsi="Arial" w:cs="Arial"/>
                <w:sz w:val="20"/>
                <w:szCs w:val="20"/>
              </w:rPr>
            </w:pPr>
            <w:r w:rsidRPr="00943247">
              <w:rPr>
                <w:rFonts w:ascii="Arial" w:hAnsi="Arial" w:cs="Arial"/>
                <w:sz w:val="20"/>
                <w:szCs w:val="20"/>
              </w:rPr>
              <w:t>Adaptación al Cambio.</w:t>
            </w:r>
          </w:p>
        </w:tc>
        <w:tc>
          <w:tcPr>
            <w:tcW w:w="2524" w:type="pct"/>
            <w:gridSpan w:val="2"/>
            <w:shd w:val="clear" w:color="auto" w:fill="auto"/>
          </w:tcPr>
          <w:p w14:paraId="68C5D22B" w14:textId="77777777" w:rsidR="006238CD" w:rsidRPr="00943247" w:rsidRDefault="006238CD">
            <w:pPr>
              <w:pStyle w:val="TableParagraph"/>
              <w:numPr>
                <w:ilvl w:val="0"/>
                <w:numId w:val="44"/>
              </w:numPr>
              <w:pBdr>
                <w:top w:val="nil"/>
                <w:left w:val="nil"/>
                <w:bottom w:val="nil"/>
                <w:right w:val="nil"/>
                <w:between w:val="nil"/>
              </w:pBdr>
              <w:ind w:right="32"/>
              <w:jc w:val="both"/>
              <w:rPr>
                <w:rFonts w:ascii="Arial" w:hAnsi="Arial" w:cs="Arial"/>
                <w:color w:val="333333"/>
                <w:sz w:val="20"/>
                <w:szCs w:val="20"/>
                <w:lang w:val="es-CO"/>
              </w:rPr>
            </w:pPr>
            <w:r w:rsidRPr="00943247">
              <w:rPr>
                <w:rFonts w:ascii="Arial" w:hAnsi="Arial" w:cs="Arial"/>
                <w:color w:val="333333"/>
                <w:sz w:val="20"/>
                <w:szCs w:val="20"/>
                <w:lang w:val="es-CO"/>
              </w:rPr>
              <w:t>Aporte técnico-profesional</w:t>
            </w:r>
          </w:p>
          <w:p w14:paraId="081CB323" w14:textId="77777777" w:rsidR="006238CD" w:rsidRPr="00943247" w:rsidRDefault="006238CD">
            <w:pPr>
              <w:pStyle w:val="TableParagraph"/>
              <w:numPr>
                <w:ilvl w:val="0"/>
                <w:numId w:val="44"/>
              </w:numPr>
              <w:pBdr>
                <w:top w:val="nil"/>
                <w:left w:val="nil"/>
                <w:bottom w:val="nil"/>
                <w:right w:val="nil"/>
                <w:between w:val="nil"/>
              </w:pBdr>
              <w:ind w:right="32"/>
              <w:jc w:val="both"/>
              <w:rPr>
                <w:rFonts w:ascii="Arial" w:hAnsi="Arial" w:cs="Arial"/>
                <w:color w:val="333333"/>
                <w:sz w:val="20"/>
                <w:szCs w:val="20"/>
                <w:lang w:val="es-CO"/>
              </w:rPr>
            </w:pPr>
            <w:r w:rsidRPr="00943247">
              <w:rPr>
                <w:rFonts w:ascii="Arial" w:hAnsi="Arial" w:cs="Arial"/>
                <w:color w:val="333333"/>
                <w:sz w:val="20"/>
                <w:szCs w:val="20"/>
                <w:lang w:val="es-CO"/>
              </w:rPr>
              <w:t>Comunicación efectiva</w:t>
            </w:r>
          </w:p>
          <w:p w14:paraId="5010EE53" w14:textId="77777777" w:rsidR="006238CD" w:rsidRPr="00943247" w:rsidRDefault="006238CD">
            <w:pPr>
              <w:pStyle w:val="TableParagraph"/>
              <w:numPr>
                <w:ilvl w:val="0"/>
                <w:numId w:val="44"/>
              </w:numPr>
              <w:pBdr>
                <w:top w:val="nil"/>
                <w:left w:val="nil"/>
                <w:bottom w:val="nil"/>
                <w:right w:val="nil"/>
                <w:between w:val="nil"/>
              </w:pBdr>
              <w:ind w:right="32"/>
              <w:jc w:val="both"/>
              <w:rPr>
                <w:rFonts w:ascii="Arial" w:hAnsi="Arial" w:cs="Arial"/>
                <w:color w:val="333333"/>
                <w:sz w:val="20"/>
                <w:szCs w:val="20"/>
                <w:lang w:val="es-CO"/>
              </w:rPr>
            </w:pPr>
            <w:r w:rsidRPr="00943247">
              <w:rPr>
                <w:rFonts w:ascii="Arial" w:hAnsi="Arial" w:cs="Arial"/>
                <w:color w:val="333333"/>
                <w:sz w:val="20"/>
                <w:szCs w:val="20"/>
                <w:lang w:val="es-CO"/>
              </w:rPr>
              <w:t>Gestión de procedimientos</w:t>
            </w:r>
          </w:p>
          <w:p w14:paraId="3493D13A" w14:textId="77777777" w:rsidR="006238CD" w:rsidRPr="00943247" w:rsidRDefault="006238CD">
            <w:pPr>
              <w:pStyle w:val="TableParagraph"/>
              <w:numPr>
                <w:ilvl w:val="0"/>
                <w:numId w:val="44"/>
              </w:numPr>
              <w:ind w:right="32"/>
              <w:jc w:val="both"/>
              <w:rPr>
                <w:rFonts w:ascii="Arial" w:hAnsi="Arial" w:cs="Arial"/>
                <w:color w:val="333333"/>
                <w:sz w:val="20"/>
                <w:szCs w:val="20"/>
                <w:lang w:val="es-CO"/>
              </w:rPr>
            </w:pPr>
            <w:r w:rsidRPr="00943247">
              <w:rPr>
                <w:rFonts w:ascii="Arial" w:hAnsi="Arial" w:cs="Arial"/>
                <w:color w:val="333333"/>
                <w:sz w:val="20"/>
                <w:szCs w:val="20"/>
                <w:lang w:val="es-CO"/>
              </w:rPr>
              <w:t>Instrumentación de decisiones</w:t>
            </w:r>
          </w:p>
          <w:p w14:paraId="25CE6734" w14:textId="77777777" w:rsidR="006238CD" w:rsidRPr="00943247" w:rsidRDefault="006238CD">
            <w:pPr>
              <w:pStyle w:val="TableParagraph"/>
              <w:numPr>
                <w:ilvl w:val="0"/>
                <w:numId w:val="44"/>
              </w:numPr>
              <w:ind w:right="32"/>
              <w:jc w:val="both"/>
              <w:rPr>
                <w:rFonts w:ascii="Arial" w:hAnsi="Arial" w:cs="Arial"/>
                <w:color w:val="333333"/>
                <w:sz w:val="20"/>
                <w:szCs w:val="20"/>
                <w:lang w:val="es-CO"/>
              </w:rPr>
            </w:pPr>
            <w:r w:rsidRPr="00943247">
              <w:rPr>
                <w:rFonts w:ascii="Arial" w:hAnsi="Arial" w:cs="Arial"/>
                <w:color w:val="333333"/>
                <w:sz w:val="20"/>
                <w:szCs w:val="20"/>
                <w:lang w:val="es-CO"/>
              </w:rPr>
              <w:t>Dirección y Desarrollo de Personal</w:t>
            </w:r>
          </w:p>
          <w:p w14:paraId="7A59F427" w14:textId="77777777" w:rsidR="006238CD" w:rsidRPr="00943247" w:rsidRDefault="006238CD">
            <w:pPr>
              <w:pStyle w:val="TableParagraph"/>
              <w:numPr>
                <w:ilvl w:val="0"/>
                <w:numId w:val="44"/>
              </w:numPr>
              <w:ind w:right="32"/>
              <w:jc w:val="both"/>
              <w:rPr>
                <w:rFonts w:ascii="Arial" w:hAnsi="Arial" w:cs="Arial"/>
                <w:sz w:val="20"/>
                <w:szCs w:val="20"/>
              </w:rPr>
            </w:pPr>
            <w:r w:rsidRPr="00943247">
              <w:rPr>
                <w:rFonts w:ascii="Arial" w:hAnsi="Arial" w:cs="Arial"/>
                <w:color w:val="333333"/>
                <w:sz w:val="20"/>
                <w:szCs w:val="20"/>
                <w:lang w:val="es-CO"/>
              </w:rPr>
              <w:t>Toma de decisiones</w:t>
            </w:r>
          </w:p>
        </w:tc>
      </w:tr>
      <w:tr w:rsidR="006238CD" w:rsidRPr="00943247" w14:paraId="13AD1761" w14:textId="77777777" w:rsidTr="006E3946">
        <w:trPr>
          <w:trHeight w:val="283"/>
        </w:trPr>
        <w:tc>
          <w:tcPr>
            <w:tcW w:w="5000" w:type="pct"/>
            <w:gridSpan w:val="5"/>
            <w:shd w:val="clear" w:color="auto" w:fill="D9D9D9" w:themeFill="background1" w:themeFillShade="D9"/>
            <w:vAlign w:val="center"/>
          </w:tcPr>
          <w:p w14:paraId="4274BE16" w14:textId="77777777" w:rsidR="006238CD" w:rsidRPr="00943247" w:rsidRDefault="006238CD" w:rsidP="004A0248">
            <w:pPr>
              <w:pStyle w:val="TableParagraph"/>
              <w:spacing w:before="45"/>
              <w:ind w:left="0"/>
              <w:jc w:val="center"/>
              <w:rPr>
                <w:rFonts w:ascii="Arial" w:hAnsi="Arial" w:cs="Arial"/>
                <w:sz w:val="20"/>
                <w:szCs w:val="20"/>
              </w:rPr>
            </w:pPr>
            <w:r w:rsidRPr="00943247">
              <w:rPr>
                <w:rFonts w:ascii="Arial" w:hAnsi="Arial" w:cs="Arial"/>
                <w:sz w:val="20"/>
                <w:szCs w:val="20"/>
              </w:rPr>
              <w:t>VII-</w:t>
            </w:r>
            <w:r w:rsidRPr="00943247">
              <w:rPr>
                <w:rFonts w:ascii="Arial" w:hAnsi="Arial" w:cs="Arial"/>
                <w:spacing w:val="-6"/>
                <w:sz w:val="20"/>
                <w:szCs w:val="20"/>
              </w:rPr>
              <w:t xml:space="preserve"> </w:t>
            </w:r>
            <w:r w:rsidRPr="00943247">
              <w:rPr>
                <w:rFonts w:ascii="Arial" w:hAnsi="Arial" w:cs="Arial"/>
                <w:sz w:val="20"/>
                <w:szCs w:val="20"/>
              </w:rPr>
              <w:t>REQUISITOS</w:t>
            </w:r>
            <w:r w:rsidRPr="00943247">
              <w:rPr>
                <w:rFonts w:ascii="Arial" w:hAnsi="Arial" w:cs="Arial"/>
                <w:spacing w:val="-5"/>
                <w:sz w:val="20"/>
                <w:szCs w:val="20"/>
              </w:rPr>
              <w:t xml:space="preserve"> </w:t>
            </w:r>
            <w:r w:rsidRPr="00943247">
              <w:rPr>
                <w:rFonts w:ascii="Arial" w:hAnsi="Arial" w:cs="Arial"/>
                <w:sz w:val="20"/>
                <w:szCs w:val="20"/>
              </w:rPr>
              <w:t>DE</w:t>
            </w:r>
            <w:r w:rsidRPr="00943247">
              <w:rPr>
                <w:rFonts w:ascii="Arial" w:hAnsi="Arial" w:cs="Arial"/>
                <w:spacing w:val="-5"/>
                <w:sz w:val="20"/>
                <w:szCs w:val="20"/>
              </w:rPr>
              <w:t xml:space="preserve"> </w:t>
            </w:r>
            <w:r w:rsidRPr="00943247">
              <w:rPr>
                <w:rFonts w:ascii="Arial" w:hAnsi="Arial" w:cs="Arial"/>
                <w:sz w:val="20"/>
                <w:szCs w:val="20"/>
              </w:rPr>
              <w:t>FORMACIÓN</w:t>
            </w:r>
            <w:r w:rsidRPr="00943247">
              <w:rPr>
                <w:rFonts w:ascii="Arial" w:hAnsi="Arial" w:cs="Arial"/>
                <w:spacing w:val="-5"/>
                <w:sz w:val="20"/>
                <w:szCs w:val="20"/>
              </w:rPr>
              <w:t xml:space="preserve"> </w:t>
            </w:r>
            <w:r w:rsidRPr="00943247">
              <w:rPr>
                <w:rFonts w:ascii="Arial" w:hAnsi="Arial" w:cs="Arial"/>
                <w:sz w:val="20"/>
                <w:szCs w:val="20"/>
              </w:rPr>
              <w:t>ACADÉMICA</w:t>
            </w:r>
            <w:r w:rsidRPr="00943247">
              <w:rPr>
                <w:rFonts w:ascii="Arial" w:hAnsi="Arial" w:cs="Arial"/>
                <w:spacing w:val="-5"/>
                <w:sz w:val="20"/>
                <w:szCs w:val="20"/>
              </w:rPr>
              <w:t xml:space="preserve"> </w:t>
            </w:r>
            <w:r w:rsidRPr="00943247">
              <w:rPr>
                <w:rFonts w:ascii="Arial" w:hAnsi="Arial" w:cs="Arial"/>
                <w:sz w:val="20"/>
                <w:szCs w:val="20"/>
              </w:rPr>
              <w:t>Y</w:t>
            </w:r>
            <w:r w:rsidRPr="00943247">
              <w:rPr>
                <w:rFonts w:ascii="Arial" w:hAnsi="Arial" w:cs="Arial"/>
                <w:spacing w:val="-5"/>
                <w:sz w:val="20"/>
                <w:szCs w:val="20"/>
              </w:rPr>
              <w:t xml:space="preserve"> </w:t>
            </w:r>
            <w:r w:rsidRPr="00943247">
              <w:rPr>
                <w:rFonts w:ascii="Arial" w:hAnsi="Arial" w:cs="Arial"/>
                <w:sz w:val="20"/>
                <w:szCs w:val="20"/>
              </w:rPr>
              <w:t>EXPERIENCIA</w:t>
            </w:r>
          </w:p>
        </w:tc>
      </w:tr>
      <w:tr w:rsidR="006238CD" w:rsidRPr="00943247" w14:paraId="1AFAF768" w14:textId="77777777" w:rsidTr="006E3946">
        <w:trPr>
          <w:trHeight w:val="283"/>
        </w:trPr>
        <w:tc>
          <w:tcPr>
            <w:tcW w:w="2476" w:type="pct"/>
            <w:gridSpan w:val="3"/>
            <w:shd w:val="clear" w:color="auto" w:fill="D9D9D9" w:themeFill="background1" w:themeFillShade="D9"/>
            <w:vAlign w:val="center"/>
          </w:tcPr>
          <w:p w14:paraId="72669F5B" w14:textId="77777777" w:rsidR="006238CD" w:rsidRPr="00943247" w:rsidRDefault="006238CD" w:rsidP="004A0248">
            <w:pPr>
              <w:pStyle w:val="TableParagraph"/>
              <w:spacing w:before="45"/>
              <w:ind w:left="0"/>
              <w:jc w:val="center"/>
              <w:rPr>
                <w:rFonts w:ascii="Arial" w:hAnsi="Arial" w:cs="Arial"/>
                <w:sz w:val="20"/>
                <w:szCs w:val="20"/>
              </w:rPr>
            </w:pPr>
            <w:r w:rsidRPr="00943247">
              <w:rPr>
                <w:rFonts w:ascii="Arial" w:hAnsi="Arial" w:cs="Arial"/>
                <w:sz w:val="20"/>
                <w:szCs w:val="20"/>
              </w:rPr>
              <w:t>Formación</w:t>
            </w:r>
            <w:r w:rsidRPr="00943247">
              <w:rPr>
                <w:rFonts w:ascii="Arial" w:hAnsi="Arial" w:cs="Arial"/>
                <w:spacing w:val="-9"/>
                <w:sz w:val="20"/>
                <w:szCs w:val="20"/>
              </w:rPr>
              <w:t xml:space="preserve"> </w:t>
            </w:r>
            <w:r w:rsidRPr="00943247">
              <w:rPr>
                <w:rFonts w:ascii="Arial" w:hAnsi="Arial" w:cs="Arial"/>
                <w:sz w:val="20"/>
                <w:szCs w:val="20"/>
              </w:rPr>
              <w:t>Académica</w:t>
            </w:r>
          </w:p>
        </w:tc>
        <w:tc>
          <w:tcPr>
            <w:tcW w:w="2524" w:type="pct"/>
            <w:gridSpan w:val="2"/>
            <w:shd w:val="clear" w:color="auto" w:fill="D9D9D9" w:themeFill="background1" w:themeFillShade="D9"/>
            <w:vAlign w:val="center"/>
          </w:tcPr>
          <w:p w14:paraId="65FC4BF6" w14:textId="77777777" w:rsidR="006238CD" w:rsidRPr="00943247" w:rsidRDefault="006238CD" w:rsidP="004A0248">
            <w:pPr>
              <w:pStyle w:val="TableParagraph"/>
              <w:spacing w:before="45"/>
              <w:ind w:left="0"/>
              <w:jc w:val="center"/>
              <w:rPr>
                <w:rFonts w:ascii="Arial" w:hAnsi="Arial" w:cs="Arial"/>
                <w:sz w:val="20"/>
                <w:szCs w:val="20"/>
              </w:rPr>
            </w:pPr>
            <w:r w:rsidRPr="00943247">
              <w:rPr>
                <w:rFonts w:ascii="Arial" w:hAnsi="Arial" w:cs="Arial"/>
                <w:sz w:val="20"/>
                <w:szCs w:val="20"/>
              </w:rPr>
              <w:t>Experiencia</w:t>
            </w:r>
          </w:p>
        </w:tc>
      </w:tr>
      <w:tr w:rsidR="006238CD" w:rsidRPr="00943247" w14:paraId="2E4075E1" w14:textId="77777777" w:rsidTr="006E3946">
        <w:trPr>
          <w:trHeight w:val="283"/>
        </w:trPr>
        <w:tc>
          <w:tcPr>
            <w:tcW w:w="2476" w:type="pct"/>
            <w:gridSpan w:val="3"/>
            <w:shd w:val="clear" w:color="auto" w:fill="auto"/>
          </w:tcPr>
          <w:p w14:paraId="28F21EDC" w14:textId="77777777" w:rsidR="006238CD" w:rsidRPr="00943247" w:rsidRDefault="006238CD" w:rsidP="004A0248">
            <w:pPr>
              <w:pStyle w:val="TableParagraph"/>
              <w:ind w:left="57" w:right="57"/>
              <w:rPr>
                <w:rFonts w:ascii="Arial" w:eastAsia="Times New Roman" w:hAnsi="Arial" w:cs="Arial"/>
                <w:color w:val="000000"/>
                <w:sz w:val="20"/>
                <w:szCs w:val="20"/>
                <w:lang w:eastAsia="es-CO"/>
              </w:rPr>
            </w:pPr>
          </w:p>
          <w:p w14:paraId="6B969BBC" w14:textId="77777777" w:rsidR="006238CD" w:rsidRPr="00943247" w:rsidRDefault="006238CD" w:rsidP="004A0248">
            <w:pPr>
              <w:adjustRightInd w:val="0"/>
              <w:ind w:left="57" w:right="57"/>
              <w:rPr>
                <w:rFonts w:ascii="Arial" w:hAnsi="Arial" w:cs="Arial"/>
                <w:sz w:val="20"/>
                <w:szCs w:val="20"/>
              </w:rPr>
            </w:pPr>
            <w:r w:rsidRPr="00943247">
              <w:rPr>
                <w:rFonts w:ascii="Arial" w:hAnsi="Arial" w:cs="Arial"/>
                <w:sz w:val="20"/>
                <w:szCs w:val="20"/>
              </w:rPr>
              <w:t>Título profesional en disciplinas académicas del Núcleo Básico del Conocimiento en:</w:t>
            </w:r>
          </w:p>
          <w:p w14:paraId="0BE175E2" w14:textId="77777777" w:rsidR="006238CD" w:rsidRPr="00943247" w:rsidRDefault="006238CD" w:rsidP="004A0248">
            <w:pPr>
              <w:adjustRightInd w:val="0"/>
              <w:ind w:left="57" w:right="57"/>
              <w:rPr>
                <w:rFonts w:ascii="Arial" w:hAnsi="Arial" w:cs="Arial"/>
                <w:sz w:val="20"/>
                <w:szCs w:val="20"/>
              </w:rPr>
            </w:pPr>
            <w:r w:rsidRPr="00943247">
              <w:rPr>
                <w:rFonts w:ascii="Arial" w:hAnsi="Arial" w:cs="Arial"/>
                <w:sz w:val="20"/>
                <w:szCs w:val="20"/>
              </w:rPr>
              <w:lastRenderedPageBreak/>
              <w:t xml:space="preserve">Derecho </w:t>
            </w:r>
          </w:p>
          <w:p w14:paraId="13E1B0DD" w14:textId="77777777" w:rsidR="0044163B" w:rsidRPr="00943247" w:rsidRDefault="0044163B" w:rsidP="004A0248">
            <w:pPr>
              <w:adjustRightInd w:val="0"/>
              <w:ind w:left="57" w:right="57"/>
              <w:rPr>
                <w:rFonts w:ascii="Arial" w:hAnsi="Arial" w:cs="Arial"/>
                <w:sz w:val="20"/>
                <w:szCs w:val="20"/>
              </w:rPr>
            </w:pPr>
          </w:p>
          <w:p w14:paraId="637418DF" w14:textId="77777777" w:rsidR="006238CD" w:rsidRPr="00943247" w:rsidRDefault="006238CD" w:rsidP="004A0248">
            <w:pPr>
              <w:adjustRightInd w:val="0"/>
              <w:ind w:left="57" w:right="57"/>
              <w:rPr>
                <w:rFonts w:ascii="Arial" w:hAnsi="Arial" w:cs="Arial"/>
                <w:sz w:val="20"/>
                <w:szCs w:val="20"/>
              </w:rPr>
            </w:pPr>
            <w:r w:rsidRPr="00943247">
              <w:rPr>
                <w:rFonts w:ascii="Arial" w:hAnsi="Arial" w:cs="Arial"/>
                <w:sz w:val="20"/>
                <w:szCs w:val="20"/>
              </w:rPr>
              <w:t>Título de posgrado en derecho de familia, derecho civil, derecho administrativo, derecho constitucional, derecho procesal, derecho penal, derechos humanos, o en ciencias sociales, siempre y cuando</w:t>
            </w:r>
          </w:p>
          <w:p w14:paraId="77EAFE92" w14:textId="77777777" w:rsidR="006238CD" w:rsidRPr="00943247" w:rsidRDefault="006238CD" w:rsidP="004A0248">
            <w:pPr>
              <w:adjustRightInd w:val="0"/>
              <w:ind w:left="57" w:right="57"/>
              <w:rPr>
                <w:rFonts w:ascii="Arial" w:hAnsi="Arial" w:cs="Arial"/>
                <w:sz w:val="20"/>
                <w:szCs w:val="20"/>
              </w:rPr>
            </w:pPr>
            <w:r w:rsidRPr="00943247">
              <w:rPr>
                <w:rFonts w:ascii="Arial" w:hAnsi="Arial" w:cs="Arial"/>
                <w:sz w:val="20"/>
                <w:szCs w:val="20"/>
              </w:rPr>
              <w:t>en este último caso el estudio de la familia sea un componente curricular del programa o títulos afines con los citados, siempre que guarden relación directa, clara e inequívoca con las funciones</w:t>
            </w:r>
          </w:p>
          <w:p w14:paraId="0D3525E5" w14:textId="77777777" w:rsidR="006238CD" w:rsidRPr="00943247" w:rsidRDefault="006238CD" w:rsidP="004A0248">
            <w:pPr>
              <w:adjustRightInd w:val="0"/>
              <w:ind w:left="57" w:right="57"/>
              <w:rPr>
                <w:rFonts w:ascii="Arial" w:hAnsi="Arial" w:cs="Arial"/>
                <w:sz w:val="20"/>
                <w:szCs w:val="20"/>
              </w:rPr>
            </w:pPr>
            <w:r w:rsidRPr="00943247">
              <w:rPr>
                <w:rFonts w:ascii="Arial" w:hAnsi="Arial" w:cs="Arial"/>
                <w:sz w:val="20"/>
                <w:szCs w:val="20"/>
              </w:rPr>
              <w:t>asignadas al comisario de familia o al defensor de familia. (Art. 7°. Ley 2126/2021).</w:t>
            </w:r>
          </w:p>
          <w:p w14:paraId="522930D3" w14:textId="77777777" w:rsidR="0044163B" w:rsidRPr="00943247" w:rsidRDefault="0044163B" w:rsidP="004A0248">
            <w:pPr>
              <w:adjustRightInd w:val="0"/>
              <w:ind w:left="57" w:right="57"/>
              <w:jc w:val="both"/>
              <w:rPr>
                <w:rFonts w:ascii="Arial" w:hAnsi="Arial" w:cs="Arial"/>
                <w:color w:val="333333"/>
                <w:sz w:val="20"/>
                <w:szCs w:val="20"/>
                <w:shd w:val="clear" w:color="auto" w:fill="FFFFFF"/>
              </w:rPr>
            </w:pPr>
          </w:p>
          <w:p w14:paraId="4AFB8999" w14:textId="544ABC5D" w:rsidR="006238CD" w:rsidRPr="00943247" w:rsidRDefault="006238CD" w:rsidP="004A0248">
            <w:pPr>
              <w:adjustRightInd w:val="0"/>
              <w:ind w:left="57" w:right="57"/>
              <w:jc w:val="both"/>
              <w:rPr>
                <w:rFonts w:ascii="Arial" w:hAnsi="Arial" w:cs="Arial"/>
                <w:sz w:val="20"/>
                <w:szCs w:val="20"/>
              </w:rPr>
            </w:pPr>
            <w:r w:rsidRPr="00943247">
              <w:rPr>
                <w:rFonts w:ascii="Arial" w:hAnsi="Arial" w:cs="Arial"/>
                <w:color w:val="333333"/>
                <w:sz w:val="20"/>
                <w:szCs w:val="20"/>
                <w:shd w:val="clear" w:color="auto" w:fill="FFFFFF"/>
              </w:rPr>
              <w:t>No tener antecedentes penales, disciplinarios ni fiscales, ni encontrarse inhabilitado por normas especiales, especialmente en el registro de ofensores sexuales.</w:t>
            </w:r>
          </w:p>
          <w:p w14:paraId="2EDA9065" w14:textId="77777777" w:rsidR="006238CD" w:rsidRPr="00943247" w:rsidRDefault="006238CD" w:rsidP="004A0248">
            <w:pPr>
              <w:pStyle w:val="TableParagraph"/>
              <w:spacing w:before="45"/>
              <w:ind w:left="57" w:right="57"/>
              <w:rPr>
                <w:rFonts w:ascii="Arial" w:hAnsi="Arial" w:cs="Arial"/>
                <w:sz w:val="20"/>
                <w:szCs w:val="20"/>
              </w:rPr>
            </w:pPr>
            <w:r w:rsidRPr="00943247">
              <w:rPr>
                <w:rFonts w:ascii="Arial" w:hAnsi="Arial" w:cs="Arial"/>
                <w:sz w:val="20"/>
                <w:szCs w:val="20"/>
              </w:rPr>
              <w:t>Tarjeta profesional en los casos exigidos por la Ley</w:t>
            </w:r>
          </w:p>
        </w:tc>
        <w:tc>
          <w:tcPr>
            <w:tcW w:w="2524" w:type="pct"/>
            <w:gridSpan w:val="2"/>
            <w:shd w:val="clear" w:color="auto" w:fill="auto"/>
          </w:tcPr>
          <w:p w14:paraId="11E2360E" w14:textId="77777777" w:rsidR="006238CD" w:rsidRPr="00943247" w:rsidRDefault="006238CD" w:rsidP="004A0248">
            <w:pPr>
              <w:pStyle w:val="TableParagraph"/>
              <w:spacing w:before="45"/>
              <w:ind w:left="57" w:right="57"/>
              <w:rPr>
                <w:rFonts w:ascii="Arial" w:hAnsi="Arial" w:cs="Arial"/>
                <w:sz w:val="20"/>
                <w:szCs w:val="20"/>
              </w:rPr>
            </w:pPr>
            <w:r w:rsidRPr="00943247">
              <w:rPr>
                <w:rFonts w:ascii="Arial" w:hAnsi="Arial" w:cs="Arial"/>
                <w:color w:val="333333"/>
                <w:sz w:val="20"/>
                <w:szCs w:val="20"/>
                <w:shd w:val="clear" w:color="auto" w:fill="FFFFFF"/>
              </w:rPr>
              <w:lastRenderedPageBreak/>
              <w:t>Dos (2) años de experiencia relacionada con las funciones del cargo</w:t>
            </w:r>
          </w:p>
        </w:tc>
      </w:tr>
      <w:tr w:rsidR="006238CD" w:rsidRPr="00943247" w14:paraId="120CFD6E" w14:textId="77777777" w:rsidTr="006E3946">
        <w:trPr>
          <w:trHeight w:val="283"/>
        </w:trPr>
        <w:tc>
          <w:tcPr>
            <w:tcW w:w="5000" w:type="pct"/>
            <w:gridSpan w:val="5"/>
            <w:shd w:val="clear" w:color="auto" w:fill="D9D9D9" w:themeFill="background1" w:themeFillShade="D9"/>
            <w:vAlign w:val="center"/>
          </w:tcPr>
          <w:p w14:paraId="79F6F474" w14:textId="77777777" w:rsidR="006238CD" w:rsidRPr="00943247" w:rsidRDefault="006238CD" w:rsidP="004A0248">
            <w:pPr>
              <w:pStyle w:val="TableParagraph"/>
              <w:spacing w:before="45"/>
              <w:ind w:left="0"/>
              <w:jc w:val="center"/>
              <w:rPr>
                <w:rFonts w:ascii="Arial" w:hAnsi="Arial" w:cs="Arial"/>
                <w:sz w:val="20"/>
                <w:szCs w:val="20"/>
              </w:rPr>
            </w:pPr>
            <w:r w:rsidRPr="00943247">
              <w:rPr>
                <w:rFonts w:ascii="Arial" w:eastAsia="Times New Roman" w:hAnsi="Arial" w:cs="Arial"/>
                <w:color w:val="000000"/>
                <w:sz w:val="20"/>
                <w:szCs w:val="20"/>
                <w:lang w:eastAsia="es-CO"/>
              </w:rPr>
              <w:t>ALTERNATIVAS</w:t>
            </w:r>
          </w:p>
        </w:tc>
      </w:tr>
      <w:tr w:rsidR="006238CD" w:rsidRPr="00943247" w14:paraId="3952D476" w14:textId="77777777" w:rsidTr="006E3946">
        <w:trPr>
          <w:trHeight w:val="283"/>
        </w:trPr>
        <w:tc>
          <w:tcPr>
            <w:tcW w:w="2476" w:type="pct"/>
            <w:gridSpan w:val="3"/>
            <w:shd w:val="clear" w:color="auto" w:fill="auto"/>
          </w:tcPr>
          <w:p w14:paraId="3CBFC7A2" w14:textId="77777777" w:rsidR="006238CD" w:rsidRPr="00943247" w:rsidRDefault="006238CD" w:rsidP="004A0248">
            <w:pPr>
              <w:pStyle w:val="TableParagraph"/>
              <w:spacing w:before="45"/>
              <w:ind w:left="0"/>
              <w:jc w:val="center"/>
              <w:rPr>
                <w:rFonts w:ascii="Arial" w:hAnsi="Arial" w:cs="Arial"/>
                <w:sz w:val="20"/>
                <w:szCs w:val="20"/>
              </w:rPr>
            </w:pPr>
            <w:r w:rsidRPr="00943247">
              <w:rPr>
                <w:rFonts w:ascii="Arial" w:eastAsia="Times New Roman" w:hAnsi="Arial" w:cs="Arial"/>
                <w:color w:val="000000"/>
                <w:sz w:val="20"/>
                <w:szCs w:val="20"/>
                <w:lang w:eastAsia="es-CO"/>
              </w:rPr>
              <w:t>No aplica</w:t>
            </w:r>
          </w:p>
        </w:tc>
        <w:tc>
          <w:tcPr>
            <w:tcW w:w="2524" w:type="pct"/>
            <w:gridSpan w:val="2"/>
            <w:shd w:val="clear" w:color="auto" w:fill="auto"/>
          </w:tcPr>
          <w:p w14:paraId="245A5A9C" w14:textId="77777777" w:rsidR="006238CD" w:rsidRPr="00943247" w:rsidRDefault="006238CD" w:rsidP="004A0248">
            <w:pPr>
              <w:pStyle w:val="TableParagraph"/>
              <w:spacing w:before="45"/>
              <w:ind w:left="0"/>
              <w:jc w:val="center"/>
              <w:rPr>
                <w:rFonts w:ascii="Arial" w:hAnsi="Arial" w:cs="Arial"/>
                <w:sz w:val="20"/>
                <w:szCs w:val="20"/>
              </w:rPr>
            </w:pPr>
            <w:r w:rsidRPr="00943247">
              <w:rPr>
                <w:rFonts w:ascii="Arial" w:hAnsi="Arial" w:cs="Arial"/>
                <w:color w:val="333333"/>
                <w:sz w:val="20"/>
                <w:szCs w:val="20"/>
                <w:shd w:val="clear" w:color="auto" w:fill="FFFFFF"/>
              </w:rPr>
              <w:t>No aplica.</w:t>
            </w:r>
          </w:p>
        </w:tc>
      </w:tr>
    </w:tbl>
    <w:p w14:paraId="74F99457" w14:textId="18B5AA52" w:rsidR="0014553B" w:rsidRDefault="0014553B" w:rsidP="0014553B">
      <w:pPr>
        <w:spacing w:before="240"/>
        <w:jc w:val="both"/>
        <w:rPr>
          <w:rFonts w:ascii="Arial" w:eastAsia="Arial" w:hAnsi="Arial" w:cs="Arial"/>
        </w:rPr>
      </w:pPr>
      <w:r w:rsidRPr="00DD4EA3">
        <w:rPr>
          <w:rFonts w:ascii="Arial" w:eastAsia="Arial" w:hAnsi="Arial" w:cs="Arial"/>
        </w:rPr>
        <w:t>Parágrafo primero:   El grado salarial</w:t>
      </w:r>
      <w:r>
        <w:rPr>
          <w:rFonts w:ascii="Arial" w:eastAsia="Arial" w:hAnsi="Arial" w:cs="Arial"/>
        </w:rPr>
        <w:t xml:space="preserve"> de la ficha del Manual de Funciones y Competencias Laborales identificado con número MA-GJA-481 de Comisario de Familia, entrará a regir una vez se expida el Decreto de Ajuste Salarial para ese empleo.</w:t>
      </w:r>
    </w:p>
    <w:p w14:paraId="78297C45" w14:textId="04E9672D" w:rsidR="0069561E" w:rsidRDefault="00744D87" w:rsidP="00BF4D4C">
      <w:pPr>
        <w:spacing w:before="240"/>
        <w:jc w:val="both"/>
        <w:rPr>
          <w:rFonts w:ascii="Arial" w:eastAsia="Arial MT" w:hAnsi="Arial" w:cs="Arial"/>
          <w:b/>
          <w:color w:val="000000"/>
        </w:rPr>
      </w:pPr>
      <w:r w:rsidRPr="0059304F">
        <w:rPr>
          <w:rFonts w:ascii="Arial" w:eastAsia="Arial" w:hAnsi="Arial" w:cs="Arial"/>
        </w:rPr>
        <w:t xml:space="preserve">Artículo Segundo: Modificar el Artículo </w:t>
      </w:r>
      <w:r w:rsidR="0014553B" w:rsidRPr="0059304F">
        <w:rPr>
          <w:rFonts w:ascii="Arial" w:eastAsia="Arial" w:hAnsi="Arial" w:cs="Arial"/>
        </w:rPr>
        <w:t>9 del</w:t>
      </w:r>
      <w:r w:rsidR="00107D50" w:rsidRPr="0059304F">
        <w:rPr>
          <w:rFonts w:ascii="Arial" w:eastAsia="Arial" w:hAnsi="Arial" w:cs="Arial"/>
        </w:rPr>
        <w:t xml:space="preserve"> Decreto </w:t>
      </w:r>
      <w:r w:rsidRPr="0059304F">
        <w:rPr>
          <w:rFonts w:ascii="Arial" w:eastAsia="Arial" w:hAnsi="Arial" w:cs="Arial"/>
        </w:rPr>
        <w:t xml:space="preserve">411.0.20.0673 de Diciembre 06 de </w:t>
      </w:r>
      <w:r w:rsidR="0014553B" w:rsidRPr="0059304F">
        <w:rPr>
          <w:rFonts w:ascii="Arial" w:eastAsia="Arial" w:hAnsi="Arial" w:cs="Arial"/>
        </w:rPr>
        <w:t>2016, del</w:t>
      </w:r>
      <w:r w:rsidRPr="0059304F">
        <w:rPr>
          <w:rFonts w:ascii="Arial" w:eastAsia="Arial" w:hAnsi="Arial" w:cs="Arial"/>
        </w:rPr>
        <w:t>, las siguientes fichas de perfiles de empleos denominados:</w:t>
      </w:r>
      <w:r w:rsidR="00353342">
        <w:rPr>
          <w:rFonts w:ascii="Arial" w:eastAsia="Arial" w:hAnsi="Arial" w:cs="Arial"/>
        </w:rPr>
        <w:t xml:space="preserve"> </w:t>
      </w:r>
      <w:r w:rsidR="00353342" w:rsidRPr="0059304F">
        <w:rPr>
          <w:rFonts w:ascii="Arial" w:eastAsia="Arial" w:hAnsi="Arial" w:cs="Arial"/>
        </w:rPr>
        <w:t>Profesional Universitario, Código 219, Grado 04 área funcional Departamento Administrativo de Gestión del Medio Ambiente - Subdirección Gestión Integral de Ecosistemas y Unidad Municipal de Asistencia Técnica – UMATA – Proceso Sustentabilidad Ambiental</w:t>
      </w:r>
      <w:r w:rsidR="00353342" w:rsidRPr="0059304F">
        <w:rPr>
          <w:rFonts w:ascii="Arial" w:eastAsia="Arial" w:hAnsi="Arial" w:cs="Arial"/>
          <w:color w:val="000000"/>
        </w:rPr>
        <w:t xml:space="preserve">, </w:t>
      </w:r>
      <w:r w:rsidR="00353342" w:rsidRPr="0059304F">
        <w:rPr>
          <w:rFonts w:ascii="Arial" w:eastAsia="Arial MT" w:hAnsi="Arial" w:cs="Arial"/>
          <w:color w:val="000000"/>
        </w:rPr>
        <w:t>páginas Nos 486-</w:t>
      </w:r>
      <w:r w:rsidR="0014553B" w:rsidRPr="0059304F">
        <w:rPr>
          <w:rFonts w:ascii="Arial" w:eastAsia="Arial MT" w:hAnsi="Arial" w:cs="Arial"/>
          <w:color w:val="000000"/>
        </w:rPr>
        <w:t>488</w:t>
      </w:r>
      <w:r w:rsidR="0014553B">
        <w:rPr>
          <w:rFonts w:ascii="Arial" w:eastAsia="Arial MT" w:hAnsi="Arial" w:cs="Arial"/>
          <w:color w:val="000000"/>
        </w:rPr>
        <w:t xml:space="preserve">, </w:t>
      </w:r>
      <w:r w:rsidR="0014553B" w:rsidRPr="0059304F">
        <w:rPr>
          <w:rFonts w:ascii="Arial" w:eastAsia="Arial" w:hAnsi="Arial" w:cs="Arial"/>
        </w:rPr>
        <w:t>Profesional</w:t>
      </w:r>
      <w:r w:rsidR="00E7768B" w:rsidRPr="0059304F">
        <w:rPr>
          <w:rFonts w:ascii="Arial" w:eastAsia="Arial" w:hAnsi="Arial" w:cs="Arial"/>
          <w:color w:val="000000"/>
        </w:rPr>
        <w:t xml:space="preserve"> Universitario, código 219. Grado 02, área funcional  Secretaría de Salud Pública - Subsecretaria de Protección de la Salud y Prestación de Servicios – Proceso Servicio de Salud Pública, páginas 661 a 662</w:t>
      </w:r>
      <w:r w:rsidR="00E7768B">
        <w:rPr>
          <w:rFonts w:ascii="Arial" w:eastAsia="Arial" w:hAnsi="Arial" w:cs="Arial"/>
          <w:color w:val="000000"/>
        </w:rPr>
        <w:t xml:space="preserve">,  </w:t>
      </w:r>
      <w:r w:rsidRPr="0059304F">
        <w:rPr>
          <w:rFonts w:ascii="Arial" w:eastAsia="Arial" w:hAnsi="Arial" w:cs="Arial"/>
        </w:rPr>
        <w:t xml:space="preserve">Comandante,  código 290, grado 04, </w:t>
      </w:r>
      <w:r w:rsidR="0014553B" w:rsidRPr="0059304F">
        <w:rPr>
          <w:rFonts w:ascii="Arial" w:eastAsia="Arial" w:hAnsi="Arial" w:cs="Arial"/>
        </w:rPr>
        <w:t>Área</w:t>
      </w:r>
      <w:r w:rsidRPr="0059304F">
        <w:rPr>
          <w:rFonts w:ascii="Arial" w:eastAsia="Arial" w:hAnsi="Arial" w:cs="Arial"/>
        </w:rPr>
        <w:t xml:space="preserve"> </w:t>
      </w:r>
      <w:r w:rsidR="009D1D58" w:rsidRPr="0059304F">
        <w:rPr>
          <w:rFonts w:ascii="Arial" w:eastAsia="Arial" w:hAnsi="Arial" w:cs="Arial"/>
        </w:rPr>
        <w:t>F</w:t>
      </w:r>
      <w:r w:rsidRPr="0059304F">
        <w:rPr>
          <w:rFonts w:ascii="Arial" w:eastAsia="Arial" w:hAnsi="Arial" w:cs="Arial"/>
        </w:rPr>
        <w:t>uncional Secretaría de Movilidad – Subsecretaría de Servicios de Movilidad – Proceso Gestión de Tránsito y Transporte,</w:t>
      </w:r>
      <w:r w:rsidRPr="0059304F">
        <w:rPr>
          <w:rFonts w:ascii="Arial" w:eastAsia="Arial MT" w:hAnsi="Arial" w:cs="Arial"/>
          <w:color w:val="000000"/>
        </w:rPr>
        <w:t xml:space="preserve">  páginas Nos 591-592,</w:t>
      </w:r>
      <w:r w:rsidR="007146D7" w:rsidRPr="0059304F">
        <w:rPr>
          <w:rFonts w:ascii="Arial" w:eastAsia="Arial MT" w:hAnsi="Arial" w:cs="Arial"/>
          <w:color w:val="000000"/>
        </w:rPr>
        <w:t xml:space="preserve"> Profesional Universitario, Código 219, Grado 01, </w:t>
      </w:r>
      <w:r w:rsidR="0014553B" w:rsidRPr="0059304F">
        <w:rPr>
          <w:rFonts w:ascii="Arial" w:eastAsia="Arial MT" w:hAnsi="Arial" w:cs="Arial"/>
          <w:color w:val="000000"/>
        </w:rPr>
        <w:t>Área</w:t>
      </w:r>
      <w:r w:rsidR="007146D7" w:rsidRPr="0059304F">
        <w:rPr>
          <w:rFonts w:ascii="Arial" w:eastAsia="Arial MT" w:hAnsi="Arial" w:cs="Arial"/>
          <w:color w:val="000000"/>
        </w:rPr>
        <w:t xml:space="preserve"> Funcional Secretaría de Movilidad – Subsecretaría Servicios de Movilidad, Páginas </w:t>
      </w:r>
      <w:r w:rsidR="00D043FF" w:rsidRPr="0059304F">
        <w:rPr>
          <w:rFonts w:ascii="Arial" w:eastAsia="Arial MT" w:hAnsi="Arial" w:cs="Arial"/>
          <w:color w:val="000000"/>
        </w:rPr>
        <w:t>769-770,</w:t>
      </w:r>
      <w:r w:rsidRPr="0059304F">
        <w:rPr>
          <w:rFonts w:ascii="Arial" w:eastAsia="Arial" w:hAnsi="Arial" w:cs="Arial"/>
        </w:rPr>
        <w:t xml:space="preserve"> Subcomandante</w:t>
      </w:r>
      <w:r w:rsidR="00107D50" w:rsidRPr="0059304F">
        <w:rPr>
          <w:rFonts w:ascii="Arial" w:eastAsia="Arial" w:hAnsi="Arial" w:cs="Arial"/>
        </w:rPr>
        <w:t>, C</w:t>
      </w:r>
      <w:r w:rsidRPr="0059304F">
        <w:rPr>
          <w:rFonts w:ascii="Arial" w:eastAsia="Arial" w:hAnsi="Arial" w:cs="Arial"/>
        </w:rPr>
        <w:t>ódigo 338</w:t>
      </w:r>
      <w:r w:rsidR="00107D50" w:rsidRPr="0059304F">
        <w:rPr>
          <w:rFonts w:ascii="Arial" w:eastAsia="Arial" w:hAnsi="Arial" w:cs="Arial"/>
        </w:rPr>
        <w:t>,</w:t>
      </w:r>
      <w:r w:rsidRPr="0059304F">
        <w:rPr>
          <w:rFonts w:ascii="Arial" w:eastAsia="Arial" w:hAnsi="Arial" w:cs="Arial"/>
        </w:rPr>
        <w:t xml:space="preserve"> Grado 03, </w:t>
      </w:r>
      <w:r w:rsidR="0014553B" w:rsidRPr="0059304F">
        <w:rPr>
          <w:rFonts w:ascii="Arial" w:eastAsia="Arial" w:hAnsi="Arial" w:cs="Arial"/>
        </w:rPr>
        <w:t>Área</w:t>
      </w:r>
      <w:r w:rsidRPr="0059304F">
        <w:rPr>
          <w:rFonts w:ascii="Arial" w:eastAsia="Arial" w:hAnsi="Arial" w:cs="Arial"/>
        </w:rPr>
        <w:t xml:space="preserve"> </w:t>
      </w:r>
      <w:r w:rsidR="00107D50" w:rsidRPr="0059304F">
        <w:rPr>
          <w:rFonts w:ascii="Arial" w:eastAsia="Arial" w:hAnsi="Arial" w:cs="Arial"/>
        </w:rPr>
        <w:t>F</w:t>
      </w:r>
      <w:r w:rsidRPr="0059304F">
        <w:rPr>
          <w:rFonts w:ascii="Arial" w:eastAsia="Arial" w:hAnsi="Arial" w:cs="Arial"/>
        </w:rPr>
        <w:t xml:space="preserve">uncional Secretaría de Movilidad – Subsecretaría de Servicios de Movilidad – Proceso Gestión de Tránsito y Transporte, </w:t>
      </w:r>
      <w:r w:rsidRPr="0059304F">
        <w:rPr>
          <w:rFonts w:ascii="Arial" w:eastAsia="Arial MT" w:hAnsi="Arial" w:cs="Arial"/>
          <w:color w:val="000000"/>
        </w:rPr>
        <w:t xml:space="preserve">páginas Nos 875-876, </w:t>
      </w:r>
      <w:r w:rsidRPr="0059304F">
        <w:rPr>
          <w:rFonts w:ascii="Arial" w:eastAsia="Arial" w:hAnsi="Arial" w:cs="Arial"/>
        </w:rPr>
        <w:t xml:space="preserve"> Agente de Tránsito, </w:t>
      </w:r>
      <w:r w:rsidR="00107D50" w:rsidRPr="0059304F">
        <w:rPr>
          <w:rFonts w:ascii="Arial" w:eastAsia="Arial" w:hAnsi="Arial" w:cs="Arial"/>
        </w:rPr>
        <w:t>C</w:t>
      </w:r>
      <w:r w:rsidRPr="0059304F">
        <w:rPr>
          <w:rFonts w:ascii="Arial" w:eastAsia="Arial" w:hAnsi="Arial" w:cs="Arial"/>
        </w:rPr>
        <w:t>ódigo 340</w:t>
      </w:r>
      <w:r w:rsidR="00107D50" w:rsidRPr="0059304F">
        <w:rPr>
          <w:rFonts w:ascii="Arial" w:eastAsia="Arial" w:hAnsi="Arial" w:cs="Arial"/>
        </w:rPr>
        <w:t>, G</w:t>
      </w:r>
      <w:r w:rsidRPr="0059304F">
        <w:rPr>
          <w:rFonts w:ascii="Arial" w:eastAsia="Arial" w:hAnsi="Arial" w:cs="Arial"/>
        </w:rPr>
        <w:t xml:space="preserve">rado 03, </w:t>
      </w:r>
      <w:r w:rsidRPr="0059304F">
        <w:rPr>
          <w:rFonts w:ascii="Arial" w:eastAsia="Arial MT" w:hAnsi="Arial" w:cs="Arial"/>
          <w:color w:val="000000"/>
        </w:rPr>
        <w:t xml:space="preserve"> </w:t>
      </w:r>
      <w:r w:rsidR="0014553B" w:rsidRPr="0059304F">
        <w:rPr>
          <w:rFonts w:ascii="Arial" w:eastAsia="Arial MT" w:hAnsi="Arial" w:cs="Arial"/>
          <w:color w:val="000000"/>
        </w:rPr>
        <w:t>Á</w:t>
      </w:r>
      <w:r w:rsidR="0014553B" w:rsidRPr="0059304F">
        <w:rPr>
          <w:rFonts w:ascii="Arial" w:eastAsia="Arial" w:hAnsi="Arial" w:cs="Arial"/>
        </w:rPr>
        <w:t>rea</w:t>
      </w:r>
      <w:r w:rsidRPr="0059304F">
        <w:rPr>
          <w:rFonts w:ascii="Arial" w:eastAsia="Arial" w:hAnsi="Arial" w:cs="Arial"/>
        </w:rPr>
        <w:t xml:space="preserve"> </w:t>
      </w:r>
      <w:r w:rsidR="00107D50" w:rsidRPr="0059304F">
        <w:rPr>
          <w:rFonts w:ascii="Arial" w:eastAsia="Arial" w:hAnsi="Arial" w:cs="Arial"/>
        </w:rPr>
        <w:t>F</w:t>
      </w:r>
      <w:r w:rsidRPr="0059304F">
        <w:rPr>
          <w:rFonts w:ascii="Arial" w:eastAsia="Arial" w:hAnsi="Arial" w:cs="Arial"/>
        </w:rPr>
        <w:t xml:space="preserve">uncional Secretaría de Movilidad – </w:t>
      </w:r>
      <w:r w:rsidRPr="0059304F">
        <w:rPr>
          <w:rFonts w:ascii="Arial" w:eastAsia="Arial" w:hAnsi="Arial" w:cs="Arial"/>
          <w:highlight w:val="white"/>
        </w:rPr>
        <w:t>Subsecretaría de Movilidad Sostenible y Seguridad Vial</w:t>
      </w:r>
      <w:r w:rsidRPr="0059304F">
        <w:rPr>
          <w:rFonts w:ascii="Arial" w:eastAsia="Arial" w:hAnsi="Arial" w:cs="Arial"/>
        </w:rPr>
        <w:t xml:space="preserve"> – Proceso Gestión de Tránsito y Transporte, </w:t>
      </w:r>
      <w:r w:rsidRPr="0059304F">
        <w:rPr>
          <w:rFonts w:ascii="Arial" w:eastAsia="Arial MT" w:hAnsi="Arial" w:cs="Arial"/>
          <w:color w:val="000000"/>
        </w:rPr>
        <w:t>páginas Nos 877-878,</w:t>
      </w:r>
      <w:r w:rsidR="0014553B">
        <w:rPr>
          <w:rFonts w:ascii="Arial" w:eastAsia="Arial MT" w:hAnsi="Arial" w:cs="Arial"/>
          <w:color w:val="000000"/>
        </w:rPr>
        <w:t xml:space="preserve"> </w:t>
      </w:r>
      <w:r w:rsidR="002B0E8E" w:rsidRPr="0059304F">
        <w:rPr>
          <w:rFonts w:ascii="Arial" w:eastAsia="Arial" w:hAnsi="Arial" w:cs="Arial"/>
          <w:color w:val="000000"/>
        </w:rPr>
        <w:t>las</w:t>
      </w:r>
      <w:r w:rsidRPr="0059304F">
        <w:rPr>
          <w:rFonts w:ascii="Arial" w:eastAsia="Arial" w:hAnsi="Arial" w:cs="Arial"/>
          <w:color w:val="000000"/>
        </w:rPr>
        <w:t xml:space="preserve"> cuales Quedaran así:</w:t>
      </w:r>
    </w:p>
    <w:p w14:paraId="3533E0DB" w14:textId="77777777" w:rsidR="00353342" w:rsidRDefault="00353342" w:rsidP="00353342">
      <w:pPr>
        <w:pBdr>
          <w:top w:val="nil"/>
          <w:left w:val="nil"/>
          <w:bottom w:val="nil"/>
          <w:right w:val="nil"/>
          <w:between w:val="nil"/>
        </w:pBdr>
        <w:tabs>
          <w:tab w:val="left" w:pos="0"/>
          <w:tab w:val="left" w:pos="993"/>
        </w:tabs>
        <w:jc w:val="both"/>
        <w:rPr>
          <w:rFonts w:ascii="Arial" w:eastAsia="Arial" w:hAnsi="Arial" w:cs="Arial"/>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6"/>
        <w:gridCol w:w="1274"/>
        <w:gridCol w:w="670"/>
        <w:gridCol w:w="971"/>
        <w:gridCol w:w="3395"/>
      </w:tblGrid>
      <w:tr w:rsidR="00353342" w:rsidRPr="0014553B" w14:paraId="26326670" w14:textId="77777777" w:rsidTr="00BF4D4C">
        <w:trPr>
          <w:trHeight w:val="990"/>
        </w:trPr>
        <w:tc>
          <w:tcPr>
            <w:tcW w:w="3046" w:type="dxa"/>
            <w:vMerge w:val="restart"/>
          </w:tcPr>
          <w:p w14:paraId="22460D59" w14:textId="77777777" w:rsidR="00353342" w:rsidRPr="0014553B" w:rsidRDefault="00353342" w:rsidP="004A0248">
            <w:pPr>
              <w:pStyle w:val="TableParagraph"/>
              <w:ind w:left="0"/>
              <w:rPr>
                <w:rFonts w:ascii="Arial" w:hAnsi="Arial" w:cs="Arial"/>
                <w:sz w:val="20"/>
                <w:szCs w:val="20"/>
              </w:rPr>
            </w:pPr>
            <w:r w:rsidRPr="0014553B">
              <w:rPr>
                <w:rFonts w:ascii="Arial" w:hAnsi="Arial" w:cs="Arial"/>
                <w:noProof/>
                <w:sz w:val="20"/>
                <w:szCs w:val="20"/>
                <w:lang w:val="es-CO" w:eastAsia="es-CO"/>
              </w:rPr>
              <w:lastRenderedPageBreak/>
              <w:drawing>
                <wp:inline distT="0" distB="0" distL="0" distR="0" wp14:anchorId="5F6682DB" wp14:editId="5C50F8AA">
                  <wp:extent cx="1712069" cy="1230091"/>
                  <wp:effectExtent l="0" t="0" r="2540" b="8255"/>
                  <wp:docPr id="1785571140" name="Imagen 178557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13965" cy="1231453"/>
                          </a:xfrm>
                          <a:prstGeom prst="rect">
                            <a:avLst/>
                          </a:prstGeom>
                        </pic:spPr>
                      </pic:pic>
                    </a:graphicData>
                  </a:graphic>
                </wp:inline>
              </w:drawing>
            </w:r>
          </w:p>
          <w:p w14:paraId="747AD65C" w14:textId="77777777" w:rsidR="00353342" w:rsidRPr="0014553B" w:rsidRDefault="00353342" w:rsidP="004A0248">
            <w:pPr>
              <w:pStyle w:val="TableParagraph"/>
              <w:ind w:left="0"/>
              <w:rPr>
                <w:rFonts w:ascii="Arial" w:hAnsi="Arial" w:cs="Arial"/>
                <w:sz w:val="20"/>
                <w:szCs w:val="20"/>
              </w:rPr>
            </w:pPr>
          </w:p>
        </w:tc>
        <w:tc>
          <w:tcPr>
            <w:tcW w:w="6310" w:type="dxa"/>
            <w:gridSpan w:val="4"/>
          </w:tcPr>
          <w:p w14:paraId="277E8F1E" w14:textId="77777777" w:rsidR="00353342" w:rsidRPr="0014553B" w:rsidRDefault="00353342" w:rsidP="004A0248">
            <w:pPr>
              <w:pStyle w:val="TableParagraph"/>
              <w:spacing w:before="67"/>
              <w:ind w:left="919" w:right="912"/>
              <w:jc w:val="center"/>
              <w:rPr>
                <w:rFonts w:ascii="Arial" w:hAnsi="Arial" w:cs="Arial"/>
                <w:sz w:val="20"/>
                <w:szCs w:val="20"/>
              </w:rPr>
            </w:pPr>
            <w:r w:rsidRPr="0014553B">
              <w:rPr>
                <w:rFonts w:ascii="Arial" w:hAnsi="Arial" w:cs="Arial"/>
                <w:sz w:val="20"/>
                <w:szCs w:val="20"/>
              </w:rPr>
              <w:t>ALCALDÍA</w:t>
            </w:r>
            <w:r w:rsidRPr="0014553B">
              <w:rPr>
                <w:rFonts w:ascii="Arial" w:hAnsi="Arial" w:cs="Arial"/>
                <w:spacing w:val="-4"/>
                <w:sz w:val="20"/>
                <w:szCs w:val="20"/>
              </w:rPr>
              <w:t xml:space="preserve"> </w:t>
            </w:r>
            <w:r w:rsidRPr="0014553B">
              <w:rPr>
                <w:rFonts w:ascii="Arial" w:hAnsi="Arial" w:cs="Arial"/>
                <w:sz w:val="20"/>
                <w:szCs w:val="20"/>
              </w:rPr>
              <w:t>DE</w:t>
            </w:r>
            <w:r w:rsidRPr="0014553B">
              <w:rPr>
                <w:rFonts w:ascii="Arial" w:hAnsi="Arial" w:cs="Arial"/>
                <w:spacing w:val="-4"/>
                <w:sz w:val="20"/>
                <w:szCs w:val="20"/>
              </w:rPr>
              <w:t xml:space="preserve"> </w:t>
            </w:r>
            <w:r w:rsidRPr="0014553B">
              <w:rPr>
                <w:rFonts w:ascii="Arial" w:hAnsi="Arial" w:cs="Arial"/>
                <w:sz w:val="20"/>
                <w:szCs w:val="20"/>
              </w:rPr>
              <w:t>SANTIAGO</w:t>
            </w:r>
            <w:r w:rsidRPr="0014553B">
              <w:rPr>
                <w:rFonts w:ascii="Arial" w:hAnsi="Arial" w:cs="Arial"/>
                <w:spacing w:val="-4"/>
                <w:sz w:val="20"/>
                <w:szCs w:val="20"/>
              </w:rPr>
              <w:t xml:space="preserve"> </w:t>
            </w:r>
            <w:r w:rsidRPr="0014553B">
              <w:rPr>
                <w:rFonts w:ascii="Arial" w:hAnsi="Arial" w:cs="Arial"/>
                <w:sz w:val="20"/>
                <w:szCs w:val="20"/>
              </w:rPr>
              <w:t>DE</w:t>
            </w:r>
            <w:r w:rsidRPr="0014553B">
              <w:rPr>
                <w:rFonts w:ascii="Arial" w:hAnsi="Arial" w:cs="Arial"/>
                <w:spacing w:val="-3"/>
                <w:sz w:val="20"/>
                <w:szCs w:val="20"/>
              </w:rPr>
              <w:t xml:space="preserve"> </w:t>
            </w:r>
            <w:r w:rsidRPr="0014553B">
              <w:rPr>
                <w:rFonts w:ascii="Arial" w:hAnsi="Arial" w:cs="Arial"/>
                <w:sz w:val="20"/>
                <w:szCs w:val="20"/>
              </w:rPr>
              <w:t>CALI</w:t>
            </w:r>
          </w:p>
          <w:p w14:paraId="3D4549F1" w14:textId="77777777" w:rsidR="00353342" w:rsidRPr="0014553B" w:rsidRDefault="00353342" w:rsidP="004A0248">
            <w:pPr>
              <w:pStyle w:val="TableParagraph"/>
              <w:spacing w:before="101"/>
              <w:ind w:left="924" w:right="912"/>
              <w:jc w:val="center"/>
              <w:rPr>
                <w:rFonts w:ascii="Arial" w:hAnsi="Arial" w:cs="Arial"/>
                <w:sz w:val="20"/>
                <w:szCs w:val="20"/>
              </w:rPr>
            </w:pPr>
            <w:r w:rsidRPr="0014553B">
              <w:rPr>
                <w:rFonts w:ascii="Arial" w:hAnsi="Arial" w:cs="Arial"/>
                <w:sz w:val="20"/>
                <w:szCs w:val="20"/>
              </w:rPr>
              <w:t>FICHA</w:t>
            </w:r>
            <w:r w:rsidRPr="0014553B">
              <w:rPr>
                <w:rFonts w:ascii="Arial" w:hAnsi="Arial" w:cs="Arial"/>
                <w:spacing w:val="-4"/>
                <w:sz w:val="20"/>
                <w:szCs w:val="20"/>
              </w:rPr>
              <w:t xml:space="preserve"> </w:t>
            </w:r>
            <w:r w:rsidRPr="0014553B">
              <w:rPr>
                <w:rFonts w:ascii="Arial" w:hAnsi="Arial" w:cs="Arial"/>
                <w:sz w:val="20"/>
                <w:szCs w:val="20"/>
              </w:rPr>
              <w:t>DE</w:t>
            </w:r>
            <w:r w:rsidRPr="0014553B">
              <w:rPr>
                <w:rFonts w:ascii="Arial" w:hAnsi="Arial" w:cs="Arial"/>
                <w:spacing w:val="-3"/>
                <w:sz w:val="20"/>
                <w:szCs w:val="20"/>
              </w:rPr>
              <w:t xml:space="preserve"> </w:t>
            </w:r>
            <w:r w:rsidRPr="0014553B">
              <w:rPr>
                <w:rFonts w:ascii="Arial" w:hAnsi="Arial" w:cs="Arial"/>
                <w:sz w:val="20"/>
                <w:szCs w:val="20"/>
              </w:rPr>
              <w:t>DESCRIPCION</w:t>
            </w:r>
            <w:r w:rsidRPr="0014553B">
              <w:rPr>
                <w:rFonts w:ascii="Arial" w:hAnsi="Arial" w:cs="Arial"/>
                <w:spacing w:val="-3"/>
                <w:sz w:val="20"/>
                <w:szCs w:val="20"/>
              </w:rPr>
              <w:t xml:space="preserve"> </w:t>
            </w:r>
            <w:r w:rsidRPr="0014553B">
              <w:rPr>
                <w:rFonts w:ascii="Arial" w:hAnsi="Arial" w:cs="Arial"/>
                <w:sz w:val="20"/>
                <w:szCs w:val="20"/>
              </w:rPr>
              <w:t>DE</w:t>
            </w:r>
            <w:r w:rsidRPr="0014553B">
              <w:rPr>
                <w:rFonts w:ascii="Arial" w:hAnsi="Arial" w:cs="Arial"/>
                <w:spacing w:val="-4"/>
                <w:sz w:val="20"/>
                <w:szCs w:val="20"/>
              </w:rPr>
              <w:t xml:space="preserve"> </w:t>
            </w:r>
            <w:r w:rsidRPr="0014553B">
              <w:rPr>
                <w:rFonts w:ascii="Arial" w:hAnsi="Arial" w:cs="Arial"/>
                <w:sz w:val="20"/>
                <w:szCs w:val="20"/>
              </w:rPr>
              <w:t>FUNCIONES</w:t>
            </w:r>
            <w:r w:rsidRPr="0014553B">
              <w:rPr>
                <w:rFonts w:ascii="Arial" w:hAnsi="Arial" w:cs="Arial"/>
                <w:spacing w:val="-3"/>
                <w:sz w:val="20"/>
                <w:szCs w:val="20"/>
              </w:rPr>
              <w:t xml:space="preserve"> </w:t>
            </w:r>
            <w:r w:rsidRPr="0014553B">
              <w:rPr>
                <w:rFonts w:ascii="Arial" w:hAnsi="Arial" w:cs="Arial"/>
                <w:sz w:val="20"/>
                <w:szCs w:val="20"/>
              </w:rPr>
              <w:t>Y</w:t>
            </w:r>
            <w:r w:rsidRPr="0014553B">
              <w:rPr>
                <w:rFonts w:ascii="Arial" w:hAnsi="Arial" w:cs="Arial"/>
                <w:spacing w:val="-64"/>
                <w:sz w:val="20"/>
                <w:szCs w:val="20"/>
              </w:rPr>
              <w:t xml:space="preserve"> </w:t>
            </w:r>
            <w:r w:rsidRPr="0014553B">
              <w:rPr>
                <w:rFonts w:ascii="Arial" w:hAnsi="Arial" w:cs="Arial"/>
                <w:sz w:val="20"/>
                <w:szCs w:val="20"/>
              </w:rPr>
              <w:t>COMPETENCIAS</w:t>
            </w:r>
            <w:r w:rsidRPr="0014553B">
              <w:rPr>
                <w:rFonts w:ascii="Arial" w:hAnsi="Arial" w:cs="Arial"/>
                <w:spacing w:val="-1"/>
                <w:sz w:val="20"/>
                <w:szCs w:val="20"/>
              </w:rPr>
              <w:t xml:space="preserve"> </w:t>
            </w:r>
            <w:r w:rsidRPr="0014553B">
              <w:rPr>
                <w:rFonts w:ascii="Arial" w:hAnsi="Arial" w:cs="Arial"/>
                <w:sz w:val="20"/>
                <w:szCs w:val="20"/>
              </w:rPr>
              <w:t>LABORALES</w:t>
            </w:r>
          </w:p>
        </w:tc>
      </w:tr>
      <w:tr w:rsidR="00353342" w:rsidRPr="0014553B" w14:paraId="766BFE24" w14:textId="77777777" w:rsidTr="00BF4D4C">
        <w:trPr>
          <w:trHeight w:val="430"/>
        </w:trPr>
        <w:tc>
          <w:tcPr>
            <w:tcW w:w="3046" w:type="dxa"/>
            <w:vMerge/>
            <w:tcBorders>
              <w:top w:val="nil"/>
            </w:tcBorders>
          </w:tcPr>
          <w:p w14:paraId="76909FE4" w14:textId="77777777" w:rsidR="00353342" w:rsidRPr="0014553B" w:rsidRDefault="00353342" w:rsidP="004A0248">
            <w:pPr>
              <w:rPr>
                <w:rFonts w:ascii="Arial" w:hAnsi="Arial" w:cs="Arial"/>
                <w:sz w:val="20"/>
                <w:szCs w:val="20"/>
              </w:rPr>
            </w:pPr>
          </w:p>
        </w:tc>
        <w:tc>
          <w:tcPr>
            <w:tcW w:w="6310" w:type="dxa"/>
            <w:gridSpan w:val="4"/>
          </w:tcPr>
          <w:p w14:paraId="2552D96D" w14:textId="77777777" w:rsidR="00353342" w:rsidRPr="0014553B" w:rsidRDefault="00353342" w:rsidP="004A0248">
            <w:pPr>
              <w:pStyle w:val="TableParagraph"/>
              <w:spacing w:before="70"/>
              <w:ind w:left="924" w:right="912"/>
              <w:jc w:val="center"/>
              <w:rPr>
                <w:rFonts w:ascii="Arial" w:hAnsi="Arial" w:cs="Arial"/>
                <w:sz w:val="20"/>
                <w:szCs w:val="20"/>
              </w:rPr>
            </w:pPr>
            <w:r w:rsidRPr="0014553B">
              <w:rPr>
                <w:rFonts w:ascii="Arial" w:hAnsi="Arial" w:cs="Arial"/>
                <w:sz w:val="20"/>
                <w:szCs w:val="20"/>
              </w:rPr>
              <w:t>MM-DI-71</w:t>
            </w:r>
          </w:p>
        </w:tc>
      </w:tr>
      <w:tr w:rsidR="00353342" w:rsidRPr="0014553B" w14:paraId="3A1326EC" w14:textId="77777777" w:rsidTr="00BF4D4C">
        <w:trPr>
          <w:trHeight w:val="377"/>
        </w:trPr>
        <w:tc>
          <w:tcPr>
            <w:tcW w:w="3046" w:type="dxa"/>
            <w:vMerge/>
            <w:tcBorders>
              <w:top w:val="nil"/>
            </w:tcBorders>
          </w:tcPr>
          <w:p w14:paraId="28019939" w14:textId="77777777" w:rsidR="00353342" w:rsidRPr="0014553B" w:rsidRDefault="00353342" w:rsidP="004A0248">
            <w:pPr>
              <w:rPr>
                <w:rFonts w:ascii="Arial" w:hAnsi="Arial" w:cs="Arial"/>
                <w:sz w:val="20"/>
                <w:szCs w:val="20"/>
              </w:rPr>
            </w:pPr>
          </w:p>
        </w:tc>
        <w:tc>
          <w:tcPr>
            <w:tcW w:w="2915" w:type="dxa"/>
            <w:gridSpan w:val="3"/>
          </w:tcPr>
          <w:p w14:paraId="605FFA25" w14:textId="77777777" w:rsidR="00353342" w:rsidRPr="0014553B" w:rsidRDefault="00353342" w:rsidP="004A0248">
            <w:pPr>
              <w:pStyle w:val="TableParagraph"/>
              <w:spacing w:before="65"/>
              <w:ind w:left="617"/>
              <w:rPr>
                <w:rFonts w:ascii="Arial" w:hAnsi="Arial" w:cs="Arial"/>
                <w:sz w:val="20"/>
                <w:szCs w:val="20"/>
              </w:rPr>
            </w:pPr>
            <w:r w:rsidRPr="0014553B">
              <w:rPr>
                <w:rFonts w:ascii="Arial" w:hAnsi="Arial" w:cs="Arial"/>
                <w:sz w:val="20"/>
                <w:szCs w:val="20"/>
              </w:rPr>
              <w:t>Decreto</w:t>
            </w:r>
            <w:r w:rsidRPr="0014553B">
              <w:rPr>
                <w:rFonts w:ascii="Arial" w:hAnsi="Arial" w:cs="Arial"/>
                <w:spacing w:val="-2"/>
                <w:sz w:val="20"/>
                <w:szCs w:val="20"/>
              </w:rPr>
              <w:t xml:space="preserve"> </w:t>
            </w:r>
            <w:r w:rsidRPr="0014553B">
              <w:rPr>
                <w:rFonts w:ascii="Arial" w:hAnsi="Arial" w:cs="Arial"/>
                <w:sz w:val="20"/>
                <w:szCs w:val="20"/>
              </w:rPr>
              <w:t>vigente</w:t>
            </w:r>
          </w:p>
        </w:tc>
        <w:tc>
          <w:tcPr>
            <w:tcW w:w="3395" w:type="dxa"/>
          </w:tcPr>
          <w:p w14:paraId="5D0C407F" w14:textId="77777777" w:rsidR="00353342" w:rsidRPr="0014553B" w:rsidRDefault="00353342" w:rsidP="004A0248">
            <w:pPr>
              <w:pStyle w:val="TableParagraph"/>
              <w:spacing w:before="90"/>
              <w:ind w:left="1678" w:right="119" w:hanging="1540"/>
              <w:rPr>
                <w:rFonts w:ascii="Arial" w:hAnsi="Arial" w:cs="Arial"/>
                <w:sz w:val="20"/>
                <w:szCs w:val="20"/>
              </w:rPr>
            </w:pPr>
          </w:p>
        </w:tc>
      </w:tr>
      <w:tr w:rsidR="00353342" w:rsidRPr="0014553B" w14:paraId="1E562828" w14:textId="77777777" w:rsidTr="00BF4D4C">
        <w:trPr>
          <w:trHeight w:val="269"/>
        </w:trPr>
        <w:tc>
          <w:tcPr>
            <w:tcW w:w="3046" w:type="dxa"/>
            <w:vMerge/>
            <w:tcBorders>
              <w:top w:val="nil"/>
            </w:tcBorders>
          </w:tcPr>
          <w:p w14:paraId="0BC8FCF6" w14:textId="77777777" w:rsidR="00353342" w:rsidRPr="0014553B" w:rsidRDefault="00353342" w:rsidP="004A0248">
            <w:pPr>
              <w:rPr>
                <w:rFonts w:ascii="Arial" w:hAnsi="Arial" w:cs="Arial"/>
                <w:sz w:val="20"/>
                <w:szCs w:val="20"/>
              </w:rPr>
            </w:pPr>
          </w:p>
        </w:tc>
        <w:tc>
          <w:tcPr>
            <w:tcW w:w="2915" w:type="dxa"/>
            <w:gridSpan w:val="3"/>
          </w:tcPr>
          <w:p w14:paraId="389D18F3" w14:textId="77777777" w:rsidR="00353342" w:rsidRPr="0014553B" w:rsidRDefault="00353342" w:rsidP="004A0248">
            <w:pPr>
              <w:pStyle w:val="TableParagraph"/>
              <w:spacing w:before="65"/>
              <w:ind w:left="1063" w:right="1054"/>
              <w:jc w:val="center"/>
              <w:rPr>
                <w:rFonts w:ascii="Arial" w:hAnsi="Arial" w:cs="Arial"/>
                <w:sz w:val="20"/>
                <w:szCs w:val="20"/>
              </w:rPr>
            </w:pPr>
            <w:r w:rsidRPr="0014553B">
              <w:rPr>
                <w:rFonts w:ascii="Arial" w:hAnsi="Arial" w:cs="Arial"/>
                <w:sz w:val="20"/>
                <w:szCs w:val="20"/>
              </w:rPr>
              <w:t>Página</w:t>
            </w:r>
          </w:p>
        </w:tc>
        <w:tc>
          <w:tcPr>
            <w:tcW w:w="3395" w:type="dxa"/>
          </w:tcPr>
          <w:p w14:paraId="7DD2E2DD" w14:textId="77777777" w:rsidR="00353342" w:rsidRPr="0014553B" w:rsidRDefault="00353342" w:rsidP="004A0248">
            <w:pPr>
              <w:pStyle w:val="TableParagraph"/>
              <w:spacing w:before="65"/>
              <w:ind w:left="1333" w:right="1320"/>
              <w:jc w:val="center"/>
              <w:rPr>
                <w:rFonts w:ascii="Arial" w:hAnsi="Arial" w:cs="Arial"/>
                <w:sz w:val="20"/>
                <w:szCs w:val="20"/>
              </w:rPr>
            </w:pPr>
          </w:p>
        </w:tc>
      </w:tr>
      <w:tr w:rsidR="00353342" w:rsidRPr="0014553B" w14:paraId="7D8AE3B9" w14:textId="77777777" w:rsidTr="00BF4D4C">
        <w:trPr>
          <w:trHeight w:val="310"/>
        </w:trPr>
        <w:tc>
          <w:tcPr>
            <w:tcW w:w="9356" w:type="dxa"/>
            <w:gridSpan w:val="5"/>
            <w:shd w:val="clear" w:color="auto" w:fill="DCDCDC"/>
          </w:tcPr>
          <w:p w14:paraId="6A4F4159" w14:textId="77777777" w:rsidR="00353342" w:rsidRPr="0014553B" w:rsidRDefault="00353342">
            <w:pPr>
              <w:pStyle w:val="TableParagraph"/>
              <w:numPr>
                <w:ilvl w:val="0"/>
                <w:numId w:val="28"/>
              </w:numPr>
              <w:spacing w:before="45"/>
              <w:ind w:right="2092"/>
              <w:jc w:val="center"/>
              <w:rPr>
                <w:rFonts w:ascii="Arial" w:hAnsi="Arial" w:cs="Arial"/>
                <w:sz w:val="20"/>
                <w:szCs w:val="20"/>
              </w:rPr>
            </w:pPr>
            <w:r w:rsidRPr="0014553B">
              <w:rPr>
                <w:rFonts w:ascii="Arial" w:hAnsi="Arial" w:cs="Arial"/>
                <w:sz w:val="20"/>
                <w:szCs w:val="20"/>
              </w:rPr>
              <w:t>IDENTIFICACIÓN</w:t>
            </w:r>
            <w:r w:rsidRPr="0014553B">
              <w:rPr>
                <w:rFonts w:ascii="Arial" w:hAnsi="Arial" w:cs="Arial"/>
                <w:spacing w:val="-7"/>
                <w:sz w:val="20"/>
                <w:szCs w:val="20"/>
              </w:rPr>
              <w:t xml:space="preserve"> </w:t>
            </w:r>
            <w:r w:rsidRPr="0014553B">
              <w:rPr>
                <w:rFonts w:ascii="Arial" w:hAnsi="Arial" w:cs="Arial"/>
                <w:sz w:val="20"/>
                <w:szCs w:val="20"/>
              </w:rPr>
              <w:t>DEL</w:t>
            </w:r>
            <w:r w:rsidRPr="0014553B">
              <w:rPr>
                <w:rFonts w:ascii="Arial" w:hAnsi="Arial" w:cs="Arial"/>
                <w:spacing w:val="-7"/>
                <w:sz w:val="20"/>
                <w:szCs w:val="20"/>
              </w:rPr>
              <w:t xml:space="preserve"> </w:t>
            </w:r>
            <w:r w:rsidRPr="0014553B">
              <w:rPr>
                <w:rFonts w:ascii="Arial" w:hAnsi="Arial" w:cs="Arial"/>
                <w:sz w:val="20"/>
                <w:szCs w:val="20"/>
              </w:rPr>
              <w:t>EMPLEO</w:t>
            </w:r>
          </w:p>
        </w:tc>
      </w:tr>
      <w:tr w:rsidR="00353342" w:rsidRPr="0014553B" w14:paraId="462ECA5D" w14:textId="77777777" w:rsidTr="00BF4D4C">
        <w:trPr>
          <w:trHeight w:val="350"/>
        </w:trPr>
        <w:tc>
          <w:tcPr>
            <w:tcW w:w="4320" w:type="dxa"/>
            <w:gridSpan w:val="2"/>
            <w:tcBorders>
              <w:right w:val="nil"/>
            </w:tcBorders>
          </w:tcPr>
          <w:p w14:paraId="544F1BBA" w14:textId="77777777" w:rsidR="00353342" w:rsidRPr="0014553B" w:rsidRDefault="00353342" w:rsidP="004A0248">
            <w:pPr>
              <w:pStyle w:val="TableParagraph"/>
              <w:spacing w:before="65"/>
              <w:ind w:left="60"/>
              <w:rPr>
                <w:rFonts w:ascii="Arial" w:hAnsi="Arial" w:cs="Arial"/>
                <w:sz w:val="20"/>
                <w:szCs w:val="20"/>
              </w:rPr>
            </w:pPr>
            <w:r w:rsidRPr="0014553B">
              <w:rPr>
                <w:rFonts w:ascii="Arial" w:hAnsi="Arial" w:cs="Arial"/>
                <w:sz w:val="20"/>
                <w:szCs w:val="20"/>
              </w:rPr>
              <w:t xml:space="preserve">Nivel: </w:t>
            </w:r>
          </w:p>
        </w:tc>
        <w:tc>
          <w:tcPr>
            <w:tcW w:w="5036" w:type="dxa"/>
            <w:gridSpan w:val="3"/>
            <w:tcBorders>
              <w:left w:val="nil"/>
            </w:tcBorders>
          </w:tcPr>
          <w:p w14:paraId="79E7A195" w14:textId="77777777" w:rsidR="00353342" w:rsidRPr="0014553B" w:rsidRDefault="00353342" w:rsidP="004A0248">
            <w:pPr>
              <w:pStyle w:val="TableParagraph"/>
              <w:spacing w:before="65"/>
              <w:ind w:left="735"/>
              <w:rPr>
                <w:rFonts w:ascii="Arial" w:hAnsi="Arial" w:cs="Arial"/>
                <w:sz w:val="20"/>
                <w:szCs w:val="20"/>
              </w:rPr>
            </w:pPr>
            <w:r w:rsidRPr="0014553B">
              <w:rPr>
                <w:rFonts w:ascii="Arial" w:hAnsi="Arial" w:cs="Arial"/>
                <w:sz w:val="20"/>
                <w:szCs w:val="20"/>
              </w:rPr>
              <w:t>PROFESIONAL</w:t>
            </w:r>
          </w:p>
        </w:tc>
      </w:tr>
      <w:tr w:rsidR="00353342" w:rsidRPr="0014553B" w14:paraId="77846B2E" w14:textId="77777777" w:rsidTr="00BF4D4C">
        <w:trPr>
          <w:trHeight w:val="350"/>
        </w:trPr>
        <w:tc>
          <w:tcPr>
            <w:tcW w:w="4320" w:type="dxa"/>
            <w:gridSpan w:val="2"/>
            <w:tcBorders>
              <w:right w:val="nil"/>
            </w:tcBorders>
          </w:tcPr>
          <w:p w14:paraId="0C1627BB" w14:textId="77777777" w:rsidR="00353342" w:rsidRPr="0014553B" w:rsidRDefault="00353342" w:rsidP="004A0248">
            <w:pPr>
              <w:pStyle w:val="TableParagraph"/>
              <w:spacing w:before="65"/>
              <w:ind w:left="60"/>
              <w:rPr>
                <w:rFonts w:ascii="Arial" w:hAnsi="Arial" w:cs="Arial"/>
                <w:sz w:val="20"/>
                <w:szCs w:val="20"/>
              </w:rPr>
            </w:pPr>
            <w:r w:rsidRPr="0014553B">
              <w:rPr>
                <w:rFonts w:ascii="Arial" w:hAnsi="Arial" w:cs="Arial"/>
                <w:sz w:val="20"/>
                <w:szCs w:val="20"/>
              </w:rPr>
              <w:t>Denominación</w:t>
            </w:r>
            <w:r w:rsidRPr="0014553B">
              <w:rPr>
                <w:rFonts w:ascii="Arial" w:hAnsi="Arial" w:cs="Arial"/>
                <w:spacing w:val="-4"/>
                <w:sz w:val="20"/>
                <w:szCs w:val="20"/>
              </w:rPr>
              <w:t xml:space="preserve"> </w:t>
            </w:r>
            <w:r w:rsidRPr="0014553B">
              <w:rPr>
                <w:rFonts w:ascii="Arial" w:hAnsi="Arial" w:cs="Arial"/>
                <w:sz w:val="20"/>
                <w:szCs w:val="20"/>
              </w:rPr>
              <w:t>del</w:t>
            </w:r>
            <w:r w:rsidRPr="0014553B">
              <w:rPr>
                <w:rFonts w:ascii="Arial" w:hAnsi="Arial" w:cs="Arial"/>
                <w:spacing w:val="-3"/>
                <w:sz w:val="20"/>
                <w:szCs w:val="20"/>
              </w:rPr>
              <w:t xml:space="preserve"> </w:t>
            </w:r>
            <w:r w:rsidRPr="0014553B">
              <w:rPr>
                <w:rFonts w:ascii="Arial" w:hAnsi="Arial" w:cs="Arial"/>
                <w:sz w:val="20"/>
                <w:szCs w:val="20"/>
              </w:rPr>
              <w:t xml:space="preserve">Empleo: </w:t>
            </w:r>
          </w:p>
        </w:tc>
        <w:tc>
          <w:tcPr>
            <w:tcW w:w="5036" w:type="dxa"/>
            <w:gridSpan w:val="3"/>
            <w:tcBorders>
              <w:left w:val="nil"/>
            </w:tcBorders>
          </w:tcPr>
          <w:p w14:paraId="48FEF186" w14:textId="77777777" w:rsidR="00353342" w:rsidRPr="0014553B" w:rsidRDefault="00353342" w:rsidP="004A0248">
            <w:pPr>
              <w:pStyle w:val="TableParagraph"/>
              <w:spacing w:before="65"/>
              <w:ind w:left="735"/>
              <w:rPr>
                <w:rFonts w:ascii="Arial" w:hAnsi="Arial" w:cs="Arial"/>
                <w:sz w:val="20"/>
                <w:szCs w:val="20"/>
              </w:rPr>
            </w:pPr>
            <w:r w:rsidRPr="0014553B">
              <w:rPr>
                <w:rFonts w:ascii="Arial" w:hAnsi="Arial" w:cs="Arial"/>
                <w:sz w:val="20"/>
                <w:szCs w:val="20"/>
              </w:rPr>
              <w:t>Profesional Universitario</w:t>
            </w:r>
          </w:p>
        </w:tc>
      </w:tr>
      <w:tr w:rsidR="00353342" w:rsidRPr="0014553B" w14:paraId="67E640FE" w14:textId="77777777" w:rsidTr="00BF4D4C">
        <w:trPr>
          <w:trHeight w:val="350"/>
        </w:trPr>
        <w:tc>
          <w:tcPr>
            <w:tcW w:w="4320" w:type="dxa"/>
            <w:gridSpan w:val="2"/>
            <w:tcBorders>
              <w:right w:val="nil"/>
            </w:tcBorders>
          </w:tcPr>
          <w:p w14:paraId="2E10CB2F" w14:textId="77777777" w:rsidR="00353342" w:rsidRPr="0014553B" w:rsidRDefault="00353342" w:rsidP="004A0248">
            <w:pPr>
              <w:pStyle w:val="TableParagraph"/>
              <w:spacing w:before="65"/>
              <w:ind w:left="60"/>
              <w:rPr>
                <w:rFonts w:ascii="Arial" w:hAnsi="Arial" w:cs="Arial"/>
                <w:sz w:val="20"/>
                <w:szCs w:val="20"/>
              </w:rPr>
            </w:pPr>
            <w:r w:rsidRPr="0014553B">
              <w:rPr>
                <w:rFonts w:ascii="Arial" w:hAnsi="Arial" w:cs="Arial"/>
                <w:sz w:val="20"/>
                <w:szCs w:val="20"/>
              </w:rPr>
              <w:t xml:space="preserve">Código: </w:t>
            </w:r>
          </w:p>
        </w:tc>
        <w:tc>
          <w:tcPr>
            <w:tcW w:w="5036" w:type="dxa"/>
            <w:gridSpan w:val="3"/>
            <w:tcBorders>
              <w:left w:val="nil"/>
            </w:tcBorders>
          </w:tcPr>
          <w:p w14:paraId="554F8D22" w14:textId="77777777" w:rsidR="00353342" w:rsidRPr="0014553B" w:rsidRDefault="00353342" w:rsidP="004A0248">
            <w:pPr>
              <w:pStyle w:val="TableParagraph"/>
              <w:spacing w:before="65"/>
              <w:ind w:left="735"/>
              <w:rPr>
                <w:rFonts w:ascii="Arial" w:hAnsi="Arial" w:cs="Arial"/>
                <w:sz w:val="20"/>
                <w:szCs w:val="20"/>
              </w:rPr>
            </w:pPr>
            <w:r w:rsidRPr="0014553B">
              <w:rPr>
                <w:rFonts w:ascii="Arial" w:hAnsi="Arial" w:cs="Arial"/>
                <w:sz w:val="20"/>
                <w:szCs w:val="20"/>
              </w:rPr>
              <w:t>219</w:t>
            </w:r>
          </w:p>
        </w:tc>
      </w:tr>
      <w:tr w:rsidR="00353342" w:rsidRPr="0014553B" w14:paraId="548C8690" w14:textId="77777777" w:rsidTr="00BF4D4C">
        <w:trPr>
          <w:trHeight w:val="350"/>
        </w:trPr>
        <w:tc>
          <w:tcPr>
            <w:tcW w:w="4320" w:type="dxa"/>
            <w:gridSpan w:val="2"/>
            <w:tcBorders>
              <w:right w:val="nil"/>
            </w:tcBorders>
          </w:tcPr>
          <w:p w14:paraId="075842D8" w14:textId="77777777" w:rsidR="00353342" w:rsidRPr="0014553B" w:rsidRDefault="00353342" w:rsidP="004A0248">
            <w:pPr>
              <w:pStyle w:val="TableParagraph"/>
              <w:spacing w:before="65"/>
              <w:ind w:left="60"/>
              <w:rPr>
                <w:rFonts w:ascii="Arial" w:hAnsi="Arial" w:cs="Arial"/>
                <w:sz w:val="20"/>
                <w:szCs w:val="20"/>
              </w:rPr>
            </w:pPr>
            <w:r w:rsidRPr="0014553B">
              <w:rPr>
                <w:rFonts w:ascii="Arial" w:hAnsi="Arial" w:cs="Arial"/>
                <w:sz w:val="20"/>
                <w:szCs w:val="20"/>
              </w:rPr>
              <w:t xml:space="preserve">Grado: </w:t>
            </w:r>
          </w:p>
        </w:tc>
        <w:tc>
          <w:tcPr>
            <w:tcW w:w="5036" w:type="dxa"/>
            <w:gridSpan w:val="3"/>
            <w:tcBorders>
              <w:left w:val="nil"/>
            </w:tcBorders>
          </w:tcPr>
          <w:p w14:paraId="60090187" w14:textId="77777777" w:rsidR="00353342" w:rsidRPr="0014553B" w:rsidRDefault="00353342" w:rsidP="004A0248">
            <w:pPr>
              <w:pStyle w:val="TableParagraph"/>
              <w:spacing w:before="65"/>
              <w:ind w:left="735"/>
              <w:rPr>
                <w:rFonts w:ascii="Arial" w:hAnsi="Arial" w:cs="Arial"/>
                <w:sz w:val="20"/>
                <w:szCs w:val="20"/>
              </w:rPr>
            </w:pPr>
            <w:r w:rsidRPr="0014553B">
              <w:rPr>
                <w:rFonts w:ascii="Arial" w:hAnsi="Arial" w:cs="Arial"/>
                <w:sz w:val="20"/>
                <w:szCs w:val="20"/>
              </w:rPr>
              <w:t>04</w:t>
            </w:r>
          </w:p>
        </w:tc>
      </w:tr>
      <w:tr w:rsidR="00353342" w:rsidRPr="0014553B" w14:paraId="39707CFA" w14:textId="77777777" w:rsidTr="00BF4D4C">
        <w:trPr>
          <w:trHeight w:val="350"/>
        </w:trPr>
        <w:tc>
          <w:tcPr>
            <w:tcW w:w="4320" w:type="dxa"/>
            <w:gridSpan w:val="2"/>
            <w:tcBorders>
              <w:right w:val="nil"/>
            </w:tcBorders>
          </w:tcPr>
          <w:p w14:paraId="2E131915" w14:textId="77777777" w:rsidR="00353342" w:rsidRPr="0014553B" w:rsidRDefault="00353342" w:rsidP="004A0248">
            <w:pPr>
              <w:pStyle w:val="TableParagraph"/>
              <w:spacing w:before="65"/>
              <w:ind w:left="60"/>
              <w:rPr>
                <w:rFonts w:ascii="Arial" w:hAnsi="Arial" w:cs="Arial"/>
                <w:sz w:val="20"/>
                <w:szCs w:val="20"/>
              </w:rPr>
            </w:pPr>
            <w:r w:rsidRPr="0014553B">
              <w:rPr>
                <w:rFonts w:ascii="Arial" w:hAnsi="Arial" w:cs="Arial"/>
                <w:sz w:val="20"/>
                <w:szCs w:val="20"/>
              </w:rPr>
              <w:t>Naturaleza</w:t>
            </w:r>
            <w:r w:rsidRPr="0014553B">
              <w:rPr>
                <w:rFonts w:ascii="Arial" w:hAnsi="Arial" w:cs="Arial"/>
                <w:spacing w:val="-2"/>
                <w:sz w:val="20"/>
                <w:szCs w:val="20"/>
              </w:rPr>
              <w:t xml:space="preserve"> </w:t>
            </w:r>
            <w:r w:rsidRPr="0014553B">
              <w:rPr>
                <w:rFonts w:ascii="Arial" w:hAnsi="Arial" w:cs="Arial"/>
                <w:sz w:val="20"/>
                <w:szCs w:val="20"/>
              </w:rPr>
              <w:t>del</w:t>
            </w:r>
            <w:r w:rsidRPr="0014553B">
              <w:rPr>
                <w:rFonts w:ascii="Arial" w:hAnsi="Arial" w:cs="Arial"/>
                <w:spacing w:val="-1"/>
                <w:sz w:val="20"/>
                <w:szCs w:val="20"/>
              </w:rPr>
              <w:t xml:space="preserve"> </w:t>
            </w:r>
            <w:r w:rsidRPr="0014553B">
              <w:rPr>
                <w:rFonts w:ascii="Arial" w:hAnsi="Arial" w:cs="Arial"/>
                <w:sz w:val="20"/>
                <w:szCs w:val="20"/>
              </w:rPr>
              <w:t xml:space="preserve">cargo: </w:t>
            </w:r>
          </w:p>
        </w:tc>
        <w:tc>
          <w:tcPr>
            <w:tcW w:w="5036" w:type="dxa"/>
            <w:gridSpan w:val="3"/>
            <w:tcBorders>
              <w:left w:val="nil"/>
            </w:tcBorders>
          </w:tcPr>
          <w:p w14:paraId="2DB5FB25" w14:textId="77777777" w:rsidR="00353342" w:rsidRPr="0014553B" w:rsidRDefault="00353342" w:rsidP="004A0248">
            <w:pPr>
              <w:pStyle w:val="TableParagraph"/>
              <w:spacing w:before="65"/>
              <w:ind w:left="735"/>
              <w:rPr>
                <w:rFonts w:ascii="Arial" w:hAnsi="Arial" w:cs="Arial"/>
                <w:sz w:val="20"/>
                <w:szCs w:val="20"/>
              </w:rPr>
            </w:pPr>
            <w:r w:rsidRPr="0014553B">
              <w:rPr>
                <w:rFonts w:ascii="Arial" w:hAnsi="Arial" w:cs="Arial"/>
                <w:sz w:val="20"/>
                <w:szCs w:val="20"/>
              </w:rPr>
              <w:t>Carrera Administrativa</w:t>
            </w:r>
          </w:p>
        </w:tc>
      </w:tr>
      <w:tr w:rsidR="00353342" w:rsidRPr="0014553B" w14:paraId="7EDAF1F1" w14:textId="77777777" w:rsidTr="00BF4D4C">
        <w:trPr>
          <w:trHeight w:val="516"/>
        </w:trPr>
        <w:tc>
          <w:tcPr>
            <w:tcW w:w="4320" w:type="dxa"/>
            <w:gridSpan w:val="2"/>
            <w:tcBorders>
              <w:right w:val="nil"/>
            </w:tcBorders>
          </w:tcPr>
          <w:p w14:paraId="2B77680D" w14:textId="77777777" w:rsidR="00353342" w:rsidRPr="0014553B" w:rsidRDefault="00353342" w:rsidP="004A0248">
            <w:pPr>
              <w:pStyle w:val="TableParagraph"/>
              <w:spacing w:before="90"/>
              <w:ind w:left="60" w:right="721"/>
              <w:rPr>
                <w:rFonts w:ascii="Arial" w:hAnsi="Arial" w:cs="Arial"/>
                <w:sz w:val="20"/>
                <w:szCs w:val="20"/>
              </w:rPr>
            </w:pPr>
            <w:r w:rsidRPr="0014553B">
              <w:rPr>
                <w:rFonts w:ascii="Arial" w:hAnsi="Arial" w:cs="Arial"/>
                <w:sz w:val="20"/>
                <w:szCs w:val="20"/>
              </w:rPr>
              <w:t>No.</w:t>
            </w:r>
            <w:r w:rsidRPr="0014553B">
              <w:rPr>
                <w:rFonts w:ascii="Arial" w:hAnsi="Arial" w:cs="Arial"/>
                <w:spacing w:val="-4"/>
                <w:sz w:val="20"/>
                <w:szCs w:val="20"/>
              </w:rPr>
              <w:t xml:space="preserve"> </w:t>
            </w:r>
            <w:r w:rsidRPr="0014553B">
              <w:rPr>
                <w:rFonts w:ascii="Arial" w:hAnsi="Arial" w:cs="Arial"/>
                <w:sz w:val="20"/>
                <w:szCs w:val="20"/>
              </w:rPr>
              <w:t>de</w:t>
            </w:r>
            <w:r w:rsidRPr="0014553B">
              <w:rPr>
                <w:rFonts w:ascii="Arial" w:hAnsi="Arial" w:cs="Arial"/>
                <w:spacing w:val="-3"/>
                <w:sz w:val="20"/>
                <w:szCs w:val="20"/>
              </w:rPr>
              <w:t xml:space="preserve"> </w:t>
            </w:r>
            <w:r w:rsidRPr="0014553B">
              <w:rPr>
                <w:rFonts w:ascii="Arial" w:hAnsi="Arial" w:cs="Arial"/>
                <w:sz w:val="20"/>
                <w:szCs w:val="20"/>
              </w:rPr>
              <w:t>cargos</w:t>
            </w:r>
            <w:r w:rsidRPr="0014553B">
              <w:rPr>
                <w:rFonts w:ascii="Arial" w:hAnsi="Arial" w:cs="Arial"/>
                <w:spacing w:val="-3"/>
                <w:sz w:val="20"/>
                <w:szCs w:val="20"/>
              </w:rPr>
              <w:t xml:space="preserve"> </w:t>
            </w:r>
            <w:r w:rsidRPr="0014553B">
              <w:rPr>
                <w:rFonts w:ascii="Arial" w:hAnsi="Arial" w:cs="Arial"/>
                <w:sz w:val="20"/>
                <w:szCs w:val="20"/>
              </w:rPr>
              <w:t>en</w:t>
            </w:r>
            <w:r w:rsidRPr="0014553B">
              <w:rPr>
                <w:rFonts w:ascii="Arial" w:hAnsi="Arial" w:cs="Arial"/>
                <w:spacing w:val="-3"/>
                <w:sz w:val="20"/>
                <w:szCs w:val="20"/>
              </w:rPr>
              <w:t xml:space="preserve"> </w:t>
            </w:r>
            <w:r w:rsidRPr="0014553B">
              <w:rPr>
                <w:rFonts w:ascii="Arial" w:hAnsi="Arial" w:cs="Arial"/>
                <w:sz w:val="20"/>
                <w:szCs w:val="20"/>
              </w:rPr>
              <w:t>planta</w:t>
            </w:r>
            <w:r w:rsidRPr="0014553B">
              <w:rPr>
                <w:rFonts w:ascii="Arial" w:hAnsi="Arial" w:cs="Arial"/>
                <w:spacing w:val="-3"/>
                <w:sz w:val="20"/>
                <w:szCs w:val="20"/>
              </w:rPr>
              <w:t xml:space="preserve"> </w:t>
            </w:r>
            <w:r w:rsidRPr="0014553B">
              <w:rPr>
                <w:rFonts w:ascii="Arial" w:hAnsi="Arial" w:cs="Arial"/>
                <w:sz w:val="20"/>
                <w:szCs w:val="20"/>
              </w:rPr>
              <w:t>de</w:t>
            </w:r>
            <w:r w:rsidRPr="0014553B">
              <w:rPr>
                <w:rFonts w:ascii="Arial" w:hAnsi="Arial" w:cs="Arial"/>
                <w:spacing w:val="-3"/>
                <w:sz w:val="20"/>
                <w:szCs w:val="20"/>
              </w:rPr>
              <w:t xml:space="preserve"> </w:t>
            </w:r>
            <w:r w:rsidRPr="0014553B">
              <w:rPr>
                <w:rFonts w:ascii="Arial" w:hAnsi="Arial" w:cs="Arial"/>
                <w:sz w:val="20"/>
                <w:szCs w:val="20"/>
              </w:rPr>
              <w:t>esta</w:t>
            </w:r>
            <w:r w:rsidRPr="0014553B">
              <w:rPr>
                <w:rFonts w:ascii="Arial" w:hAnsi="Arial" w:cs="Arial"/>
                <w:spacing w:val="-64"/>
                <w:sz w:val="20"/>
                <w:szCs w:val="20"/>
              </w:rPr>
              <w:t xml:space="preserve"> </w:t>
            </w:r>
            <w:r w:rsidRPr="0014553B">
              <w:rPr>
                <w:rFonts w:ascii="Arial" w:hAnsi="Arial" w:cs="Arial"/>
                <w:sz w:val="20"/>
                <w:szCs w:val="20"/>
              </w:rPr>
              <w:t xml:space="preserve">denominación: </w:t>
            </w:r>
          </w:p>
        </w:tc>
        <w:tc>
          <w:tcPr>
            <w:tcW w:w="5036" w:type="dxa"/>
            <w:gridSpan w:val="3"/>
            <w:tcBorders>
              <w:left w:val="nil"/>
            </w:tcBorders>
          </w:tcPr>
          <w:p w14:paraId="1EDF7D69" w14:textId="77777777" w:rsidR="00353342" w:rsidRPr="0014553B" w:rsidRDefault="00353342" w:rsidP="004A0248">
            <w:pPr>
              <w:pStyle w:val="TableParagraph"/>
              <w:spacing w:before="65"/>
              <w:ind w:left="735"/>
              <w:rPr>
                <w:rFonts w:ascii="Arial" w:hAnsi="Arial" w:cs="Arial"/>
                <w:sz w:val="20"/>
                <w:szCs w:val="20"/>
              </w:rPr>
            </w:pPr>
            <w:r w:rsidRPr="0014553B">
              <w:rPr>
                <w:rFonts w:ascii="Arial" w:hAnsi="Arial" w:cs="Arial"/>
                <w:sz w:val="20"/>
                <w:szCs w:val="20"/>
              </w:rPr>
              <w:t>145</w:t>
            </w:r>
          </w:p>
        </w:tc>
      </w:tr>
      <w:tr w:rsidR="00353342" w:rsidRPr="0014553B" w14:paraId="237E933E" w14:textId="77777777" w:rsidTr="00BF4D4C">
        <w:trPr>
          <w:trHeight w:val="78"/>
        </w:trPr>
        <w:tc>
          <w:tcPr>
            <w:tcW w:w="4320" w:type="dxa"/>
            <w:gridSpan w:val="2"/>
            <w:tcBorders>
              <w:right w:val="nil"/>
            </w:tcBorders>
          </w:tcPr>
          <w:p w14:paraId="3080B1B9" w14:textId="77777777" w:rsidR="00353342" w:rsidRPr="0014553B" w:rsidRDefault="00353342" w:rsidP="004A0248">
            <w:pPr>
              <w:pStyle w:val="TableParagraph"/>
              <w:spacing w:before="65"/>
              <w:ind w:left="60"/>
              <w:rPr>
                <w:rFonts w:ascii="Arial" w:hAnsi="Arial" w:cs="Arial"/>
                <w:sz w:val="20"/>
                <w:szCs w:val="20"/>
              </w:rPr>
            </w:pPr>
            <w:r w:rsidRPr="0014553B">
              <w:rPr>
                <w:rFonts w:ascii="Arial" w:hAnsi="Arial" w:cs="Arial"/>
                <w:sz w:val="20"/>
                <w:szCs w:val="20"/>
              </w:rPr>
              <w:t>Dependencia:</w:t>
            </w:r>
          </w:p>
        </w:tc>
        <w:tc>
          <w:tcPr>
            <w:tcW w:w="5036" w:type="dxa"/>
            <w:gridSpan w:val="3"/>
            <w:tcBorders>
              <w:left w:val="nil"/>
            </w:tcBorders>
          </w:tcPr>
          <w:p w14:paraId="542ED3C2" w14:textId="77777777" w:rsidR="00353342" w:rsidRPr="0014553B" w:rsidRDefault="00353342" w:rsidP="004A0248">
            <w:pPr>
              <w:pStyle w:val="TableParagraph"/>
              <w:spacing w:before="65"/>
              <w:ind w:left="735"/>
              <w:rPr>
                <w:rFonts w:ascii="Arial" w:hAnsi="Arial" w:cs="Arial"/>
                <w:sz w:val="20"/>
                <w:szCs w:val="20"/>
              </w:rPr>
            </w:pPr>
            <w:r w:rsidRPr="0014553B">
              <w:rPr>
                <w:rFonts w:ascii="Arial" w:hAnsi="Arial" w:cs="Arial"/>
                <w:sz w:val="20"/>
                <w:szCs w:val="20"/>
              </w:rPr>
              <w:t xml:space="preserve"> Departamento Administrativo de Gestión del Medio Ambiente</w:t>
            </w:r>
          </w:p>
        </w:tc>
      </w:tr>
      <w:tr w:rsidR="00353342" w:rsidRPr="0014553B" w14:paraId="1F3413FB" w14:textId="77777777" w:rsidTr="00BF4D4C">
        <w:trPr>
          <w:trHeight w:val="350"/>
        </w:trPr>
        <w:tc>
          <w:tcPr>
            <w:tcW w:w="4320" w:type="dxa"/>
            <w:gridSpan w:val="2"/>
            <w:tcBorders>
              <w:right w:val="nil"/>
            </w:tcBorders>
          </w:tcPr>
          <w:p w14:paraId="49E37C3A" w14:textId="77777777" w:rsidR="00353342" w:rsidRPr="0014553B" w:rsidRDefault="00353342" w:rsidP="004A0248">
            <w:pPr>
              <w:pStyle w:val="TableParagraph"/>
              <w:spacing w:before="65"/>
              <w:ind w:left="60"/>
              <w:rPr>
                <w:rFonts w:ascii="Arial" w:hAnsi="Arial" w:cs="Arial"/>
                <w:sz w:val="20"/>
                <w:szCs w:val="20"/>
              </w:rPr>
            </w:pPr>
            <w:r w:rsidRPr="0014553B">
              <w:rPr>
                <w:rFonts w:ascii="Arial" w:hAnsi="Arial" w:cs="Arial"/>
                <w:sz w:val="20"/>
                <w:szCs w:val="20"/>
              </w:rPr>
              <w:t>Cargo</w:t>
            </w:r>
            <w:r w:rsidRPr="0014553B">
              <w:rPr>
                <w:rFonts w:ascii="Arial" w:hAnsi="Arial" w:cs="Arial"/>
                <w:spacing w:val="-4"/>
                <w:sz w:val="20"/>
                <w:szCs w:val="20"/>
              </w:rPr>
              <w:t xml:space="preserve"> </w:t>
            </w:r>
            <w:r w:rsidRPr="0014553B">
              <w:rPr>
                <w:rFonts w:ascii="Arial" w:hAnsi="Arial" w:cs="Arial"/>
                <w:sz w:val="20"/>
                <w:szCs w:val="20"/>
              </w:rPr>
              <w:t>del</w:t>
            </w:r>
            <w:r w:rsidRPr="0014553B">
              <w:rPr>
                <w:rFonts w:ascii="Arial" w:hAnsi="Arial" w:cs="Arial"/>
                <w:spacing w:val="-3"/>
                <w:sz w:val="20"/>
                <w:szCs w:val="20"/>
              </w:rPr>
              <w:t xml:space="preserve"> </w:t>
            </w:r>
            <w:r w:rsidRPr="0014553B">
              <w:rPr>
                <w:rFonts w:ascii="Arial" w:hAnsi="Arial" w:cs="Arial"/>
                <w:sz w:val="20"/>
                <w:szCs w:val="20"/>
              </w:rPr>
              <w:t>Jefe</w:t>
            </w:r>
            <w:r w:rsidRPr="0014553B">
              <w:rPr>
                <w:rFonts w:ascii="Arial" w:hAnsi="Arial" w:cs="Arial"/>
                <w:spacing w:val="-4"/>
                <w:sz w:val="20"/>
                <w:szCs w:val="20"/>
              </w:rPr>
              <w:t xml:space="preserve"> </w:t>
            </w:r>
            <w:r w:rsidRPr="0014553B">
              <w:rPr>
                <w:rFonts w:ascii="Arial" w:hAnsi="Arial" w:cs="Arial"/>
                <w:sz w:val="20"/>
                <w:szCs w:val="20"/>
              </w:rPr>
              <w:t>Inmediato:</w:t>
            </w:r>
          </w:p>
        </w:tc>
        <w:tc>
          <w:tcPr>
            <w:tcW w:w="5036" w:type="dxa"/>
            <w:gridSpan w:val="3"/>
            <w:tcBorders>
              <w:left w:val="nil"/>
            </w:tcBorders>
          </w:tcPr>
          <w:p w14:paraId="37219A95" w14:textId="77777777" w:rsidR="00353342" w:rsidRPr="0014553B" w:rsidRDefault="00353342" w:rsidP="004A0248">
            <w:pPr>
              <w:pStyle w:val="TableParagraph"/>
              <w:spacing w:before="65"/>
              <w:ind w:left="735"/>
              <w:rPr>
                <w:rFonts w:ascii="Arial" w:hAnsi="Arial" w:cs="Arial"/>
                <w:sz w:val="20"/>
                <w:szCs w:val="20"/>
              </w:rPr>
            </w:pPr>
            <w:r w:rsidRPr="0014553B">
              <w:rPr>
                <w:rFonts w:ascii="Arial" w:hAnsi="Arial" w:cs="Arial"/>
                <w:sz w:val="20"/>
                <w:szCs w:val="20"/>
              </w:rPr>
              <w:t>Quien</w:t>
            </w:r>
            <w:r w:rsidRPr="0014553B">
              <w:rPr>
                <w:rFonts w:ascii="Arial" w:hAnsi="Arial" w:cs="Arial"/>
                <w:spacing w:val="-2"/>
                <w:sz w:val="20"/>
                <w:szCs w:val="20"/>
              </w:rPr>
              <w:t xml:space="preserve"> </w:t>
            </w:r>
            <w:r w:rsidRPr="0014553B">
              <w:rPr>
                <w:rFonts w:ascii="Arial" w:hAnsi="Arial" w:cs="Arial"/>
                <w:sz w:val="20"/>
                <w:szCs w:val="20"/>
              </w:rPr>
              <w:t>ejerza</w:t>
            </w:r>
            <w:r w:rsidRPr="0014553B">
              <w:rPr>
                <w:rFonts w:ascii="Arial" w:hAnsi="Arial" w:cs="Arial"/>
                <w:spacing w:val="-2"/>
                <w:sz w:val="20"/>
                <w:szCs w:val="20"/>
              </w:rPr>
              <w:t xml:space="preserve"> </w:t>
            </w:r>
            <w:r w:rsidRPr="0014553B">
              <w:rPr>
                <w:rFonts w:ascii="Arial" w:hAnsi="Arial" w:cs="Arial"/>
                <w:sz w:val="20"/>
                <w:szCs w:val="20"/>
              </w:rPr>
              <w:t>la</w:t>
            </w:r>
            <w:r w:rsidRPr="0014553B">
              <w:rPr>
                <w:rFonts w:ascii="Arial" w:hAnsi="Arial" w:cs="Arial"/>
                <w:spacing w:val="-2"/>
                <w:sz w:val="20"/>
                <w:szCs w:val="20"/>
              </w:rPr>
              <w:t xml:space="preserve"> </w:t>
            </w:r>
            <w:r w:rsidRPr="0014553B">
              <w:rPr>
                <w:rFonts w:ascii="Arial" w:hAnsi="Arial" w:cs="Arial"/>
                <w:sz w:val="20"/>
                <w:szCs w:val="20"/>
              </w:rPr>
              <w:t>supervisión</w:t>
            </w:r>
            <w:r w:rsidRPr="0014553B">
              <w:rPr>
                <w:rFonts w:ascii="Arial" w:hAnsi="Arial" w:cs="Arial"/>
                <w:spacing w:val="-2"/>
                <w:sz w:val="20"/>
                <w:szCs w:val="20"/>
              </w:rPr>
              <w:t xml:space="preserve"> </w:t>
            </w:r>
            <w:r w:rsidRPr="0014553B">
              <w:rPr>
                <w:rFonts w:ascii="Arial" w:hAnsi="Arial" w:cs="Arial"/>
                <w:sz w:val="20"/>
                <w:szCs w:val="20"/>
              </w:rPr>
              <w:t>directa</w:t>
            </w:r>
          </w:p>
        </w:tc>
      </w:tr>
      <w:tr w:rsidR="00353342" w:rsidRPr="0014553B" w14:paraId="7ABDDC91" w14:textId="77777777" w:rsidTr="00BF4D4C">
        <w:trPr>
          <w:trHeight w:val="910"/>
        </w:trPr>
        <w:tc>
          <w:tcPr>
            <w:tcW w:w="9356" w:type="dxa"/>
            <w:gridSpan w:val="5"/>
            <w:shd w:val="clear" w:color="auto" w:fill="DCDCDC"/>
          </w:tcPr>
          <w:p w14:paraId="2BEF5376" w14:textId="77777777" w:rsidR="00353342" w:rsidRPr="0014553B" w:rsidRDefault="00353342" w:rsidP="004A0248">
            <w:pPr>
              <w:pStyle w:val="TableParagraph"/>
              <w:jc w:val="center"/>
              <w:rPr>
                <w:rFonts w:ascii="Arial" w:hAnsi="Arial" w:cs="Arial"/>
                <w:sz w:val="20"/>
                <w:szCs w:val="20"/>
              </w:rPr>
            </w:pPr>
            <w:r w:rsidRPr="0014553B">
              <w:rPr>
                <w:rFonts w:ascii="Arial" w:hAnsi="Arial" w:cs="Arial"/>
                <w:sz w:val="20"/>
                <w:szCs w:val="20"/>
              </w:rPr>
              <w:t>II.ÁREA</w:t>
            </w:r>
            <w:r w:rsidRPr="0014553B">
              <w:rPr>
                <w:rFonts w:ascii="Arial" w:hAnsi="Arial" w:cs="Arial"/>
                <w:spacing w:val="-8"/>
                <w:sz w:val="20"/>
                <w:szCs w:val="20"/>
              </w:rPr>
              <w:t xml:space="preserve"> </w:t>
            </w:r>
            <w:r w:rsidRPr="0014553B">
              <w:rPr>
                <w:rFonts w:ascii="Arial" w:hAnsi="Arial" w:cs="Arial"/>
                <w:sz w:val="20"/>
                <w:szCs w:val="20"/>
              </w:rPr>
              <w:t>FUNCIONAL:</w:t>
            </w:r>
          </w:p>
          <w:p w14:paraId="17619017" w14:textId="77777777" w:rsidR="00353342" w:rsidRPr="0014553B" w:rsidRDefault="00353342" w:rsidP="004A0248">
            <w:pPr>
              <w:pStyle w:val="TableParagraph"/>
              <w:jc w:val="center"/>
              <w:rPr>
                <w:rFonts w:ascii="Arial" w:hAnsi="Arial" w:cs="Arial"/>
                <w:sz w:val="20"/>
                <w:szCs w:val="20"/>
              </w:rPr>
            </w:pPr>
            <w:r w:rsidRPr="0014553B">
              <w:rPr>
                <w:rFonts w:ascii="Arial" w:hAnsi="Arial" w:cs="Arial"/>
                <w:sz w:val="20"/>
                <w:szCs w:val="20"/>
              </w:rPr>
              <w:t xml:space="preserve"> DEPARTAMENTO ADMINISTRATIVO DE GESTIÓN DEL MEDIO AMBIENTE</w:t>
            </w:r>
          </w:p>
          <w:p w14:paraId="14E17B01" w14:textId="77777777" w:rsidR="00353342" w:rsidRPr="0014553B" w:rsidRDefault="00353342" w:rsidP="004A0248">
            <w:pPr>
              <w:pStyle w:val="TableParagraph"/>
              <w:jc w:val="center"/>
              <w:rPr>
                <w:rFonts w:ascii="Arial" w:hAnsi="Arial" w:cs="Arial"/>
                <w:sz w:val="20"/>
                <w:szCs w:val="20"/>
              </w:rPr>
            </w:pPr>
            <w:r w:rsidRPr="0014553B">
              <w:rPr>
                <w:rFonts w:ascii="Arial" w:hAnsi="Arial" w:cs="Arial"/>
                <w:sz w:val="20"/>
                <w:szCs w:val="20"/>
              </w:rPr>
              <w:t xml:space="preserve">SUBDIRECCIÓN GESTIÓN INTEGRAL DE ECOSISTEMAS Y UNIDAD MUNICIPAL DE ASISTENCIA TÉCNICA – UMATA </w:t>
            </w:r>
          </w:p>
          <w:p w14:paraId="226C9CD2" w14:textId="77777777" w:rsidR="00353342" w:rsidRDefault="00353342" w:rsidP="004A0248">
            <w:pPr>
              <w:pStyle w:val="TableParagraph"/>
              <w:jc w:val="center"/>
              <w:rPr>
                <w:rFonts w:ascii="Arial" w:hAnsi="Arial" w:cs="Arial"/>
                <w:sz w:val="20"/>
                <w:szCs w:val="20"/>
              </w:rPr>
            </w:pPr>
            <w:r w:rsidRPr="0014553B">
              <w:rPr>
                <w:rFonts w:ascii="Arial" w:hAnsi="Arial" w:cs="Arial"/>
                <w:sz w:val="20"/>
                <w:szCs w:val="20"/>
              </w:rPr>
              <w:t>PROCESO: SUSTENTABILIDAD AMBIENTAL</w:t>
            </w:r>
          </w:p>
          <w:p w14:paraId="265485FC" w14:textId="77777777" w:rsidR="00845599" w:rsidRDefault="00845599" w:rsidP="004A0248">
            <w:pPr>
              <w:pStyle w:val="TableParagraph"/>
              <w:jc w:val="center"/>
              <w:rPr>
                <w:rFonts w:ascii="Arial" w:hAnsi="Arial" w:cs="Arial"/>
                <w:sz w:val="20"/>
                <w:szCs w:val="20"/>
              </w:rPr>
            </w:pPr>
          </w:p>
          <w:p w14:paraId="29389521" w14:textId="77777777" w:rsidR="00845599" w:rsidRPr="0014553B" w:rsidRDefault="00845599" w:rsidP="004A0248">
            <w:pPr>
              <w:pStyle w:val="TableParagraph"/>
              <w:jc w:val="center"/>
              <w:rPr>
                <w:rFonts w:ascii="Arial" w:hAnsi="Arial" w:cs="Arial"/>
                <w:sz w:val="20"/>
                <w:szCs w:val="20"/>
              </w:rPr>
            </w:pPr>
          </w:p>
        </w:tc>
      </w:tr>
      <w:tr w:rsidR="00353342" w:rsidRPr="0014553B" w14:paraId="49484121" w14:textId="77777777" w:rsidTr="00BF4D4C">
        <w:trPr>
          <w:trHeight w:val="310"/>
        </w:trPr>
        <w:tc>
          <w:tcPr>
            <w:tcW w:w="9356" w:type="dxa"/>
            <w:gridSpan w:val="5"/>
            <w:shd w:val="clear" w:color="auto" w:fill="DCDCDC"/>
          </w:tcPr>
          <w:p w14:paraId="37AA8A8B" w14:textId="77777777" w:rsidR="00353342" w:rsidRDefault="00353342" w:rsidP="004A0248">
            <w:pPr>
              <w:pStyle w:val="TableParagraph"/>
              <w:spacing w:before="45"/>
              <w:ind w:left="2099" w:right="2092"/>
              <w:jc w:val="center"/>
              <w:rPr>
                <w:rFonts w:ascii="Arial" w:hAnsi="Arial" w:cs="Arial"/>
                <w:sz w:val="20"/>
                <w:szCs w:val="20"/>
              </w:rPr>
            </w:pPr>
            <w:r w:rsidRPr="0014553B">
              <w:rPr>
                <w:rFonts w:ascii="Arial" w:hAnsi="Arial" w:cs="Arial"/>
                <w:sz w:val="20"/>
                <w:szCs w:val="20"/>
              </w:rPr>
              <w:t>III-</w:t>
            </w:r>
            <w:r w:rsidRPr="0014553B">
              <w:rPr>
                <w:rFonts w:ascii="Arial" w:hAnsi="Arial" w:cs="Arial"/>
                <w:spacing w:val="-8"/>
                <w:sz w:val="20"/>
                <w:szCs w:val="20"/>
              </w:rPr>
              <w:t xml:space="preserve"> </w:t>
            </w:r>
            <w:r w:rsidRPr="0014553B">
              <w:rPr>
                <w:rFonts w:ascii="Arial" w:hAnsi="Arial" w:cs="Arial"/>
                <w:sz w:val="20"/>
                <w:szCs w:val="20"/>
              </w:rPr>
              <w:t>PROPÓSITO</w:t>
            </w:r>
            <w:r w:rsidRPr="0014553B">
              <w:rPr>
                <w:rFonts w:ascii="Arial" w:hAnsi="Arial" w:cs="Arial"/>
                <w:spacing w:val="-7"/>
                <w:sz w:val="20"/>
                <w:szCs w:val="20"/>
              </w:rPr>
              <w:t xml:space="preserve"> </w:t>
            </w:r>
            <w:r w:rsidRPr="0014553B">
              <w:rPr>
                <w:rFonts w:ascii="Arial" w:hAnsi="Arial" w:cs="Arial"/>
                <w:sz w:val="20"/>
                <w:szCs w:val="20"/>
              </w:rPr>
              <w:t>PRINCIPAL</w:t>
            </w:r>
          </w:p>
          <w:p w14:paraId="064343D4" w14:textId="77777777" w:rsidR="00845599" w:rsidRDefault="00845599" w:rsidP="004A0248">
            <w:pPr>
              <w:pStyle w:val="TableParagraph"/>
              <w:spacing w:before="45"/>
              <w:ind w:left="2099" w:right="2092"/>
              <w:jc w:val="center"/>
              <w:rPr>
                <w:rFonts w:ascii="Arial" w:hAnsi="Arial" w:cs="Arial"/>
                <w:sz w:val="20"/>
                <w:szCs w:val="20"/>
              </w:rPr>
            </w:pPr>
          </w:p>
          <w:p w14:paraId="60C38EC0" w14:textId="77777777" w:rsidR="00845599" w:rsidRPr="0014553B" w:rsidRDefault="00845599" w:rsidP="004A0248">
            <w:pPr>
              <w:pStyle w:val="TableParagraph"/>
              <w:spacing w:before="45"/>
              <w:ind w:left="2099" w:right="2092"/>
              <w:jc w:val="center"/>
              <w:rPr>
                <w:rFonts w:ascii="Arial" w:hAnsi="Arial" w:cs="Arial"/>
                <w:sz w:val="20"/>
                <w:szCs w:val="20"/>
              </w:rPr>
            </w:pPr>
          </w:p>
        </w:tc>
      </w:tr>
      <w:tr w:rsidR="00353342" w:rsidRPr="0014553B" w14:paraId="741BCE97" w14:textId="77777777" w:rsidTr="00BF4D4C">
        <w:trPr>
          <w:trHeight w:val="1177"/>
        </w:trPr>
        <w:tc>
          <w:tcPr>
            <w:tcW w:w="9356" w:type="dxa"/>
            <w:gridSpan w:val="5"/>
          </w:tcPr>
          <w:p w14:paraId="73F75F9C" w14:textId="77777777" w:rsidR="00353342" w:rsidRPr="0014553B" w:rsidRDefault="00353342" w:rsidP="004A0248">
            <w:pPr>
              <w:pStyle w:val="TableParagraph"/>
              <w:spacing w:before="134"/>
              <w:jc w:val="both"/>
              <w:rPr>
                <w:rFonts w:ascii="Arial" w:hAnsi="Arial" w:cs="Arial"/>
                <w:sz w:val="20"/>
                <w:szCs w:val="20"/>
              </w:rPr>
            </w:pPr>
            <w:bookmarkStart w:id="1" w:name="OLE_LINK1"/>
            <w:r w:rsidRPr="0014553B">
              <w:rPr>
                <w:rFonts w:ascii="Arial" w:hAnsi="Arial" w:cs="Arial"/>
                <w:sz w:val="20"/>
                <w:szCs w:val="20"/>
              </w:rPr>
              <w:t>Coordinar las actividades de elaboración y ejecución de los planes, programas y proyectos de recuperación, restauración y conservación ambiental de la Estructura Ecológica del Distrito en el manejo sostenible de los ecosistemas del territorio, conforme con las normas y políticas institucionales.</w:t>
            </w:r>
            <w:bookmarkEnd w:id="1"/>
          </w:p>
        </w:tc>
      </w:tr>
      <w:tr w:rsidR="00353342" w:rsidRPr="0014553B" w14:paraId="24FC3EC0" w14:textId="77777777" w:rsidTr="00BF4D4C">
        <w:trPr>
          <w:trHeight w:val="310"/>
        </w:trPr>
        <w:tc>
          <w:tcPr>
            <w:tcW w:w="9356" w:type="dxa"/>
            <w:gridSpan w:val="5"/>
            <w:shd w:val="clear" w:color="auto" w:fill="DCDCDC"/>
          </w:tcPr>
          <w:p w14:paraId="33B21F07" w14:textId="77777777" w:rsidR="00353342" w:rsidRDefault="00353342" w:rsidP="004A0248">
            <w:pPr>
              <w:pStyle w:val="TableParagraph"/>
              <w:spacing w:before="45"/>
              <w:ind w:left="2100" w:right="2092"/>
              <w:jc w:val="center"/>
              <w:rPr>
                <w:rFonts w:ascii="Arial" w:hAnsi="Arial" w:cs="Arial"/>
                <w:sz w:val="20"/>
                <w:szCs w:val="20"/>
              </w:rPr>
            </w:pPr>
            <w:r w:rsidRPr="0014553B">
              <w:rPr>
                <w:rFonts w:ascii="Arial" w:hAnsi="Arial" w:cs="Arial"/>
                <w:sz w:val="20"/>
                <w:szCs w:val="20"/>
              </w:rPr>
              <w:t>IV-</w:t>
            </w:r>
            <w:r w:rsidRPr="0014553B">
              <w:rPr>
                <w:rFonts w:ascii="Arial" w:hAnsi="Arial" w:cs="Arial"/>
                <w:spacing w:val="-5"/>
                <w:sz w:val="20"/>
                <w:szCs w:val="20"/>
              </w:rPr>
              <w:t xml:space="preserve"> </w:t>
            </w:r>
            <w:r w:rsidRPr="0014553B">
              <w:rPr>
                <w:rFonts w:ascii="Arial" w:hAnsi="Arial" w:cs="Arial"/>
                <w:sz w:val="20"/>
                <w:szCs w:val="20"/>
              </w:rPr>
              <w:t>DESCRIPCIÓN</w:t>
            </w:r>
            <w:r w:rsidRPr="0014553B">
              <w:rPr>
                <w:rFonts w:ascii="Arial" w:hAnsi="Arial" w:cs="Arial"/>
                <w:spacing w:val="-5"/>
                <w:sz w:val="20"/>
                <w:szCs w:val="20"/>
              </w:rPr>
              <w:t xml:space="preserve"> </w:t>
            </w:r>
            <w:r w:rsidRPr="0014553B">
              <w:rPr>
                <w:rFonts w:ascii="Arial" w:hAnsi="Arial" w:cs="Arial"/>
                <w:sz w:val="20"/>
                <w:szCs w:val="20"/>
              </w:rPr>
              <w:t>DE</w:t>
            </w:r>
            <w:r w:rsidRPr="0014553B">
              <w:rPr>
                <w:rFonts w:ascii="Arial" w:hAnsi="Arial" w:cs="Arial"/>
                <w:spacing w:val="-5"/>
                <w:sz w:val="20"/>
                <w:szCs w:val="20"/>
              </w:rPr>
              <w:t xml:space="preserve"> </w:t>
            </w:r>
            <w:r w:rsidRPr="0014553B">
              <w:rPr>
                <w:rFonts w:ascii="Arial" w:hAnsi="Arial" w:cs="Arial"/>
                <w:sz w:val="20"/>
                <w:szCs w:val="20"/>
              </w:rPr>
              <w:t>FUNCIONES</w:t>
            </w:r>
            <w:r w:rsidRPr="0014553B">
              <w:rPr>
                <w:rFonts w:ascii="Arial" w:hAnsi="Arial" w:cs="Arial"/>
                <w:spacing w:val="-5"/>
                <w:sz w:val="20"/>
                <w:szCs w:val="20"/>
              </w:rPr>
              <w:t xml:space="preserve"> </w:t>
            </w:r>
            <w:r w:rsidRPr="0014553B">
              <w:rPr>
                <w:rFonts w:ascii="Arial" w:hAnsi="Arial" w:cs="Arial"/>
                <w:sz w:val="20"/>
                <w:szCs w:val="20"/>
              </w:rPr>
              <w:t>ESENCIALES</w:t>
            </w:r>
          </w:p>
          <w:p w14:paraId="69D17ED9" w14:textId="77777777" w:rsidR="00845599" w:rsidRPr="0014553B" w:rsidRDefault="00845599" w:rsidP="004A0248">
            <w:pPr>
              <w:pStyle w:val="TableParagraph"/>
              <w:spacing w:before="45"/>
              <w:ind w:left="2100" w:right="2092"/>
              <w:jc w:val="center"/>
              <w:rPr>
                <w:rFonts w:ascii="Arial" w:hAnsi="Arial" w:cs="Arial"/>
                <w:sz w:val="20"/>
                <w:szCs w:val="20"/>
              </w:rPr>
            </w:pPr>
          </w:p>
        </w:tc>
      </w:tr>
      <w:tr w:rsidR="00353342" w:rsidRPr="0014553B" w14:paraId="44CA9FE4" w14:textId="77777777" w:rsidTr="00BF4D4C">
        <w:trPr>
          <w:trHeight w:val="1249"/>
        </w:trPr>
        <w:tc>
          <w:tcPr>
            <w:tcW w:w="9356" w:type="dxa"/>
            <w:gridSpan w:val="5"/>
            <w:shd w:val="clear" w:color="auto" w:fill="auto"/>
          </w:tcPr>
          <w:p w14:paraId="7BFFFF26" w14:textId="77777777" w:rsidR="00353342" w:rsidRPr="0014553B" w:rsidRDefault="00353342">
            <w:pPr>
              <w:pStyle w:val="TableParagraph"/>
              <w:numPr>
                <w:ilvl w:val="0"/>
                <w:numId w:val="25"/>
              </w:numPr>
              <w:ind w:left="574" w:right="60" w:hanging="425"/>
              <w:jc w:val="both"/>
              <w:rPr>
                <w:rFonts w:ascii="Arial" w:hAnsi="Arial" w:cs="Arial"/>
                <w:sz w:val="20"/>
                <w:szCs w:val="20"/>
              </w:rPr>
            </w:pPr>
            <w:r w:rsidRPr="0014553B">
              <w:rPr>
                <w:rFonts w:ascii="Arial" w:hAnsi="Arial" w:cs="Arial"/>
                <w:sz w:val="20"/>
                <w:szCs w:val="20"/>
              </w:rPr>
              <w:t>Gestionar actividades requeridas en la elaboración y ejecución de planes, programas y proyectos en materia de conservación, restauración, protección y recuperación ambiental de la Estructura Ecológica del Distrito, conforme a las normas y procedimientos establecidos.</w:t>
            </w:r>
          </w:p>
          <w:p w14:paraId="26EC45E0" w14:textId="77777777" w:rsidR="00353342" w:rsidRPr="0014553B" w:rsidRDefault="00353342">
            <w:pPr>
              <w:pStyle w:val="TableParagraph"/>
              <w:numPr>
                <w:ilvl w:val="0"/>
                <w:numId w:val="25"/>
              </w:numPr>
              <w:ind w:left="574" w:right="60" w:hanging="425"/>
              <w:jc w:val="both"/>
              <w:rPr>
                <w:rFonts w:ascii="Arial" w:hAnsi="Arial" w:cs="Arial"/>
                <w:sz w:val="20"/>
                <w:szCs w:val="20"/>
              </w:rPr>
            </w:pPr>
            <w:r w:rsidRPr="0014553B">
              <w:rPr>
                <w:rFonts w:ascii="Arial" w:hAnsi="Arial" w:cs="Arial"/>
                <w:sz w:val="20"/>
                <w:szCs w:val="20"/>
              </w:rPr>
              <w:t xml:space="preserve">Coordinar las acciones de mantenimiento periódico de las áreas de la Estructura Ecológica del Distrito, de propiedad estatal y/o de interés público por su valor ecosistémico, de acuerdo a la normatividad legal vigente y procedimientos establecidos </w:t>
            </w:r>
          </w:p>
          <w:p w14:paraId="51415999" w14:textId="77777777" w:rsidR="00353342" w:rsidRPr="0014553B" w:rsidRDefault="00353342">
            <w:pPr>
              <w:pStyle w:val="TableParagraph"/>
              <w:numPr>
                <w:ilvl w:val="0"/>
                <w:numId w:val="25"/>
              </w:numPr>
              <w:ind w:left="574" w:right="60" w:hanging="425"/>
              <w:jc w:val="both"/>
              <w:rPr>
                <w:rFonts w:ascii="Arial" w:hAnsi="Arial" w:cs="Arial"/>
                <w:sz w:val="20"/>
                <w:szCs w:val="20"/>
              </w:rPr>
            </w:pPr>
            <w:r w:rsidRPr="0014553B">
              <w:rPr>
                <w:rFonts w:ascii="Arial" w:hAnsi="Arial" w:cs="Arial"/>
                <w:sz w:val="20"/>
                <w:szCs w:val="20"/>
              </w:rPr>
              <w:t>Coordinar planes para adquisición de predios por su valor ambiental en áreas estratégicas, que incrementen los servicios ecosistémicos en el Distrito Especial de Santiago de Cali.</w:t>
            </w:r>
          </w:p>
          <w:p w14:paraId="53171766" w14:textId="77777777" w:rsidR="00353342" w:rsidRPr="0014553B" w:rsidRDefault="00353342">
            <w:pPr>
              <w:pStyle w:val="TableParagraph"/>
              <w:numPr>
                <w:ilvl w:val="0"/>
                <w:numId w:val="25"/>
              </w:numPr>
              <w:ind w:left="574" w:right="60" w:hanging="425"/>
              <w:jc w:val="both"/>
              <w:rPr>
                <w:rFonts w:ascii="Arial" w:hAnsi="Arial" w:cs="Arial"/>
                <w:sz w:val="20"/>
                <w:szCs w:val="20"/>
              </w:rPr>
            </w:pPr>
            <w:r w:rsidRPr="0014553B">
              <w:rPr>
                <w:rFonts w:ascii="Arial" w:hAnsi="Arial" w:cs="Arial"/>
                <w:sz w:val="20"/>
                <w:szCs w:val="20"/>
              </w:rPr>
              <w:t xml:space="preserve">Gestionar las acciones para la implementación de los proyectos de pagos por servicios ambientales </w:t>
            </w:r>
            <w:r w:rsidRPr="0014553B">
              <w:rPr>
                <w:rFonts w:ascii="Arial" w:hAnsi="Arial" w:cs="Arial"/>
                <w:sz w:val="20"/>
                <w:szCs w:val="20"/>
              </w:rPr>
              <w:lastRenderedPageBreak/>
              <w:t>– PSA, comprendidos en áreas de oferta de servicios ecosistémicos en el Distrito Especial de Santiago de Cali.</w:t>
            </w:r>
          </w:p>
          <w:p w14:paraId="37E99592" w14:textId="77777777" w:rsidR="00353342" w:rsidRPr="0014553B" w:rsidRDefault="00353342">
            <w:pPr>
              <w:pStyle w:val="TableParagraph"/>
              <w:numPr>
                <w:ilvl w:val="0"/>
                <w:numId w:val="25"/>
              </w:numPr>
              <w:ind w:left="574" w:right="60" w:hanging="425"/>
              <w:jc w:val="both"/>
              <w:rPr>
                <w:rFonts w:ascii="Arial" w:hAnsi="Arial" w:cs="Arial"/>
                <w:sz w:val="20"/>
                <w:szCs w:val="20"/>
              </w:rPr>
            </w:pPr>
            <w:r w:rsidRPr="0014553B">
              <w:rPr>
                <w:rFonts w:ascii="Arial" w:hAnsi="Arial" w:cs="Arial"/>
                <w:sz w:val="20"/>
                <w:szCs w:val="20"/>
              </w:rPr>
              <w:t>Gestionar la información geográfica relacionada con las áreas comprendidas en la estructura ecológica para ser incorporadas en el Sistema de Infraestructura de Datos Espaciales del distrito especial de Santiago de Cali.</w:t>
            </w:r>
          </w:p>
          <w:p w14:paraId="171BE300" w14:textId="77777777" w:rsidR="00353342" w:rsidRPr="0014553B" w:rsidRDefault="00353342">
            <w:pPr>
              <w:pStyle w:val="TableParagraph"/>
              <w:numPr>
                <w:ilvl w:val="0"/>
                <w:numId w:val="25"/>
              </w:numPr>
              <w:ind w:left="574" w:right="60" w:hanging="425"/>
              <w:jc w:val="both"/>
              <w:rPr>
                <w:rFonts w:ascii="Arial" w:hAnsi="Arial" w:cs="Arial"/>
                <w:sz w:val="20"/>
                <w:szCs w:val="20"/>
              </w:rPr>
            </w:pPr>
            <w:r w:rsidRPr="0014553B">
              <w:rPr>
                <w:rFonts w:ascii="Arial" w:hAnsi="Arial" w:cs="Arial"/>
                <w:sz w:val="20"/>
                <w:szCs w:val="20"/>
              </w:rPr>
              <w:t>Coordinar la elaboración de estudios que conlleven al conocimiento, reducción y prevención del riesgo por amenazas de origen socio natural y antrópico, en materia de recuperación, restauración y conservación ambiental de la Estructura Ecológica del Distrito, acorde con las políticas institucionales.</w:t>
            </w:r>
          </w:p>
          <w:p w14:paraId="23E02C20" w14:textId="77777777" w:rsidR="00353342" w:rsidRPr="0014553B" w:rsidRDefault="00353342">
            <w:pPr>
              <w:pStyle w:val="TableParagraph"/>
              <w:numPr>
                <w:ilvl w:val="0"/>
                <w:numId w:val="25"/>
              </w:numPr>
              <w:ind w:left="574" w:right="60" w:hanging="425"/>
              <w:jc w:val="both"/>
              <w:rPr>
                <w:rFonts w:ascii="Arial" w:hAnsi="Arial" w:cs="Arial"/>
                <w:sz w:val="20"/>
                <w:szCs w:val="20"/>
              </w:rPr>
            </w:pPr>
            <w:r w:rsidRPr="0014553B">
              <w:rPr>
                <w:rFonts w:ascii="Arial" w:hAnsi="Arial" w:cs="Arial"/>
                <w:sz w:val="20"/>
                <w:szCs w:val="20"/>
              </w:rPr>
              <w:t>Brindar asistencia técnica en Defensa de lo Público, en temas relacionados con litigios de predios estatales de vocación ecosistémica o inscritos en la estructura ecológica del Distrito Especial de Santiago de Cali.</w:t>
            </w:r>
          </w:p>
          <w:p w14:paraId="6A099925" w14:textId="77777777" w:rsidR="00353342" w:rsidRPr="0014553B" w:rsidRDefault="00353342">
            <w:pPr>
              <w:pStyle w:val="TableParagraph"/>
              <w:numPr>
                <w:ilvl w:val="0"/>
                <w:numId w:val="25"/>
              </w:numPr>
              <w:ind w:left="574" w:right="60" w:hanging="425"/>
              <w:jc w:val="both"/>
              <w:rPr>
                <w:rFonts w:ascii="Arial" w:hAnsi="Arial" w:cs="Arial"/>
                <w:sz w:val="20"/>
                <w:szCs w:val="20"/>
              </w:rPr>
            </w:pPr>
            <w:r w:rsidRPr="0014553B">
              <w:rPr>
                <w:rFonts w:ascii="Arial" w:hAnsi="Arial" w:cs="Arial"/>
                <w:sz w:val="20"/>
                <w:szCs w:val="20"/>
              </w:rPr>
              <w:t>Coordinar la elaboración de informes de gestión sobre el cumplimiento de instrumentos de política y planificación relativos a la protección de la estructura ecológica del Distrito Especial de Santiago de Cali, en los plazos fijados por la dirección, conforme a las normas y procedimientos establecidos.</w:t>
            </w:r>
          </w:p>
          <w:p w14:paraId="0D451243" w14:textId="77777777" w:rsidR="00353342" w:rsidRPr="0014553B" w:rsidRDefault="00353342">
            <w:pPr>
              <w:pStyle w:val="TableParagraph"/>
              <w:numPr>
                <w:ilvl w:val="0"/>
                <w:numId w:val="25"/>
              </w:numPr>
              <w:ind w:left="574" w:right="60" w:hanging="425"/>
              <w:jc w:val="both"/>
              <w:rPr>
                <w:rFonts w:ascii="Arial" w:hAnsi="Arial" w:cs="Arial"/>
                <w:sz w:val="20"/>
                <w:szCs w:val="20"/>
              </w:rPr>
            </w:pPr>
            <w:r w:rsidRPr="0014553B">
              <w:rPr>
                <w:rFonts w:ascii="Arial" w:hAnsi="Arial" w:cs="Arial"/>
                <w:sz w:val="20"/>
                <w:szCs w:val="20"/>
              </w:rPr>
              <w:t>Gestionar las peticiones quejas y reclamos en materia de impactos ambientales a la estructura ecológica distrital de Santiago de Cali, conforme a las normas y procedimientos establecidos.</w:t>
            </w:r>
          </w:p>
          <w:p w14:paraId="2DDA4472" w14:textId="77777777" w:rsidR="00353342" w:rsidRPr="0014553B" w:rsidRDefault="00353342">
            <w:pPr>
              <w:pStyle w:val="TableParagraph"/>
              <w:numPr>
                <w:ilvl w:val="0"/>
                <w:numId w:val="25"/>
              </w:numPr>
              <w:ind w:left="574" w:right="60" w:hanging="425"/>
              <w:jc w:val="both"/>
              <w:rPr>
                <w:rFonts w:ascii="Arial" w:hAnsi="Arial" w:cs="Arial"/>
                <w:sz w:val="20"/>
                <w:szCs w:val="20"/>
              </w:rPr>
            </w:pPr>
            <w:r w:rsidRPr="0014553B">
              <w:rPr>
                <w:rFonts w:ascii="Arial" w:hAnsi="Arial" w:cs="Arial"/>
                <w:sz w:val="20"/>
                <w:szCs w:val="20"/>
              </w:rPr>
              <w:t>Gestionar el desarrollo del Sistema Municipal de Áreas Protegidas -SIMAP, como instancia articuladora para garantizar la conservación de la diversidad biológica y la oferta de servicios eco-sistémicos del Distrito.</w:t>
            </w:r>
          </w:p>
          <w:p w14:paraId="2980946B" w14:textId="77777777" w:rsidR="00353342" w:rsidRPr="0014553B" w:rsidRDefault="00353342">
            <w:pPr>
              <w:pStyle w:val="TableParagraph"/>
              <w:numPr>
                <w:ilvl w:val="0"/>
                <w:numId w:val="25"/>
              </w:numPr>
              <w:ind w:left="574" w:right="60" w:hanging="425"/>
              <w:jc w:val="both"/>
              <w:rPr>
                <w:rFonts w:ascii="Arial" w:hAnsi="Arial" w:cs="Arial"/>
                <w:sz w:val="20"/>
                <w:szCs w:val="20"/>
              </w:rPr>
            </w:pPr>
            <w:r w:rsidRPr="0014553B">
              <w:rPr>
                <w:rFonts w:ascii="Arial" w:hAnsi="Arial" w:cs="Arial"/>
                <w:sz w:val="20"/>
                <w:szCs w:val="20"/>
              </w:rPr>
              <w:t>Desempeñar las demás funciones asignadas por la autoridad competente, de acuerdo con el nivel, la naturaleza, el área de desempeño y con la profesión del titular del empleo.</w:t>
            </w:r>
          </w:p>
        </w:tc>
      </w:tr>
      <w:tr w:rsidR="00353342" w:rsidRPr="0014553B" w14:paraId="32C82BB9" w14:textId="77777777" w:rsidTr="00BF4D4C">
        <w:trPr>
          <w:trHeight w:val="310"/>
        </w:trPr>
        <w:tc>
          <w:tcPr>
            <w:tcW w:w="9356" w:type="dxa"/>
            <w:gridSpan w:val="5"/>
            <w:shd w:val="clear" w:color="auto" w:fill="DCDCDC"/>
          </w:tcPr>
          <w:p w14:paraId="2C64D18F" w14:textId="77777777" w:rsidR="00353342" w:rsidRPr="0014553B" w:rsidRDefault="00353342" w:rsidP="004A0248">
            <w:pPr>
              <w:pStyle w:val="TableParagraph"/>
              <w:spacing w:before="45"/>
              <w:ind w:left="2209"/>
              <w:rPr>
                <w:rFonts w:ascii="Arial" w:hAnsi="Arial" w:cs="Arial"/>
                <w:sz w:val="20"/>
                <w:szCs w:val="20"/>
              </w:rPr>
            </w:pPr>
            <w:r w:rsidRPr="0014553B">
              <w:rPr>
                <w:rFonts w:ascii="Arial" w:hAnsi="Arial" w:cs="Arial"/>
                <w:sz w:val="20"/>
                <w:szCs w:val="20"/>
              </w:rPr>
              <w:lastRenderedPageBreak/>
              <w:t>V.</w:t>
            </w:r>
            <w:r w:rsidRPr="0014553B">
              <w:rPr>
                <w:rFonts w:ascii="Arial" w:hAnsi="Arial" w:cs="Arial"/>
                <w:spacing w:val="-5"/>
                <w:sz w:val="20"/>
                <w:szCs w:val="20"/>
              </w:rPr>
              <w:t xml:space="preserve"> </w:t>
            </w:r>
            <w:r w:rsidRPr="0014553B">
              <w:rPr>
                <w:rFonts w:ascii="Arial" w:hAnsi="Arial" w:cs="Arial"/>
                <w:sz w:val="20"/>
                <w:szCs w:val="20"/>
              </w:rPr>
              <w:t>CONOCIMIENTOS</w:t>
            </w:r>
            <w:r w:rsidRPr="0014553B">
              <w:rPr>
                <w:rFonts w:ascii="Arial" w:hAnsi="Arial" w:cs="Arial"/>
                <w:spacing w:val="-4"/>
                <w:sz w:val="20"/>
                <w:szCs w:val="20"/>
              </w:rPr>
              <w:t xml:space="preserve"> </w:t>
            </w:r>
            <w:r w:rsidRPr="0014553B">
              <w:rPr>
                <w:rFonts w:ascii="Arial" w:hAnsi="Arial" w:cs="Arial"/>
                <w:sz w:val="20"/>
                <w:szCs w:val="20"/>
              </w:rPr>
              <w:t>BÁSICOS</w:t>
            </w:r>
            <w:r w:rsidRPr="0014553B">
              <w:rPr>
                <w:rFonts w:ascii="Arial" w:hAnsi="Arial" w:cs="Arial"/>
                <w:spacing w:val="-4"/>
                <w:sz w:val="20"/>
                <w:szCs w:val="20"/>
              </w:rPr>
              <w:t xml:space="preserve"> </w:t>
            </w:r>
            <w:r w:rsidRPr="0014553B">
              <w:rPr>
                <w:rFonts w:ascii="Arial" w:hAnsi="Arial" w:cs="Arial"/>
                <w:sz w:val="20"/>
                <w:szCs w:val="20"/>
              </w:rPr>
              <w:t>O</w:t>
            </w:r>
            <w:r w:rsidRPr="0014553B">
              <w:rPr>
                <w:rFonts w:ascii="Arial" w:hAnsi="Arial" w:cs="Arial"/>
                <w:spacing w:val="-4"/>
                <w:sz w:val="20"/>
                <w:szCs w:val="20"/>
              </w:rPr>
              <w:t xml:space="preserve"> </w:t>
            </w:r>
            <w:r w:rsidRPr="0014553B">
              <w:rPr>
                <w:rFonts w:ascii="Arial" w:hAnsi="Arial" w:cs="Arial"/>
                <w:sz w:val="20"/>
                <w:szCs w:val="20"/>
              </w:rPr>
              <w:t>ESENCIALES</w:t>
            </w:r>
          </w:p>
        </w:tc>
      </w:tr>
      <w:tr w:rsidR="00353342" w:rsidRPr="0014553B" w14:paraId="263D5226" w14:textId="77777777" w:rsidTr="00BF4D4C">
        <w:trPr>
          <w:trHeight w:val="1630"/>
        </w:trPr>
        <w:tc>
          <w:tcPr>
            <w:tcW w:w="9356" w:type="dxa"/>
            <w:gridSpan w:val="5"/>
          </w:tcPr>
          <w:p w14:paraId="44422AB4" w14:textId="77777777" w:rsidR="00353342" w:rsidRPr="0014553B" w:rsidRDefault="00353342" w:rsidP="004A0248">
            <w:pPr>
              <w:pStyle w:val="TableParagraph"/>
              <w:tabs>
                <w:tab w:val="left" w:pos="165"/>
              </w:tabs>
              <w:ind w:left="291"/>
              <w:rPr>
                <w:rFonts w:ascii="Arial" w:hAnsi="Arial" w:cs="Arial"/>
                <w:sz w:val="20"/>
                <w:szCs w:val="20"/>
              </w:rPr>
            </w:pPr>
            <w:r w:rsidRPr="0014553B">
              <w:rPr>
                <w:rFonts w:ascii="Arial" w:hAnsi="Arial" w:cs="Arial"/>
                <w:sz w:val="20"/>
                <w:szCs w:val="20"/>
              </w:rPr>
              <w:t>1.</w:t>
            </w:r>
            <w:r w:rsidRPr="0014553B">
              <w:rPr>
                <w:rFonts w:ascii="Arial" w:hAnsi="Arial" w:cs="Arial"/>
                <w:sz w:val="20"/>
                <w:szCs w:val="20"/>
              </w:rPr>
              <w:tab/>
              <w:t>Constitución Política de Colombia</w:t>
            </w:r>
          </w:p>
          <w:p w14:paraId="396D14B5" w14:textId="77777777" w:rsidR="00353342" w:rsidRPr="0014553B" w:rsidRDefault="00353342" w:rsidP="004A0248">
            <w:pPr>
              <w:pStyle w:val="TableParagraph"/>
              <w:tabs>
                <w:tab w:val="left" w:pos="165"/>
              </w:tabs>
              <w:ind w:left="291"/>
              <w:rPr>
                <w:rFonts w:ascii="Arial" w:hAnsi="Arial" w:cs="Arial"/>
                <w:sz w:val="20"/>
                <w:szCs w:val="20"/>
              </w:rPr>
            </w:pPr>
            <w:r w:rsidRPr="0014553B">
              <w:rPr>
                <w:rFonts w:ascii="Arial" w:hAnsi="Arial" w:cs="Arial"/>
                <w:sz w:val="20"/>
                <w:szCs w:val="20"/>
              </w:rPr>
              <w:t>2.</w:t>
            </w:r>
            <w:r w:rsidRPr="0014553B">
              <w:rPr>
                <w:rFonts w:ascii="Arial" w:hAnsi="Arial" w:cs="Arial"/>
                <w:sz w:val="20"/>
                <w:szCs w:val="20"/>
              </w:rPr>
              <w:tab/>
              <w:t>Plan de Desarrollo Municipal</w:t>
            </w:r>
          </w:p>
          <w:p w14:paraId="28C02B03" w14:textId="77777777" w:rsidR="00353342" w:rsidRPr="0014553B" w:rsidRDefault="00353342" w:rsidP="004A0248">
            <w:pPr>
              <w:pStyle w:val="TableParagraph"/>
              <w:tabs>
                <w:tab w:val="left" w:pos="165"/>
              </w:tabs>
              <w:ind w:left="291"/>
              <w:rPr>
                <w:rFonts w:ascii="Arial" w:hAnsi="Arial" w:cs="Arial"/>
                <w:sz w:val="20"/>
                <w:szCs w:val="20"/>
              </w:rPr>
            </w:pPr>
            <w:r w:rsidRPr="0014553B">
              <w:rPr>
                <w:rFonts w:ascii="Arial" w:hAnsi="Arial" w:cs="Arial"/>
                <w:sz w:val="20"/>
                <w:szCs w:val="20"/>
              </w:rPr>
              <w:t>3.</w:t>
            </w:r>
            <w:r w:rsidRPr="0014553B">
              <w:rPr>
                <w:rFonts w:ascii="Arial" w:hAnsi="Arial" w:cs="Arial"/>
                <w:sz w:val="20"/>
                <w:szCs w:val="20"/>
              </w:rPr>
              <w:tab/>
              <w:t>Plan de Ordenamiento Territorial</w:t>
            </w:r>
          </w:p>
          <w:p w14:paraId="6F3EE1F6" w14:textId="77777777" w:rsidR="00353342" w:rsidRPr="0014553B" w:rsidRDefault="00353342" w:rsidP="004A0248">
            <w:pPr>
              <w:pStyle w:val="TableParagraph"/>
              <w:tabs>
                <w:tab w:val="left" w:pos="165"/>
              </w:tabs>
              <w:ind w:left="291"/>
              <w:rPr>
                <w:rFonts w:ascii="Arial" w:hAnsi="Arial" w:cs="Arial"/>
                <w:sz w:val="20"/>
                <w:szCs w:val="20"/>
              </w:rPr>
            </w:pPr>
            <w:r w:rsidRPr="0014553B">
              <w:rPr>
                <w:rFonts w:ascii="Arial" w:hAnsi="Arial" w:cs="Arial"/>
                <w:sz w:val="20"/>
                <w:szCs w:val="20"/>
              </w:rPr>
              <w:t>4.</w:t>
            </w:r>
            <w:r w:rsidRPr="0014553B">
              <w:rPr>
                <w:rFonts w:ascii="Arial" w:hAnsi="Arial" w:cs="Arial"/>
                <w:sz w:val="20"/>
                <w:szCs w:val="20"/>
              </w:rPr>
              <w:tab/>
              <w:t>Normatividad ambiental vigente</w:t>
            </w:r>
          </w:p>
          <w:p w14:paraId="5A6F8C55" w14:textId="77777777" w:rsidR="00353342" w:rsidRPr="0014553B" w:rsidRDefault="00353342" w:rsidP="004A0248">
            <w:pPr>
              <w:pStyle w:val="TableParagraph"/>
              <w:tabs>
                <w:tab w:val="left" w:pos="165"/>
              </w:tabs>
              <w:ind w:left="291"/>
              <w:rPr>
                <w:rFonts w:ascii="Arial" w:hAnsi="Arial" w:cs="Arial"/>
                <w:sz w:val="20"/>
                <w:szCs w:val="20"/>
              </w:rPr>
            </w:pPr>
            <w:r w:rsidRPr="0014553B">
              <w:rPr>
                <w:rFonts w:ascii="Arial" w:hAnsi="Arial" w:cs="Arial"/>
                <w:sz w:val="20"/>
                <w:szCs w:val="20"/>
              </w:rPr>
              <w:t>5.</w:t>
            </w:r>
            <w:r w:rsidRPr="0014553B">
              <w:rPr>
                <w:rFonts w:ascii="Arial" w:hAnsi="Arial" w:cs="Arial"/>
                <w:sz w:val="20"/>
                <w:szCs w:val="20"/>
              </w:rPr>
              <w:tab/>
              <w:t>Evaluación de proyectos</w:t>
            </w:r>
          </w:p>
          <w:p w14:paraId="04677D5D" w14:textId="77777777" w:rsidR="00353342" w:rsidRPr="0014553B" w:rsidRDefault="00353342" w:rsidP="004A0248">
            <w:pPr>
              <w:pStyle w:val="TableParagraph"/>
              <w:tabs>
                <w:tab w:val="left" w:pos="165"/>
              </w:tabs>
              <w:ind w:left="291"/>
              <w:rPr>
                <w:rFonts w:ascii="Arial" w:hAnsi="Arial" w:cs="Arial"/>
                <w:sz w:val="20"/>
                <w:szCs w:val="20"/>
              </w:rPr>
            </w:pPr>
            <w:r w:rsidRPr="0014553B">
              <w:rPr>
                <w:rFonts w:ascii="Arial" w:hAnsi="Arial" w:cs="Arial"/>
                <w:sz w:val="20"/>
                <w:szCs w:val="20"/>
              </w:rPr>
              <w:t>6.</w:t>
            </w:r>
            <w:r w:rsidRPr="0014553B">
              <w:rPr>
                <w:rFonts w:ascii="Arial" w:hAnsi="Arial" w:cs="Arial"/>
                <w:sz w:val="20"/>
                <w:szCs w:val="20"/>
              </w:rPr>
              <w:tab/>
              <w:t>Planeación estratégica</w:t>
            </w:r>
          </w:p>
          <w:p w14:paraId="1140FC28" w14:textId="77777777" w:rsidR="00353342" w:rsidRPr="0014553B" w:rsidRDefault="00353342" w:rsidP="004A0248">
            <w:pPr>
              <w:pStyle w:val="TableParagraph"/>
              <w:tabs>
                <w:tab w:val="left" w:pos="165"/>
              </w:tabs>
              <w:ind w:left="291"/>
              <w:rPr>
                <w:rFonts w:ascii="Arial" w:hAnsi="Arial" w:cs="Arial"/>
                <w:sz w:val="20"/>
                <w:szCs w:val="20"/>
              </w:rPr>
            </w:pPr>
            <w:r w:rsidRPr="0014553B">
              <w:rPr>
                <w:rFonts w:ascii="Arial" w:hAnsi="Arial" w:cs="Arial"/>
                <w:sz w:val="20"/>
                <w:szCs w:val="20"/>
              </w:rPr>
              <w:t>7.</w:t>
            </w:r>
            <w:r w:rsidRPr="0014553B">
              <w:rPr>
                <w:rFonts w:ascii="Arial" w:hAnsi="Arial" w:cs="Arial"/>
                <w:sz w:val="20"/>
                <w:szCs w:val="20"/>
              </w:rPr>
              <w:tab/>
              <w:t>Atención de trámites ambientales</w:t>
            </w:r>
          </w:p>
          <w:p w14:paraId="051633D2" w14:textId="77777777" w:rsidR="00353342" w:rsidRPr="0014553B" w:rsidRDefault="00353342" w:rsidP="004A0248">
            <w:pPr>
              <w:pStyle w:val="TableParagraph"/>
              <w:tabs>
                <w:tab w:val="left" w:pos="165"/>
              </w:tabs>
              <w:ind w:left="291"/>
              <w:rPr>
                <w:rFonts w:ascii="Arial" w:hAnsi="Arial" w:cs="Arial"/>
                <w:sz w:val="20"/>
                <w:szCs w:val="20"/>
              </w:rPr>
            </w:pPr>
            <w:r w:rsidRPr="0014553B">
              <w:rPr>
                <w:rFonts w:ascii="Arial" w:hAnsi="Arial" w:cs="Arial"/>
                <w:sz w:val="20"/>
                <w:szCs w:val="20"/>
              </w:rPr>
              <w:t>8.</w:t>
            </w:r>
            <w:r w:rsidRPr="0014553B">
              <w:rPr>
                <w:rFonts w:ascii="Arial" w:hAnsi="Arial" w:cs="Arial"/>
                <w:sz w:val="20"/>
                <w:szCs w:val="20"/>
              </w:rPr>
              <w:tab/>
              <w:t>Contratación pública</w:t>
            </w:r>
          </w:p>
          <w:p w14:paraId="3FCEB5FD" w14:textId="77777777" w:rsidR="00353342" w:rsidRPr="0014553B" w:rsidRDefault="00353342" w:rsidP="004A0248">
            <w:pPr>
              <w:pStyle w:val="TableParagraph"/>
              <w:tabs>
                <w:tab w:val="left" w:pos="165"/>
              </w:tabs>
              <w:ind w:left="291"/>
              <w:rPr>
                <w:rFonts w:ascii="Arial" w:hAnsi="Arial" w:cs="Arial"/>
                <w:sz w:val="20"/>
                <w:szCs w:val="20"/>
              </w:rPr>
            </w:pPr>
            <w:r w:rsidRPr="0014553B">
              <w:rPr>
                <w:rFonts w:ascii="Arial" w:hAnsi="Arial" w:cs="Arial"/>
                <w:sz w:val="20"/>
                <w:szCs w:val="20"/>
              </w:rPr>
              <w:t>9.</w:t>
            </w:r>
            <w:r w:rsidRPr="0014553B">
              <w:rPr>
                <w:rFonts w:ascii="Arial" w:hAnsi="Arial" w:cs="Arial"/>
                <w:sz w:val="20"/>
                <w:szCs w:val="20"/>
              </w:rPr>
              <w:tab/>
              <w:t>Sistemas de gestión documental</w:t>
            </w:r>
          </w:p>
          <w:p w14:paraId="78287550" w14:textId="77777777" w:rsidR="00353342" w:rsidRPr="0014553B" w:rsidRDefault="00353342" w:rsidP="004A0248">
            <w:pPr>
              <w:pStyle w:val="TableParagraph"/>
              <w:tabs>
                <w:tab w:val="left" w:pos="165"/>
              </w:tabs>
              <w:ind w:left="291"/>
              <w:rPr>
                <w:rFonts w:ascii="Arial" w:hAnsi="Arial" w:cs="Arial"/>
                <w:sz w:val="20"/>
                <w:szCs w:val="20"/>
              </w:rPr>
            </w:pPr>
            <w:r w:rsidRPr="0014553B">
              <w:rPr>
                <w:rFonts w:ascii="Arial" w:hAnsi="Arial" w:cs="Arial"/>
                <w:sz w:val="20"/>
                <w:szCs w:val="20"/>
              </w:rPr>
              <w:t>10.</w:t>
            </w:r>
            <w:r w:rsidRPr="0014553B">
              <w:rPr>
                <w:rFonts w:ascii="Arial" w:hAnsi="Arial" w:cs="Arial"/>
                <w:sz w:val="20"/>
                <w:szCs w:val="20"/>
              </w:rPr>
              <w:tab/>
              <w:t>Manejo de sistemas de información</w:t>
            </w:r>
          </w:p>
          <w:p w14:paraId="43296610" w14:textId="77777777" w:rsidR="00353342" w:rsidRPr="0014553B" w:rsidRDefault="00353342" w:rsidP="004A0248">
            <w:pPr>
              <w:pStyle w:val="TableParagraph"/>
              <w:tabs>
                <w:tab w:val="left" w:pos="165"/>
              </w:tabs>
              <w:ind w:left="291"/>
              <w:rPr>
                <w:rFonts w:ascii="Arial" w:hAnsi="Arial" w:cs="Arial"/>
                <w:sz w:val="20"/>
                <w:szCs w:val="20"/>
              </w:rPr>
            </w:pPr>
            <w:r w:rsidRPr="0014553B">
              <w:rPr>
                <w:rFonts w:ascii="Arial" w:hAnsi="Arial" w:cs="Arial"/>
                <w:sz w:val="20"/>
                <w:szCs w:val="20"/>
              </w:rPr>
              <w:t>11.</w:t>
            </w:r>
            <w:r w:rsidRPr="0014553B">
              <w:rPr>
                <w:rFonts w:ascii="Arial" w:hAnsi="Arial" w:cs="Arial"/>
                <w:sz w:val="20"/>
                <w:szCs w:val="20"/>
              </w:rPr>
              <w:tab/>
              <w:t>Administración Pública</w:t>
            </w:r>
          </w:p>
        </w:tc>
      </w:tr>
      <w:tr w:rsidR="00353342" w:rsidRPr="0014553B" w14:paraId="2964A170" w14:textId="77777777" w:rsidTr="00BF4D4C">
        <w:trPr>
          <w:trHeight w:val="453"/>
        </w:trPr>
        <w:tc>
          <w:tcPr>
            <w:tcW w:w="9356" w:type="dxa"/>
            <w:gridSpan w:val="5"/>
            <w:shd w:val="clear" w:color="auto" w:fill="DCDCDC"/>
          </w:tcPr>
          <w:p w14:paraId="19854995" w14:textId="77777777" w:rsidR="00353342" w:rsidRPr="0014553B" w:rsidRDefault="00353342" w:rsidP="004A0248">
            <w:pPr>
              <w:pStyle w:val="TableParagraph"/>
              <w:spacing w:before="45"/>
              <w:ind w:left="1224" w:right="1211"/>
              <w:jc w:val="center"/>
              <w:rPr>
                <w:rFonts w:ascii="Arial" w:hAnsi="Arial" w:cs="Arial"/>
                <w:sz w:val="20"/>
                <w:szCs w:val="20"/>
              </w:rPr>
            </w:pPr>
            <w:r w:rsidRPr="0014553B">
              <w:rPr>
                <w:rFonts w:ascii="Arial" w:hAnsi="Arial" w:cs="Arial"/>
                <w:sz w:val="20"/>
                <w:szCs w:val="20"/>
              </w:rPr>
              <w:t>VI-</w:t>
            </w:r>
            <w:r w:rsidRPr="0014553B">
              <w:rPr>
                <w:rFonts w:ascii="Arial" w:hAnsi="Arial" w:cs="Arial"/>
                <w:spacing w:val="-2"/>
                <w:sz w:val="20"/>
                <w:szCs w:val="20"/>
              </w:rPr>
              <w:t xml:space="preserve"> </w:t>
            </w:r>
            <w:r w:rsidRPr="0014553B">
              <w:rPr>
                <w:rFonts w:ascii="Arial" w:hAnsi="Arial" w:cs="Arial"/>
                <w:sz w:val="20"/>
                <w:szCs w:val="20"/>
              </w:rPr>
              <w:t>COMPETENCIAS</w:t>
            </w:r>
            <w:r w:rsidRPr="0014553B">
              <w:rPr>
                <w:rFonts w:ascii="Arial" w:hAnsi="Arial" w:cs="Arial"/>
                <w:spacing w:val="-2"/>
                <w:sz w:val="20"/>
                <w:szCs w:val="20"/>
              </w:rPr>
              <w:t xml:space="preserve"> </w:t>
            </w:r>
            <w:r w:rsidRPr="0014553B">
              <w:rPr>
                <w:rFonts w:ascii="Arial" w:hAnsi="Arial" w:cs="Arial"/>
                <w:sz w:val="20"/>
                <w:szCs w:val="20"/>
              </w:rPr>
              <w:t>COMPORTAMENTALES</w:t>
            </w:r>
          </w:p>
        </w:tc>
      </w:tr>
      <w:tr w:rsidR="00353342" w:rsidRPr="0014553B" w14:paraId="6F9D2AFE" w14:textId="77777777" w:rsidTr="00BF4D4C">
        <w:trPr>
          <w:trHeight w:val="402"/>
        </w:trPr>
        <w:tc>
          <w:tcPr>
            <w:tcW w:w="4990" w:type="dxa"/>
            <w:gridSpan w:val="3"/>
            <w:shd w:val="clear" w:color="auto" w:fill="DCDCDC"/>
          </w:tcPr>
          <w:p w14:paraId="14920408" w14:textId="77777777" w:rsidR="00353342" w:rsidRPr="0014553B" w:rsidRDefault="00353342" w:rsidP="004A0248">
            <w:pPr>
              <w:pStyle w:val="TableParagraph"/>
              <w:spacing w:before="45"/>
              <w:ind w:left="1217" w:right="1207"/>
              <w:jc w:val="center"/>
              <w:rPr>
                <w:rFonts w:ascii="Arial" w:hAnsi="Arial" w:cs="Arial"/>
                <w:sz w:val="20"/>
                <w:szCs w:val="20"/>
              </w:rPr>
            </w:pPr>
            <w:r w:rsidRPr="0014553B">
              <w:rPr>
                <w:rFonts w:ascii="Arial" w:hAnsi="Arial" w:cs="Arial"/>
                <w:sz w:val="20"/>
                <w:szCs w:val="20"/>
              </w:rPr>
              <w:t>Comunes</w:t>
            </w:r>
          </w:p>
        </w:tc>
        <w:tc>
          <w:tcPr>
            <w:tcW w:w="4366" w:type="dxa"/>
            <w:gridSpan w:val="2"/>
            <w:shd w:val="clear" w:color="auto" w:fill="DCDCDC"/>
          </w:tcPr>
          <w:p w14:paraId="40B15F2D" w14:textId="77777777" w:rsidR="00353342" w:rsidRPr="0014553B" w:rsidRDefault="00353342" w:rsidP="004A0248">
            <w:pPr>
              <w:pStyle w:val="TableParagraph"/>
              <w:spacing w:before="45"/>
              <w:ind w:left="1217" w:right="1209"/>
              <w:jc w:val="center"/>
              <w:rPr>
                <w:rFonts w:ascii="Arial" w:hAnsi="Arial" w:cs="Arial"/>
                <w:sz w:val="20"/>
                <w:szCs w:val="20"/>
              </w:rPr>
            </w:pPr>
            <w:r w:rsidRPr="0014553B">
              <w:rPr>
                <w:rFonts w:ascii="Arial" w:hAnsi="Arial" w:cs="Arial"/>
                <w:sz w:val="20"/>
                <w:szCs w:val="20"/>
              </w:rPr>
              <w:t>Por</w:t>
            </w:r>
            <w:r w:rsidRPr="0014553B">
              <w:rPr>
                <w:rFonts w:ascii="Arial" w:hAnsi="Arial" w:cs="Arial"/>
                <w:spacing w:val="-2"/>
                <w:sz w:val="20"/>
                <w:szCs w:val="20"/>
              </w:rPr>
              <w:t xml:space="preserve"> </w:t>
            </w:r>
            <w:r w:rsidRPr="0014553B">
              <w:rPr>
                <w:rFonts w:ascii="Arial" w:hAnsi="Arial" w:cs="Arial"/>
                <w:sz w:val="20"/>
                <w:szCs w:val="20"/>
              </w:rPr>
              <w:t>Nivel</w:t>
            </w:r>
            <w:r w:rsidRPr="0014553B">
              <w:rPr>
                <w:rFonts w:ascii="Arial" w:hAnsi="Arial" w:cs="Arial"/>
                <w:spacing w:val="-2"/>
                <w:sz w:val="20"/>
                <w:szCs w:val="20"/>
              </w:rPr>
              <w:t xml:space="preserve"> </w:t>
            </w:r>
            <w:r w:rsidRPr="0014553B">
              <w:rPr>
                <w:rFonts w:ascii="Arial" w:hAnsi="Arial" w:cs="Arial"/>
                <w:sz w:val="20"/>
                <w:szCs w:val="20"/>
              </w:rPr>
              <w:t>Jerárquico</w:t>
            </w:r>
          </w:p>
        </w:tc>
      </w:tr>
      <w:tr w:rsidR="00353342" w:rsidRPr="0014553B" w14:paraId="28D67EAA" w14:textId="77777777" w:rsidTr="00BF4D4C">
        <w:trPr>
          <w:trHeight w:val="1656"/>
        </w:trPr>
        <w:tc>
          <w:tcPr>
            <w:tcW w:w="4990" w:type="dxa"/>
            <w:gridSpan w:val="3"/>
          </w:tcPr>
          <w:p w14:paraId="7B8756D1" w14:textId="77777777" w:rsidR="00353342" w:rsidRPr="0014553B" w:rsidRDefault="00353342">
            <w:pPr>
              <w:pStyle w:val="TableParagraph"/>
              <w:numPr>
                <w:ilvl w:val="0"/>
                <w:numId w:val="16"/>
              </w:numPr>
              <w:ind w:left="574" w:hanging="283"/>
              <w:rPr>
                <w:rFonts w:ascii="Arial" w:hAnsi="Arial" w:cs="Arial"/>
                <w:sz w:val="20"/>
                <w:szCs w:val="20"/>
              </w:rPr>
            </w:pPr>
            <w:r w:rsidRPr="0014553B">
              <w:rPr>
                <w:rFonts w:ascii="Arial" w:hAnsi="Arial" w:cs="Arial"/>
                <w:sz w:val="20"/>
                <w:szCs w:val="20"/>
              </w:rPr>
              <w:t xml:space="preserve">Orientación a resultados </w:t>
            </w:r>
          </w:p>
          <w:p w14:paraId="121A9C92" w14:textId="77777777" w:rsidR="00353342" w:rsidRPr="0014553B" w:rsidRDefault="00353342">
            <w:pPr>
              <w:pStyle w:val="TableParagraph"/>
              <w:numPr>
                <w:ilvl w:val="0"/>
                <w:numId w:val="16"/>
              </w:numPr>
              <w:ind w:left="574" w:hanging="283"/>
              <w:rPr>
                <w:rFonts w:ascii="Arial" w:hAnsi="Arial" w:cs="Arial"/>
                <w:sz w:val="20"/>
                <w:szCs w:val="20"/>
              </w:rPr>
            </w:pPr>
            <w:r w:rsidRPr="0014553B">
              <w:rPr>
                <w:rFonts w:ascii="Arial" w:hAnsi="Arial" w:cs="Arial"/>
                <w:sz w:val="20"/>
                <w:szCs w:val="20"/>
              </w:rPr>
              <w:t>Compromiso con la organización</w:t>
            </w:r>
          </w:p>
          <w:p w14:paraId="21F53E45" w14:textId="77777777" w:rsidR="00353342" w:rsidRPr="0014553B" w:rsidRDefault="00353342">
            <w:pPr>
              <w:pStyle w:val="TableParagraph"/>
              <w:numPr>
                <w:ilvl w:val="0"/>
                <w:numId w:val="16"/>
              </w:numPr>
              <w:ind w:left="574" w:hanging="283"/>
              <w:rPr>
                <w:rFonts w:ascii="Arial" w:hAnsi="Arial" w:cs="Arial"/>
                <w:sz w:val="20"/>
                <w:szCs w:val="20"/>
              </w:rPr>
            </w:pPr>
            <w:r w:rsidRPr="0014553B">
              <w:rPr>
                <w:rFonts w:ascii="Arial" w:hAnsi="Arial" w:cs="Arial"/>
                <w:sz w:val="20"/>
                <w:szCs w:val="20"/>
              </w:rPr>
              <w:t>Trabajo en Equipo</w:t>
            </w:r>
          </w:p>
          <w:p w14:paraId="58629D81" w14:textId="77777777" w:rsidR="00353342" w:rsidRPr="0014553B" w:rsidRDefault="00353342">
            <w:pPr>
              <w:pStyle w:val="TableParagraph"/>
              <w:numPr>
                <w:ilvl w:val="0"/>
                <w:numId w:val="16"/>
              </w:numPr>
              <w:ind w:left="574" w:hanging="283"/>
              <w:rPr>
                <w:rFonts w:ascii="Arial" w:hAnsi="Arial" w:cs="Arial"/>
                <w:sz w:val="20"/>
                <w:szCs w:val="20"/>
              </w:rPr>
            </w:pPr>
            <w:r w:rsidRPr="0014553B">
              <w:rPr>
                <w:rFonts w:ascii="Arial" w:hAnsi="Arial" w:cs="Arial"/>
                <w:sz w:val="20"/>
                <w:szCs w:val="20"/>
              </w:rPr>
              <w:t>Adaptación al Cambio</w:t>
            </w:r>
          </w:p>
          <w:p w14:paraId="5A413FCB" w14:textId="77777777" w:rsidR="00353342" w:rsidRPr="0014553B" w:rsidRDefault="00353342">
            <w:pPr>
              <w:pStyle w:val="TableParagraph"/>
              <w:numPr>
                <w:ilvl w:val="0"/>
                <w:numId w:val="16"/>
              </w:numPr>
              <w:ind w:left="574" w:hanging="283"/>
              <w:rPr>
                <w:rFonts w:ascii="Arial" w:hAnsi="Arial" w:cs="Arial"/>
                <w:sz w:val="20"/>
                <w:szCs w:val="20"/>
              </w:rPr>
            </w:pPr>
            <w:r w:rsidRPr="0014553B">
              <w:rPr>
                <w:rFonts w:ascii="Arial" w:hAnsi="Arial" w:cs="Arial"/>
                <w:sz w:val="20"/>
                <w:szCs w:val="20"/>
              </w:rPr>
              <w:t>Aprendizaje Continuo</w:t>
            </w:r>
          </w:p>
          <w:p w14:paraId="14393819" w14:textId="77777777" w:rsidR="00353342" w:rsidRPr="0014553B" w:rsidRDefault="00353342">
            <w:pPr>
              <w:pStyle w:val="TableParagraph"/>
              <w:numPr>
                <w:ilvl w:val="0"/>
                <w:numId w:val="16"/>
              </w:numPr>
              <w:ind w:left="574" w:hanging="283"/>
              <w:rPr>
                <w:rFonts w:ascii="Arial" w:hAnsi="Arial" w:cs="Arial"/>
                <w:sz w:val="20"/>
                <w:szCs w:val="20"/>
              </w:rPr>
            </w:pPr>
            <w:r w:rsidRPr="0014553B">
              <w:rPr>
                <w:rFonts w:ascii="Arial" w:hAnsi="Arial" w:cs="Arial"/>
                <w:color w:val="333333"/>
                <w:sz w:val="20"/>
                <w:szCs w:val="20"/>
                <w:shd w:val="clear" w:color="auto" w:fill="FFFFFF"/>
              </w:rPr>
              <w:t>Orientación al usuario y al ciudadano.</w:t>
            </w:r>
          </w:p>
        </w:tc>
        <w:tc>
          <w:tcPr>
            <w:tcW w:w="4366" w:type="dxa"/>
            <w:gridSpan w:val="2"/>
          </w:tcPr>
          <w:p w14:paraId="7229D964" w14:textId="77777777" w:rsidR="00353342" w:rsidRPr="0014553B" w:rsidRDefault="00353342">
            <w:pPr>
              <w:pStyle w:val="TableParagraph"/>
              <w:numPr>
                <w:ilvl w:val="0"/>
                <w:numId w:val="17"/>
              </w:numPr>
              <w:ind w:left="676" w:right="44" w:hanging="425"/>
              <w:jc w:val="both"/>
              <w:rPr>
                <w:rFonts w:ascii="Arial" w:hAnsi="Arial" w:cs="Arial"/>
                <w:sz w:val="20"/>
                <w:szCs w:val="20"/>
              </w:rPr>
            </w:pPr>
            <w:r w:rsidRPr="0014553B">
              <w:rPr>
                <w:rFonts w:ascii="Arial" w:hAnsi="Arial" w:cs="Arial"/>
                <w:sz w:val="20"/>
                <w:szCs w:val="20"/>
              </w:rPr>
              <w:t>Aporte técnico profesional</w:t>
            </w:r>
          </w:p>
          <w:p w14:paraId="4A85C804" w14:textId="77777777" w:rsidR="00353342" w:rsidRPr="0014553B" w:rsidRDefault="00353342">
            <w:pPr>
              <w:pStyle w:val="TableParagraph"/>
              <w:numPr>
                <w:ilvl w:val="0"/>
                <w:numId w:val="17"/>
              </w:numPr>
              <w:ind w:left="676" w:right="44" w:hanging="425"/>
              <w:jc w:val="both"/>
              <w:rPr>
                <w:rFonts w:ascii="Arial" w:hAnsi="Arial" w:cs="Arial"/>
                <w:sz w:val="20"/>
                <w:szCs w:val="20"/>
              </w:rPr>
            </w:pPr>
            <w:r w:rsidRPr="0014553B">
              <w:rPr>
                <w:rFonts w:ascii="Arial" w:hAnsi="Arial" w:cs="Arial"/>
                <w:sz w:val="20"/>
                <w:szCs w:val="20"/>
              </w:rPr>
              <w:t>Comunicación Efectiva</w:t>
            </w:r>
          </w:p>
          <w:p w14:paraId="09571082" w14:textId="77777777" w:rsidR="00353342" w:rsidRPr="0014553B" w:rsidRDefault="00353342">
            <w:pPr>
              <w:pStyle w:val="TableParagraph"/>
              <w:numPr>
                <w:ilvl w:val="0"/>
                <w:numId w:val="17"/>
              </w:numPr>
              <w:ind w:left="676" w:right="44" w:hanging="425"/>
              <w:jc w:val="both"/>
              <w:rPr>
                <w:rFonts w:ascii="Arial" w:hAnsi="Arial" w:cs="Arial"/>
                <w:sz w:val="20"/>
                <w:szCs w:val="20"/>
              </w:rPr>
            </w:pPr>
            <w:r w:rsidRPr="0014553B">
              <w:rPr>
                <w:rFonts w:ascii="Arial" w:hAnsi="Arial" w:cs="Arial"/>
                <w:sz w:val="20"/>
                <w:szCs w:val="20"/>
              </w:rPr>
              <w:t>Gestión de Procedimientos</w:t>
            </w:r>
          </w:p>
          <w:p w14:paraId="6C20F08A" w14:textId="77777777" w:rsidR="00353342" w:rsidRPr="0014553B" w:rsidRDefault="00353342">
            <w:pPr>
              <w:pStyle w:val="TableParagraph"/>
              <w:numPr>
                <w:ilvl w:val="0"/>
                <w:numId w:val="17"/>
              </w:numPr>
              <w:ind w:left="676" w:right="44" w:hanging="425"/>
              <w:jc w:val="both"/>
              <w:rPr>
                <w:rFonts w:ascii="Arial" w:hAnsi="Arial" w:cs="Arial"/>
                <w:sz w:val="20"/>
                <w:szCs w:val="20"/>
              </w:rPr>
            </w:pPr>
            <w:r w:rsidRPr="0014553B">
              <w:rPr>
                <w:rFonts w:ascii="Arial" w:hAnsi="Arial" w:cs="Arial"/>
                <w:color w:val="333333"/>
                <w:sz w:val="20"/>
                <w:szCs w:val="20"/>
                <w:shd w:val="clear" w:color="auto" w:fill="FFFFFF"/>
              </w:rPr>
              <w:t>Instrumentación de decisiones</w:t>
            </w:r>
          </w:p>
          <w:p w14:paraId="46B8C981" w14:textId="77777777" w:rsidR="00353342" w:rsidRPr="0014553B" w:rsidRDefault="00353342">
            <w:pPr>
              <w:pStyle w:val="TableParagraph"/>
              <w:numPr>
                <w:ilvl w:val="0"/>
                <w:numId w:val="17"/>
              </w:numPr>
              <w:ind w:left="676" w:right="44" w:hanging="425"/>
              <w:jc w:val="both"/>
              <w:rPr>
                <w:rFonts w:ascii="Arial" w:hAnsi="Arial" w:cs="Arial"/>
                <w:sz w:val="20"/>
                <w:szCs w:val="20"/>
              </w:rPr>
            </w:pPr>
            <w:r w:rsidRPr="0014553B">
              <w:rPr>
                <w:rFonts w:ascii="Arial" w:hAnsi="Arial" w:cs="Arial"/>
                <w:color w:val="333333"/>
                <w:sz w:val="20"/>
                <w:szCs w:val="20"/>
                <w:shd w:val="clear" w:color="auto" w:fill="FFFFFF"/>
              </w:rPr>
              <w:t>Dirección y Desarrollo de Personal</w:t>
            </w:r>
          </w:p>
          <w:p w14:paraId="3A173EF1" w14:textId="77777777" w:rsidR="00353342" w:rsidRPr="0014553B" w:rsidRDefault="00353342">
            <w:pPr>
              <w:pStyle w:val="TableParagraph"/>
              <w:numPr>
                <w:ilvl w:val="0"/>
                <w:numId w:val="17"/>
              </w:numPr>
              <w:ind w:left="676" w:right="44" w:hanging="425"/>
              <w:jc w:val="both"/>
              <w:rPr>
                <w:rFonts w:ascii="Arial" w:hAnsi="Arial" w:cs="Arial"/>
                <w:sz w:val="20"/>
                <w:szCs w:val="20"/>
              </w:rPr>
            </w:pPr>
            <w:r w:rsidRPr="0014553B">
              <w:rPr>
                <w:rFonts w:ascii="Arial" w:hAnsi="Arial" w:cs="Arial"/>
                <w:color w:val="333333"/>
                <w:sz w:val="20"/>
                <w:szCs w:val="20"/>
                <w:shd w:val="clear" w:color="auto" w:fill="FFFFFF"/>
              </w:rPr>
              <w:t>Toma de decisiones</w:t>
            </w:r>
          </w:p>
        </w:tc>
      </w:tr>
      <w:tr w:rsidR="00353342" w:rsidRPr="0014553B" w14:paraId="1518DC89" w14:textId="77777777" w:rsidTr="00BF4D4C">
        <w:trPr>
          <w:trHeight w:val="310"/>
        </w:trPr>
        <w:tc>
          <w:tcPr>
            <w:tcW w:w="9356" w:type="dxa"/>
            <w:gridSpan w:val="5"/>
            <w:shd w:val="clear" w:color="auto" w:fill="DCDCDC"/>
          </w:tcPr>
          <w:p w14:paraId="368E5DD7" w14:textId="77777777" w:rsidR="00353342" w:rsidRDefault="00353342" w:rsidP="004A0248">
            <w:pPr>
              <w:pStyle w:val="TableParagraph"/>
              <w:spacing w:before="45"/>
              <w:ind w:left="1224" w:right="1221"/>
              <w:jc w:val="center"/>
              <w:rPr>
                <w:rFonts w:ascii="Arial" w:hAnsi="Arial" w:cs="Arial"/>
                <w:sz w:val="20"/>
                <w:szCs w:val="20"/>
              </w:rPr>
            </w:pPr>
            <w:r w:rsidRPr="0014553B">
              <w:rPr>
                <w:rFonts w:ascii="Arial" w:hAnsi="Arial" w:cs="Arial"/>
                <w:sz w:val="20"/>
                <w:szCs w:val="20"/>
              </w:rPr>
              <w:t>VII-</w:t>
            </w:r>
            <w:r w:rsidRPr="0014553B">
              <w:rPr>
                <w:rFonts w:ascii="Arial" w:hAnsi="Arial" w:cs="Arial"/>
                <w:spacing w:val="-6"/>
                <w:sz w:val="20"/>
                <w:szCs w:val="20"/>
              </w:rPr>
              <w:t xml:space="preserve"> </w:t>
            </w:r>
            <w:r w:rsidRPr="0014553B">
              <w:rPr>
                <w:rFonts w:ascii="Arial" w:hAnsi="Arial" w:cs="Arial"/>
                <w:sz w:val="20"/>
                <w:szCs w:val="20"/>
              </w:rPr>
              <w:t>REQUISITOS</w:t>
            </w:r>
            <w:r w:rsidRPr="0014553B">
              <w:rPr>
                <w:rFonts w:ascii="Arial" w:hAnsi="Arial" w:cs="Arial"/>
                <w:spacing w:val="-5"/>
                <w:sz w:val="20"/>
                <w:szCs w:val="20"/>
              </w:rPr>
              <w:t xml:space="preserve"> </w:t>
            </w:r>
            <w:r w:rsidRPr="0014553B">
              <w:rPr>
                <w:rFonts w:ascii="Arial" w:hAnsi="Arial" w:cs="Arial"/>
                <w:sz w:val="20"/>
                <w:szCs w:val="20"/>
              </w:rPr>
              <w:t>DE</w:t>
            </w:r>
            <w:r w:rsidRPr="0014553B">
              <w:rPr>
                <w:rFonts w:ascii="Arial" w:hAnsi="Arial" w:cs="Arial"/>
                <w:spacing w:val="-5"/>
                <w:sz w:val="20"/>
                <w:szCs w:val="20"/>
              </w:rPr>
              <w:t xml:space="preserve"> </w:t>
            </w:r>
            <w:r w:rsidRPr="0014553B">
              <w:rPr>
                <w:rFonts w:ascii="Arial" w:hAnsi="Arial" w:cs="Arial"/>
                <w:sz w:val="20"/>
                <w:szCs w:val="20"/>
              </w:rPr>
              <w:t>FORMACIÓN</w:t>
            </w:r>
            <w:r w:rsidRPr="0014553B">
              <w:rPr>
                <w:rFonts w:ascii="Arial" w:hAnsi="Arial" w:cs="Arial"/>
                <w:spacing w:val="-5"/>
                <w:sz w:val="20"/>
                <w:szCs w:val="20"/>
              </w:rPr>
              <w:t xml:space="preserve"> </w:t>
            </w:r>
            <w:r w:rsidRPr="0014553B">
              <w:rPr>
                <w:rFonts w:ascii="Arial" w:hAnsi="Arial" w:cs="Arial"/>
                <w:sz w:val="20"/>
                <w:szCs w:val="20"/>
              </w:rPr>
              <w:t>ACADÉMICA</w:t>
            </w:r>
            <w:r w:rsidRPr="0014553B">
              <w:rPr>
                <w:rFonts w:ascii="Arial" w:hAnsi="Arial" w:cs="Arial"/>
                <w:spacing w:val="-5"/>
                <w:sz w:val="20"/>
                <w:szCs w:val="20"/>
              </w:rPr>
              <w:t xml:space="preserve"> </w:t>
            </w:r>
            <w:r w:rsidRPr="0014553B">
              <w:rPr>
                <w:rFonts w:ascii="Arial" w:hAnsi="Arial" w:cs="Arial"/>
                <w:sz w:val="20"/>
                <w:szCs w:val="20"/>
              </w:rPr>
              <w:t>Y</w:t>
            </w:r>
            <w:r w:rsidRPr="0014553B">
              <w:rPr>
                <w:rFonts w:ascii="Arial" w:hAnsi="Arial" w:cs="Arial"/>
                <w:spacing w:val="-5"/>
                <w:sz w:val="20"/>
                <w:szCs w:val="20"/>
              </w:rPr>
              <w:t xml:space="preserve"> </w:t>
            </w:r>
            <w:r w:rsidRPr="0014553B">
              <w:rPr>
                <w:rFonts w:ascii="Arial" w:hAnsi="Arial" w:cs="Arial"/>
                <w:sz w:val="20"/>
                <w:szCs w:val="20"/>
              </w:rPr>
              <w:t>EXPERIENCIA</w:t>
            </w:r>
          </w:p>
          <w:p w14:paraId="47C614CD" w14:textId="77777777" w:rsidR="00845599" w:rsidRPr="0014553B" w:rsidRDefault="00845599" w:rsidP="004A0248">
            <w:pPr>
              <w:pStyle w:val="TableParagraph"/>
              <w:spacing w:before="45"/>
              <w:ind w:left="1224" w:right="1221"/>
              <w:jc w:val="center"/>
              <w:rPr>
                <w:rFonts w:ascii="Arial" w:hAnsi="Arial" w:cs="Arial"/>
                <w:sz w:val="20"/>
                <w:szCs w:val="20"/>
              </w:rPr>
            </w:pPr>
          </w:p>
        </w:tc>
      </w:tr>
      <w:tr w:rsidR="00353342" w:rsidRPr="0014553B" w14:paraId="1CC5EBFF" w14:textId="77777777" w:rsidTr="00BF4D4C">
        <w:trPr>
          <w:trHeight w:val="310"/>
        </w:trPr>
        <w:tc>
          <w:tcPr>
            <w:tcW w:w="4990" w:type="dxa"/>
            <w:gridSpan w:val="3"/>
            <w:shd w:val="clear" w:color="auto" w:fill="DCDCDC"/>
          </w:tcPr>
          <w:p w14:paraId="75D121FF" w14:textId="77777777" w:rsidR="00353342" w:rsidRPr="0014553B" w:rsidRDefault="00353342" w:rsidP="004A0248">
            <w:pPr>
              <w:pStyle w:val="TableParagraph"/>
              <w:spacing w:before="45"/>
              <w:ind w:left="1217" w:right="1213"/>
              <w:jc w:val="center"/>
              <w:rPr>
                <w:rFonts w:ascii="Arial" w:hAnsi="Arial" w:cs="Arial"/>
                <w:sz w:val="20"/>
                <w:szCs w:val="20"/>
              </w:rPr>
            </w:pPr>
            <w:r w:rsidRPr="0014553B">
              <w:rPr>
                <w:rFonts w:ascii="Arial" w:hAnsi="Arial" w:cs="Arial"/>
                <w:sz w:val="20"/>
                <w:szCs w:val="20"/>
              </w:rPr>
              <w:t>Formación</w:t>
            </w:r>
            <w:r w:rsidRPr="0014553B">
              <w:rPr>
                <w:rFonts w:ascii="Arial" w:hAnsi="Arial" w:cs="Arial"/>
                <w:spacing w:val="-9"/>
                <w:sz w:val="20"/>
                <w:szCs w:val="20"/>
              </w:rPr>
              <w:t xml:space="preserve"> </w:t>
            </w:r>
            <w:r w:rsidRPr="0014553B">
              <w:rPr>
                <w:rFonts w:ascii="Arial" w:hAnsi="Arial" w:cs="Arial"/>
                <w:sz w:val="20"/>
                <w:szCs w:val="20"/>
              </w:rPr>
              <w:t>Académica</w:t>
            </w:r>
          </w:p>
        </w:tc>
        <w:tc>
          <w:tcPr>
            <w:tcW w:w="4366" w:type="dxa"/>
            <w:gridSpan w:val="2"/>
            <w:shd w:val="clear" w:color="auto" w:fill="DCDCDC"/>
          </w:tcPr>
          <w:p w14:paraId="7D02390B" w14:textId="77777777" w:rsidR="00353342" w:rsidRDefault="00353342" w:rsidP="004A0248">
            <w:pPr>
              <w:pStyle w:val="TableParagraph"/>
              <w:spacing w:before="45"/>
              <w:ind w:left="1217" w:right="1210"/>
              <w:jc w:val="center"/>
              <w:rPr>
                <w:rFonts w:ascii="Arial" w:hAnsi="Arial" w:cs="Arial"/>
                <w:sz w:val="20"/>
                <w:szCs w:val="20"/>
              </w:rPr>
            </w:pPr>
            <w:r w:rsidRPr="0014553B">
              <w:rPr>
                <w:rFonts w:ascii="Arial" w:hAnsi="Arial" w:cs="Arial"/>
                <w:sz w:val="20"/>
                <w:szCs w:val="20"/>
              </w:rPr>
              <w:t>Experiencia</w:t>
            </w:r>
          </w:p>
          <w:p w14:paraId="7312369C" w14:textId="77777777" w:rsidR="00845599" w:rsidRPr="0014553B" w:rsidRDefault="00845599" w:rsidP="004A0248">
            <w:pPr>
              <w:pStyle w:val="TableParagraph"/>
              <w:spacing w:before="45"/>
              <w:ind w:left="1217" w:right="1210"/>
              <w:jc w:val="center"/>
              <w:rPr>
                <w:rFonts w:ascii="Arial" w:hAnsi="Arial" w:cs="Arial"/>
                <w:sz w:val="20"/>
                <w:szCs w:val="20"/>
              </w:rPr>
            </w:pPr>
          </w:p>
        </w:tc>
      </w:tr>
      <w:tr w:rsidR="00353342" w:rsidRPr="0014553B" w14:paraId="6B30A882" w14:textId="77777777" w:rsidTr="00BF4D4C">
        <w:trPr>
          <w:trHeight w:val="682"/>
        </w:trPr>
        <w:tc>
          <w:tcPr>
            <w:tcW w:w="4990" w:type="dxa"/>
            <w:gridSpan w:val="3"/>
          </w:tcPr>
          <w:p w14:paraId="6FFB49B6" w14:textId="77777777" w:rsidR="00353342" w:rsidRPr="0014553B" w:rsidRDefault="00353342" w:rsidP="004A0248">
            <w:pPr>
              <w:spacing w:before="120" w:after="120"/>
              <w:ind w:left="57" w:right="57"/>
              <w:rPr>
                <w:rFonts w:ascii="Arial" w:hAnsi="Arial" w:cs="Arial"/>
                <w:sz w:val="20"/>
                <w:szCs w:val="20"/>
              </w:rPr>
            </w:pPr>
            <w:r w:rsidRPr="0014553B">
              <w:rPr>
                <w:rFonts w:ascii="Arial" w:hAnsi="Arial" w:cs="Arial"/>
                <w:sz w:val="20"/>
                <w:szCs w:val="20"/>
              </w:rPr>
              <w:lastRenderedPageBreak/>
              <w:t>Título profesional en disciplina académico del Núcleo Básico del Conocimiento en:</w:t>
            </w:r>
          </w:p>
          <w:p w14:paraId="1647AE2D" w14:textId="77777777" w:rsidR="00353342" w:rsidRPr="0014553B" w:rsidRDefault="00353342" w:rsidP="004A0248">
            <w:pPr>
              <w:spacing w:before="120" w:after="120"/>
              <w:ind w:left="57" w:right="57"/>
              <w:rPr>
                <w:rFonts w:ascii="Arial" w:hAnsi="Arial" w:cs="Arial"/>
                <w:sz w:val="20"/>
                <w:szCs w:val="20"/>
              </w:rPr>
            </w:pPr>
            <w:r w:rsidRPr="0014553B">
              <w:rPr>
                <w:rFonts w:ascii="Arial" w:hAnsi="Arial" w:cs="Arial"/>
                <w:sz w:val="20"/>
                <w:szCs w:val="20"/>
              </w:rPr>
              <w:t xml:space="preserve">Ingeniería Ambiental, Sanitaria y Afines. Ingeniería Agrícola, Forestal y Afines. Ecología, Administración de Empresas. Ambiental, de Recursos Costeros y Marinos y Afines. </w:t>
            </w:r>
          </w:p>
          <w:p w14:paraId="56F1ACEB" w14:textId="77777777" w:rsidR="00353342" w:rsidRPr="0014553B" w:rsidRDefault="00353342" w:rsidP="004A0248">
            <w:pPr>
              <w:spacing w:before="120" w:after="120"/>
              <w:ind w:left="57" w:right="57"/>
              <w:rPr>
                <w:rFonts w:ascii="Arial" w:hAnsi="Arial" w:cs="Arial"/>
                <w:sz w:val="20"/>
                <w:szCs w:val="20"/>
              </w:rPr>
            </w:pPr>
            <w:r w:rsidRPr="0014553B">
              <w:rPr>
                <w:rFonts w:ascii="Arial" w:hAnsi="Arial" w:cs="Arial"/>
                <w:sz w:val="20"/>
                <w:szCs w:val="20"/>
              </w:rPr>
              <w:t>Título de posgrado en la modalidad de especialización en áreas relacionadas con las funciones del cargo.</w:t>
            </w:r>
          </w:p>
          <w:p w14:paraId="10839289" w14:textId="77777777" w:rsidR="00353342" w:rsidRPr="0014553B" w:rsidRDefault="00353342" w:rsidP="004A0248">
            <w:pPr>
              <w:pStyle w:val="TableParagraph"/>
              <w:spacing w:before="120" w:after="120"/>
              <w:ind w:left="57" w:right="57"/>
              <w:jc w:val="both"/>
              <w:rPr>
                <w:rFonts w:ascii="Arial" w:hAnsi="Arial" w:cs="Arial"/>
                <w:sz w:val="20"/>
                <w:szCs w:val="20"/>
              </w:rPr>
            </w:pPr>
            <w:r w:rsidRPr="0014553B">
              <w:rPr>
                <w:rFonts w:ascii="Arial" w:hAnsi="Arial" w:cs="Arial"/>
                <w:sz w:val="20"/>
                <w:szCs w:val="20"/>
              </w:rPr>
              <w:t>Tarjeta o matrícula profesional en los casos reglamentados por ley</w:t>
            </w:r>
          </w:p>
        </w:tc>
        <w:tc>
          <w:tcPr>
            <w:tcW w:w="4366" w:type="dxa"/>
            <w:gridSpan w:val="2"/>
          </w:tcPr>
          <w:p w14:paraId="2299391C" w14:textId="77777777" w:rsidR="00353342" w:rsidRPr="0014553B" w:rsidRDefault="00353342" w:rsidP="004A0248">
            <w:pPr>
              <w:pStyle w:val="TableParagraph"/>
              <w:spacing w:before="134"/>
              <w:ind w:right="19"/>
              <w:rPr>
                <w:rFonts w:ascii="Arial" w:hAnsi="Arial" w:cs="Arial"/>
                <w:sz w:val="20"/>
                <w:szCs w:val="20"/>
              </w:rPr>
            </w:pPr>
            <w:r w:rsidRPr="0014553B">
              <w:rPr>
                <w:rFonts w:ascii="Arial" w:hAnsi="Arial" w:cs="Arial"/>
                <w:sz w:val="20"/>
                <w:szCs w:val="20"/>
              </w:rPr>
              <w:t>Treinta (30) meses de experiencia profesional relacionada.</w:t>
            </w:r>
          </w:p>
        </w:tc>
      </w:tr>
      <w:tr w:rsidR="00353342" w:rsidRPr="0014553B" w14:paraId="31E70D0F" w14:textId="77777777" w:rsidTr="00F07730">
        <w:trPr>
          <w:trHeight w:val="163"/>
        </w:trPr>
        <w:tc>
          <w:tcPr>
            <w:tcW w:w="9356" w:type="dxa"/>
            <w:gridSpan w:val="5"/>
            <w:shd w:val="clear" w:color="auto" w:fill="D9D9D9" w:themeFill="background1" w:themeFillShade="D9"/>
          </w:tcPr>
          <w:p w14:paraId="44BD6C0D" w14:textId="77777777" w:rsidR="00353342" w:rsidRPr="0014553B" w:rsidRDefault="00353342" w:rsidP="004A0248">
            <w:pPr>
              <w:pStyle w:val="TableParagraph"/>
              <w:spacing w:before="134"/>
              <w:ind w:right="19"/>
              <w:jc w:val="center"/>
              <w:rPr>
                <w:rFonts w:ascii="Arial" w:hAnsi="Arial" w:cs="Arial"/>
                <w:sz w:val="20"/>
                <w:szCs w:val="20"/>
              </w:rPr>
            </w:pPr>
            <w:r w:rsidRPr="0014553B">
              <w:rPr>
                <w:rFonts w:ascii="Arial" w:hAnsi="Arial" w:cs="Arial"/>
                <w:sz w:val="20"/>
                <w:szCs w:val="20"/>
              </w:rPr>
              <w:t>ALTERNATIVAS</w:t>
            </w:r>
          </w:p>
        </w:tc>
      </w:tr>
      <w:tr w:rsidR="00353342" w:rsidRPr="0014553B" w14:paraId="62F3B294" w14:textId="77777777" w:rsidTr="00BF4D4C">
        <w:trPr>
          <w:trHeight w:val="368"/>
        </w:trPr>
        <w:tc>
          <w:tcPr>
            <w:tcW w:w="4990" w:type="dxa"/>
            <w:gridSpan w:val="3"/>
            <w:shd w:val="clear" w:color="auto" w:fill="D9D9D9" w:themeFill="background1" w:themeFillShade="D9"/>
          </w:tcPr>
          <w:p w14:paraId="07ECC63B" w14:textId="77777777" w:rsidR="00353342" w:rsidRPr="0014553B" w:rsidRDefault="00353342" w:rsidP="004A0248">
            <w:pPr>
              <w:spacing w:before="120" w:after="120"/>
              <w:ind w:left="57" w:right="57"/>
              <w:jc w:val="center"/>
              <w:rPr>
                <w:rFonts w:ascii="Arial" w:hAnsi="Arial" w:cs="Arial"/>
                <w:sz w:val="20"/>
                <w:szCs w:val="20"/>
              </w:rPr>
            </w:pPr>
            <w:r w:rsidRPr="0014553B">
              <w:rPr>
                <w:rFonts w:ascii="Arial" w:hAnsi="Arial" w:cs="Arial"/>
                <w:sz w:val="20"/>
                <w:szCs w:val="20"/>
              </w:rPr>
              <w:t>Formación Académicas</w:t>
            </w:r>
          </w:p>
        </w:tc>
        <w:tc>
          <w:tcPr>
            <w:tcW w:w="4366" w:type="dxa"/>
            <w:gridSpan w:val="2"/>
            <w:shd w:val="clear" w:color="auto" w:fill="D9D9D9" w:themeFill="background1" w:themeFillShade="D9"/>
          </w:tcPr>
          <w:p w14:paraId="217D6761" w14:textId="77777777" w:rsidR="00353342" w:rsidRPr="0014553B" w:rsidRDefault="00353342" w:rsidP="004A0248">
            <w:pPr>
              <w:pStyle w:val="TableParagraph"/>
              <w:spacing w:before="134"/>
              <w:ind w:right="19"/>
              <w:jc w:val="center"/>
              <w:rPr>
                <w:rFonts w:ascii="Arial" w:hAnsi="Arial" w:cs="Arial"/>
                <w:sz w:val="20"/>
                <w:szCs w:val="20"/>
              </w:rPr>
            </w:pPr>
            <w:r w:rsidRPr="0014553B">
              <w:rPr>
                <w:rFonts w:ascii="Arial" w:hAnsi="Arial" w:cs="Arial"/>
                <w:sz w:val="20"/>
                <w:szCs w:val="20"/>
              </w:rPr>
              <w:t>Experiencia</w:t>
            </w:r>
          </w:p>
        </w:tc>
      </w:tr>
      <w:tr w:rsidR="00353342" w:rsidRPr="0014553B" w14:paraId="2D34D89B" w14:textId="77777777" w:rsidTr="00F07730">
        <w:trPr>
          <w:trHeight w:val="1011"/>
        </w:trPr>
        <w:tc>
          <w:tcPr>
            <w:tcW w:w="4990" w:type="dxa"/>
            <w:gridSpan w:val="3"/>
          </w:tcPr>
          <w:p w14:paraId="5E1D9249" w14:textId="77777777" w:rsidR="00823AE1" w:rsidRDefault="00823AE1" w:rsidP="004A0248">
            <w:pPr>
              <w:spacing w:before="120" w:after="120"/>
              <w:ind w:left="57" w:right="57"/>
              <w:jc w:val="both"/>
              <w:rPr>
                <w:rFonts w:ascii="Arial" w:hAnsi="Arial" w:cs="Arial"/>
                <w:sz w:val="20"/>
                <w:szCs w:val="20"/>
              </w:rPr>
            </w:pPr>
          </w:p>
          <w:p w14:paraId="146050B5" w14:textId="3BAB74A8" w:rsidR="00353342" w:rsidRPr="0014553B" w:rsidRDefault="00353342" w:rsidP="00F07730">
            <w:pPr>
              <w:spacing w:before="120" w:after="120"/>
              <w:ind w:left="57" w:right="57"/>
              <w:jc w:val="both"/>
              <w:rPr>
                <w:rFonts w:ascii="Arial" w:hAnsi="Arial" w:cs="Arial"/>
                <w:sz w:val="20"/>
                <w:szCs w:val="20"/>
              </w:rPr>
            </w:pPr>
            <w:r w:rsidRPr="0014553B">
              <w:rPr>
                <w:rFonts w:ascii="Arial" w:hAnsi="Arial" w:cs="Arial"/>
                <w:sz w:val="20"/>
                <w:szCs w:val="20"/>
              </w:rPr>
              <w:t xml:space="preserve">El título de posgrado en la modalidad de especialización se homologa con veinticuatro (24) meses de experiencia profesional </w:t>
            </w:r>
          </w:p>
        </w:tc>
        <w:tc>
          <w:tcPr>
            <w:tcW w:w="4366" w:type="dxa"/>
            <w:gridSpan w:val="2"/>
          </w:tcPr>
          <w:p w14:paraId="275CE9D0" w14:textId="77777777" w:rsidR="00823AE1" w:rsidRDefault="00823AE1" w:rsidP="004A0248">
            <w:pPr>
              <w:pStyle w:val="TableParagraph"/>
              <w:spacing w:before="134"/>
              <w:ind w:right="19"/>
              <w:rPr>
                <w:rFonts w:ascii="Arial" w:hAnsi="Arial" w:cs="Arial"/>
                <w:sz w:val="20"/>
                <w:szCs w:val="20"/>
              </w:rPr>
            </w:pPr>
          </w:p>
          <w:p w14:paraId="4E04E793" w14:textId="2F81F33B" w:rsidR="00353342" w:rsidRPr="0014553B" w:rsidRDefault="00353342" w:rsidP="004A0248">
            <w:pPr>
              <w:pStyle w:val="TableParagraph"/>
              <w:spacing w:before="134"/>
              <w:ind w:right="19"/>
              <w:rPr>
                <w:rFonts w:ascii="Arial" w:hAnsi="Arial" w:cs="Arial"/>
                <w:sz w:val="20"/>
                <w:szCs w:val="20"/>
              </w:rPr>
            </w:pPr>
            <w:r w:rsidRPr="0014553B">
              <w:rPr>
                <w:rFonts w:ascii="Arial" w:hAnsi="Arial" w:cs="Arial"/>
                <w:sz w:val="20"/>
                <w:szCs w:val="20"/>
              </w:rPr>
              <w:t>No aplica.</w:t>
            </w:r>
          </w:p>
        </w:tc>
      </w:tr>
    </w:tbl>
    <w:p w14:paraId="4E69D86D" w14:textId="77777777" w:rsidR="00F44D8F" w:rsidRPr="0014553B" w:rsidRDefault="00F44D8F" w:rsidP="00F07730">
      <w:pPr>
        <w:pBdr>
          <w:top w:val="nil"/>
          <w:left w:val="nil"/>
          <w:bottom w:val="nil"/>
          <w:right w:val="nil"/>
          <w:between w:val="nil"/>
        </w:pBdr>
        <w:tabs>
          <w:tab w:val="left" w:pos="0"/>
          <w:tab w:val="left" w:pos="993"/>
        </w:tabs>
        <w:jc w:val="both"/>
        <w:rPr>
          <w:rFonts w:ascii="Arial" w:eastAsia="Arial" w:hAnsi="Arial" w:cs="Arial"/>
          <w:sz w:val="20"/>
          <w:szCs w:val="20"/>
        </w:rPr>
      </w:pPr>
    </w:p>
    <w:tbl>
      <w:tblPr>
        <w:tblStyle w:val="TableNormal4"/>
        <w:tblW w:w="4904"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7"/>
        <w:gridCol w:w="1338"/>
        <w:gridCol w:w="706"/>
        <w:gridCol w:w="1021"/>
        <w:gridCol w:w="3282"/>
      </w:tblGrid>
      <w:tr w:rsidR="00F44D8F" w:rsidRPr="00845599" w14:paraId="2F0ADD47" w14:textId="77777777" w:rsidTr="00417F20">
        <w:trPr>
          <w:trHeight w:val="990"/>
        </w:trPr>
        <w:tc>
          <w:tcPr>
            <w:tcW w:w="1556" w:type="pct"/>
            <w:vMerge w:val="restart"/>
          </w:tcPr>
          <w:p w14:paraId="4DA0B9F2" w14:textId="77777777" w:rsidR="00F44D8F" w:rsidRPr="00845599" w:rsidRDefault="00F44D8F" w:rsidP="004A0248">
            <w:pPr>
              <w:pStyle w:val="TableParagraph"/>
              <w:ind w:left="0"/>
              <w:rPr>
                <w:rFonts w:ascii="Arial" w:hAnsi="Arial" w:cs="Arial"/>
                <w:sz w:val="20"/>
                <w:szCs w:val="20"/>
              </w:rPr>
            </w:pPr>
            <w:r w:rsidRPr="00845599">
              <w:rPr>
                <w:rFonts w:ascii="Arial" w:hAnsi="Arial" w:cs="Arial"/>
                <w:noProof/>
                <w:sz w:val="20"/>
                <w:szCs w:val="20"/>
                <w:lang w:val="es-CO" w:eastAsia="es-CO"/>
              </w:rPr>
              <w:drawing>
                <wp:inline distT="0" distB="0" distL="0" distR="0" wp14:anchorId="73F765DD" wp14:editId="750BB5B6">
                  <wp:extent cx="1789842" cy="1285970"/>
                  <wp:effectExtent l="0" t="0" r="0" b="0"/>
                  <wp:docPr id="933317166" name="Imagen 93331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2" cy="1285970"/>
                          </a:xfrm>
                          <a:prstGeom prst="rect">
                            <a:avLst/>
                          </a:prstGeom>
                        </pic:spPr>
                      </pic:pic>
                    </a:graphicData>
                  </a:graphic>
                </wp:inline>
              </w:drawing>
            </w:r>
          </w:p>
          <w:p w14:paraId="2A0A456B" w14:textId="77777777" w:rsidR="00F44D8F" w:rsidRPr="00845599" w:rsidRDefault="00F44D8F" w:rsidP="004A0248">
            <w:pPr>
              <w:pStyle w:val="TableParagraph"/>
              <w:ind w:left="0"/>
              <w:rPr>
                <w:rFonts w:ascii="Arial" w:hAnsi="Arial" w:cs="Arial"/>
                <w:sz w:val="20"/>
                <w:szCs w:val="20"/>
              </w:rPr>
            </w:pPr>
          </w:p>
        </w:tc>
        <w:tc>
          <w:tcPr>
            <w:tcW w:w="3444" w:type="pct"/>
            <w:gridSpan w:val="4"/>
          </w:tcPr>
          <w:p w14:paraId="6715DECE" w14:textId="77777777" w:rsidR="00F44D8F" w:rsidRPr="00845599" w:rsidRDefault="00F44D8F" w:rsidP="004A0248">
            <w:pPr>
              <w:pStyle w:val="TableParagraph"/>
              <w:spacing w:before="67"/>
              <w:ind w:left="919" w:right="912"/>
              <w:jc w:val="center"/>
              <w:rPr>
                <w:rFonts w:ascii="Arial" w:hAnsi="Arial" w:cs="Arial"/>
                <w:sz w:val="20"/>
                <w:szCs w:val="20"/>
              </w:rPr>
            </w:pPr>
            <w:r w:rsidRPr="00845599">
              <w:rPr>
                <w:rFonts w:ascii="Arial" w:hAnsi="Arial" w:cs="Arial"/>
                <w:sz w:val="20"/>
                <w:szCs w:val="20"/>
              </w:rPr>
              <w:t>ALCALDÍA</w:t>
            </w:r>
            <w:r w:rsidRPr="00845599">
              <w:rPr>
                <w:rFonts w:ascii="Arial" w:hAnsi="Arial" w:cs="Arial"/>
                <w:spacing w:val="-4"/>
                <w:sz w:val="20"/>
                <w:szCs w:val="20"/>
              </w:rPr>
              <w:t xml:space="preserve"> </w:t>
            </w:r>
            <w:r w:rsidRPr="00845599">
              <w:rPr>
                <w:rFonts w:ascii="Arial" w:hAnsi="Arial" w:cs="Arial"/>
                <w:sz w:val="20"/>
                <w:szCs w:val="20"/>
              </w:rPr>
              <w:t>DE</w:t>
            </w:r>
            <w:r w:rsidRPr="00845599">
              <w:rPr>
                <w:rFonts w:ascii="Arial" w:hAnsi="Arial" w:cs="Arial"/>
                <w:spacing w:val="-4"/>
                <w:sz w:val="20"/>
                <w:szCs w:val="20"/>
              </w:rPr>
              <w:t xml:space="preserve"> </w:t>
            </w:r>
            <w:r w:rsidRPr="00845599">
              <w:rPr>
                <w:rFonts w:ascii="Arial" w:hAnsi="Arial" w:cs="Arial"/>
                <w:sz w:val="20"/>
                <w:szCs w:val="20"/>
              </w:rPr>
              <w:t>SANTIAGO</w:t>
            </w:r>
            <w:r w:rsidRPr="00845599">
              <w:rPr>
                <w:rFonts w:ascii="Arial" w:hAnsi="Arial" w:cs="Arial"/>
                <w:spacing w:val="-4"/>
                <w:sz w:val="20"/>
                <w:szCs w:val="20"/>
              </w:rPr>
              <w:t xml:space="preserve"> </w:t>
            </w:r>
            <w:r w:rsidRPr="00845599">
              <w:rPr>
                <w:rFonts w:ascii="Arial" w:hAnsi="Arial" w:cs="Arial"/>
                <w:sz w:val="20"/>
                <w:szCs w:val="20"/>
              </w:rPr>
              <w:t>DE</w:t>
            </w:r>
            <w:r w:rsidRPr="00845599">
              <w:rPr>
                <w:rFonts w:ascii="Arial" w:hAnsi="Arial" w:cs="Arial"/>
                <w:spacing w:val="-3"/>
                <w:sz w:val="20"/>
                <w:szCs w:val="20"/>
              </w:rPr>
              <w:t xml:space="preserve"> </w:t>
            </w:r>
            <w:r w:rsidRPr="00845599">
              <w:rPr>
                <w:rFonts w:ascii="Arial" w:hAnsi="Arial" w:cs="Arial"/>
                <w:sz w:val="20"/>
                <w:szCs w:val="20"/>
              </w:rPr>
              <w:t>CALI</w:t>
            </w:r>
          </w:p>
          <w:p w14:paraId="4D1162DF" w14:textId="77777777" w:rsidR="00F44D8F" w:rsidRPr="00845599" w:rsidRDefault="00F44D8F" w:rsidP="004A0248">
            <w:pPr>
              <w:pStyle w:val="TableParagraph"/>
              <w:spacing w:before="101"/>
              <w:ind w:left="924" w:right="912"/>
              <w:jc w:val="center"/>
              <w:rPr>
                <w:rFonts w:ascii="Arial" w:hAnsi="Arial" w:cs="Arial"/>
                <w:sz w:val="20"/>
                <w:szCs w:val="20"/>
              </w:rPr>
            </w:pPr>
            <w:r w:rsidRPr="00845599">
              <w:rPr>
                <w:rFonts w:ascii="Arial" w:hAnsi="Arial" w:cs="Arial"/>
                <w:sz w:val="20"/>
                <w:szCs w:val="20"/>
              </w:rPr>
              <w:t>FICHA</w:t>
            </w:r>
            <w:r w:rsidRPr="00845599">
              <w:rPr>
                <w:rFonts w:ascii="Arial" w:hAnsi="Arial" w:cs="Arial"/>
                <w:spacing w:val="-4"/>
                <w:sz w:val="20"/>
                <w:szCs w:val="20"/>
              </w:rPr>
              <w:t xml:space="preserve"> </w:t>
            </w:r>
            <w:r w:rsidRPr="00845599">
              <w:rPr>
                <w:rFonts w:ascii="Arial" w:hAnsi="Arial" w:cs="Arial"/>
                <w:sz w:val="20"/>
                <w:szCs w:val="20"/>
              </w:rPr>
              <w:t>DE</w:t>
            </w:r>
            <w:r w:rsidRPr="00845599">
              <w:rPr>
                <w:rFonts w:ascii="Arial" w:hAnsi="Arial" w:cs="Arial"/>
                <w:spacing w:val="-3"/>
                <w:sz w:val="20"/>
                <w:szCs w:val="20"/>
              </w:rPr>
              <w:t xml:space="preserve"> </w:t>
            </w:r>
            <w:r w:rsidRPr="00845599">
              <w:rPr>
                <w:rFonts w:ascii="Arial" w:hAnsi="Arial" w:cs="Arial"/>
                <w:sz w:val="20"/>
                <w:szCs w:val="20"/>
              </w:rPr>
              <w:t>DESCRIPCION</w:t>
            </w:r>
            <w:r w:rsidRPr="00845599">
              <w:rPr>
                <w:rFonts w:ascii="Arial" w:hAnsi="Arial" w:cs="Arial"/>
                <w:spacing w:val="-3"/>
                <w:sz w:val="20"/>
                <w:szCs w:val="20"/>
              </w:rPr>
              <w:t xml:space="preserve"> </w:t>
            </w:r>
            <w:r w:rsidRPr="00845599">
              <w:rPr>
                <w:rFonts w:ascii="Arial" w:hAnsi="Arial" w:cs="Arial"/>
                <w:sz w:val="20"/>
                <w:szCs w:val="20"/>
              </w:rPr>
              <w:t>DE</w:t>
            </w:r>
            <w:r w:rsidRPr="00845599">
              <w:rPr>
                <w:rFonts w:ascii="Arial" w:hAnsi="Arial" w:cs="Arial"/>
                <w:spacing w:val="-4"/>
                <w:sz w:val="20"/>
                <w:szCs w:val="20"/>
              </w:rPr>
              <w:t xml:space="preserve"> </w:t>
            </w:r>
            <w:r w:rsidRPr="00845599">
              <w:rPr>
                <w:rFonts w:ascii="Arial" w:hAnsi="Arial" w:cs="Arial"/>
                <w:sz w:val="20"/>
                <w:szCs w:val="20"/>
              </w:rPr>
              <w:t>FUNCIONES</w:t>
            </w:r>
            <w:r w:rsidRPr="00845599">
              <w:rPr>
                <w:rFonts w:ascii="Arial" w:hAnsi="Arial" w:cs="Arial"/>
                <w:spacing w:val="-3"/>
                <w:sz w:val="20"/>
                <w:szCs w:val="20"/>
              </w:rPr>
              <w:t xml:space="preserve"> </w:t>
            </w:r>
            <w:r w:rsidRPr="00845599">
              <w:rPr>
                <w:rFonts w:ascii="Arial" w:hAnsi="Arial" w:cs="Arial"/>
                <w:sz w:val="20"/>
                <w:szCs w:val="20"/>
              </w:rPr>
              <w:t>Y</w:t>
            </w:r>
            <w:r w:rsidRPr="00845599">
              <w:rPr>
                <w:rFonts w:ascii="Arial" w:hAnsi="Arial" w:cs="Arial"/>
                <w:spacing w:val="-64"/>
                <w:sz w:val="20"/>
                <w:szCs w:val="20"/>
              </w:rPr>
              <w:t xml:space="preserve"> </w:t>
            </w:r>
            <w:r w:rsidRPr="00845599">
              <w:rPr>
                <w:rFonts w:ascii="Arial" w:hAnsi="Arial" w:cs="Arial"/>
                <w:sz w:val="20"/>
                <w:szCs w:val="20"/>
              </w:rPr>
              <w:t>COMPETENCIAS</w:t>
            </w:r>
            <w:r w:rsidRPr="00845599">
              <w:rPr>
                <w:rFonts w:ascii="Arial" w:hAnsi="Arial" w:cs="Arial"/>
                <w:spacing w:val="-1"/>
                <w:sz w:val="20"/>
                <w:szCs w:val="20"/>
              </w:rPr>
              <w:t xml:space="preserve"> </w:t>
            </w:r>
            <w:r w:rsidRPr="00845599">
              <w:rPr>
                <w:rFonts w:ascii="Arial" w:hAnsi="Arial" w:cs="Arial"/>
                <w:sz w:val="20"/>
                <w:szCs w:val="20"/>
              </w:rPr>
              <w:t>LABORALES</w:t>
            </w:r>
          </w:p>
        </w:tc>
      </w:tr>
      <w:tr w:rsidR="00F44D8F" w:rsidRPr="00845599" w14:paraId="5FE95199" w14:textId="77777777" w:rsidTr="00417F20">
        <w:trPr>
          <w:trHeight w:val="430"/>
        </w:trPr>
        <w:tc>
          <w:tcPr>
            <w:tcW w:w="1556" w:type="pct"/>
            <w:vMerge/>
            <w:tcBorders>
              <w:top w:val="nil"/>
            </w:tcBorders>
          </w:tcPr>
          <w:p w14:paraId="4ED7C595" w14:textId="77777777" w:rsidR="00F44D8F" w:rsidRPr="00845599" w:rsidRDefault="00F44D8F" w:rsidP="004A0248">
            <w:pPr>
              <w:rPr>
                <w:rFonts w:ascii="Arial" w:hAnsi="Arial" w:cs="Arial"/>
                <w:sz w:val="20"/>
                <w:szCs w:val="20"/>
                <w:lang w:val="es-CO"/>
              </w:rPr>
            </w:pPr>
          </w:p>
        </w:tc>
        <w:tc>
          <w:tcPr>
            <w:tcW w:w="3444" w:type="pct"/>
            <w:gridSpan w:val="4"/>
          </w:tcPr>
          <w:p w14:paraId="46C3C855" w14:textId="77777777" w:rsidR="00F44D8F" w:rsidRPr="00845599" w:rsidRDefault="00F44D8F" w:rsidP="004A0248">
            <w:pPr>
              <w:pStyle w:val="TableParagraph"/>
              <w:spacing w:before="70"/>
              <w:ind w:left="924" w:right="912"/>
              <w:jc w:val="center"/>
              <w:rPr>
                <w:rFonts w:ascii="Arial" w:hAnsi="Arial" w:cs="Arial"/>
                <w:sz w:val="20"/>
                <w:szCs w:val="20"/>
              </w:rPr>
            </w:pPr>
            <w:r w:rsidRPr="00845599">
              <w:rPr>
                <w:rFonts w:ascii="Arial" w:eastAsia="Arial" w:hAnsi="Arial" w:cs="Arial"/>
                <w:color w:val="000000"/>
                <w:sz w:val="20"/>
                <w:szCs w:val="20"/>
              </w:rPr>
              <w:t>MM-DS-150</w:t>
            </w:r>
          </w:p>
        </w:tc>
      </w:tr>
      <w:tr w:rsidR="00F44D8F" w:rsidRPr="00845599" w14:paraId="3F508BE7" w14:textId="77777777" w:rsidTr="00417F20">
        <w:trPr>
          <w:trHeight w:val="377"/>
        </w:trPr>
        <w:tc>
          <w:tcPr>
            <w:tcW w:w="1556" w:type="pct"/>
            <w:vMerge/>
            <w:tcBorders>
              <w:top w:val="nil"/>
            </w:tcBorders>
          </w:tcPr>
          <w:p w14:paraId="14EC49EE" w14:textId="77777777" w:rsidR="00F44D8F" w:rsidRPr="00845599" w:rsidRDefault="00F44D8F" w:rsidP="004A0248">
            <w:pPr>
              <w:rPr>
                <w:rFonts w:ascii="Arial" w:hAnsi="Arial" w:cs="Arial"/>
                <w:sz w:val="20"/>
                <w:szCs w:val="20"/>
              </w:rPr>
            </w:pPr>
          </w:p>
        </w:tc>
        <w:tc>
          <w:tcPr>
            <w:tcW w:w="1663" w:type="pct"/>
            <w:gridSpan w:val="3"/>
          </w:tcPr>
          <w:p w14:paraId="47DCDFCA" w14:textId="77777777" w:rsidR="00F44D8F" w:rsidRPr="00845599" w:rsidRDefault="00F44D8F" w:rsidP="004A0248">
            <w:pPr>
              <w:pStyle w:val="TableParagraph"/>
              <w:spacing w:before="65"/>
              <w:ind w:left="617"/>
              <w:rPr>
                <w:rFonts w:ascii="Arial" w:hAnsi="Arial" w:cs="Arial"/>
                <w:sz w:val="20"/>
                <w:szCs w:val="20"/>
              </w:rPr>
            </w:pPr>
            <w:r w:rsidRPr="00845599">
              <w:rPr>
                <w:rFonts w:ascii="Arial" w:hAnsi="Arial" w:cs="Arial"/>
                <w:sz w:val="20"/>
                <w:szCs w:val="20"/>
              </w:rPr>
              <w:t>Decreto</w:t>
            </w:r>
            <w:r w:rsidRPr="00845599">
              <w:rPr>
                <w:rFonts w:ascii="Arial" w:hAnsi="Arial" w:cs="Arial"/>
                <w:spacing w:val="-2"/>
                <w:sz w:val="20"/>
                <w:szCs w:val="20"/>
              </w:rPr>
              <w:t xml:space="preserve"> </w:t>
            </w:r>
            <w:r w:rsidRPr="00845599">
              <w:rPr>
                <w:rFonts w:ascii="Arial" w:hAnsi="Arial" w:cs="Arial"/>
                <w:sz w:val="20"/>
                <w:szCs w:val="20"/>
              </w:rPr>
              <w:t>vigente</w:t>
            </w:r>
          </w:p>
        </w:tc>
        <w:tc>
          <w:tcPr>
            <w:tcW w:w="1781" w:type="pct"/>
          </w:tcPr>
          <w:p w14:paraId="7F82284A" w14:textId="77777777" w:rsidR="00F44D8F" w:rsidRPr="00845599" w:rsidRDefault="00F44D8F" w:rsidP="004A0248">
            <w:pPr>
              <w:pStyle w:val="TableParagraph"/>
              <w:spacing w:before="90"/>
              <w:ind w:left="1678" w:right="119" w:hanging="1540"/>
              <w:rPr>
                <w:rFonts w:ascii="Arial" w:hAnsi="Arial" w:cs="Arial"/>
                <w:sz w:val="20"/>
                <w:szCs w:val="20"/>
              </w:rPr>
            </w:pPr>
          </w:p>
        </w:tc>
      </w:tr>
      <w:tr w:rsidR="00F44D8F" w:rsidRPr="00845599" w14:paraId="215CFB67" w14:textId="77777777" w:rsidTr="00417F20">
        <w:trPr>
          <w:trHeight w:val="269"/>
        </w:trPr>
        <w:tc>
          <w:tcPr>
            <w:tcW w:w="1556" w:type="pct"/>
            <w:vMerge/>
            <w:tcBorders>
              <w:top w:val="nil"/>
            </w:tcBorders>
          </w:tcPr>
          <w:p w14:paraId="101401DA" w14:textId="77777777" w:rsidR="00F44D8F" w:rsidRPr="00845599" w:rsidRDefault="00F44D8F" w:rsidP="004A0248">
            <w:pPr>
              <w:rPr>
                <w:rFonts w:ascii="Arial" w:hAnsi="Arial" w:cs="Arial"/>
                <w:sz w:val="20"/>
                <w:szCs w:val="20"/>
              </w:rPr>
            </w:pPr>
          </w:p>
        </w:tc>
        <w:tc>
          <w:tcPr>
            <w:tcW w:w="1663" w:type="pct"/>
            <w:gridSpan w:val="3"/>
          </w:tcPr>
          <w:p w14:paraId="6A97AF02" w14:textId="77777777" w:rsidR="00F44D8F" w:rsidRPr="00845599" w:rsidRDefault="00F44D8F" w:rsidP="004A0248">
            <w:pPr>
              <w:pStyle w:val="TableParagraph"/>
              <w:spacing w:before="65"/>
              <w:ind w:left="1063" w:right="1054"/>
              <w:jc w:val="center"/>
              <w:rPr>
                <w:rFonts w:ascii="Arial" w:hAnsi="Arial" w:cs="Arial"/>
                <w:sz w:val="20"/>
                <w:szCs w:val="20"/>
              </w:rPr>
            </w:pPr>
            <w:r w:rsidRPr="00845599">
              <w:rPr>
                <w:rFonts w:ascii="Arial" w:hAnsi="Arial" w:cs="Arial"/>
                <w:sz w:val="20"/>
                <w:szCs w:val="20"/>
              </w:rPr>
              <w:t>Página</w:t>
            </w:r>
          </w:p>
        </w:tc>
        <w:tc>
          <w:tcPr>
            <w:tcW w:w="1781" w:type="pct"/>
          </w:tcPr>
          <w:p w14:paraId="5821BD03" w14:textId="77777777" w:rsidR="00F44D8F" w:rsidRPr="00845599" w:rsidRDefault="00F44D8F" w:rsidP="004A0248">
            <w:pPr>
              <w:pStyle w:val="TableParagraph"/>
              <w:spacing w:before="65"/>
              <w:ind w:left="1333" w:right="1320"/>
              <w:jc w:val="center"/>
              <w:rPr>
                <w:rFonts w:ascii="Arial" w:hAnsi="Arial" w:cs="Arial"/>
                <w:sz w:val="20"/>
                <w:szCs w:val="20"/>
              </w:rPr>
            </w:pPr>
          </w:p>
        </w:tc>
      </w:tr>
      <w:tr w:rsidR="00F44D8F" w:rsidRPr="00845599" w14:paraId="3E088CC3" w14:textId="77777777" w:rsidTr="00417F20">
        <w:trPr>
          <w:trHeight w:val="310"/>
        </w:trPr>
        <w:tc>
          <w:tcPr>
            <w:tcW w:w="5000" w:type="pct"/>
            <w:gridSpan w:val="5"/>
            <w:shd w:val="clear" w:color="auto" w:fill="DCDCDC"/>
          </w:tcPr>
          <w:p w14:paraId="072553B2" w14:textId="77777777" w:rsidR="00F44D8F" w:rsidRPr="00845599" w:rsidRDefault="00F44D8F">
            <w:pPr>
              <w:pStyle w:val="TableParagraph"/>
              <w:numPr>
                <w:ilvl w:val="0"/>
                <w:numId w:val="26"/>
              </w:numPr>
              <w:spacing w:before="45"/>
              <w:ind w:right="2092"/>
              <w:jc w:val="center"/>
              <w:rPr>
                <w:rFonts w:ascii="Arial" w:hAnsi="Arial" w:cs="Arial"/>
                <w:sz w:val="20"/>
                <w:szCs w:val="20"/>
              </w:rPr>
            </w:pPr>
            <w:r w:rsidRPr="00845599">
              <w:rPr>
                <w:rFonts w:ascii="Arial" w:hAnsi="Arial" w:cs="Arial"/>
                <w:sz w:val="20"/>
                <w:szCs w:val="20"/>
              </w:rPr>
              <w:t>IDENTIFICACIÓN</w:t>
            </w:r>
            <w:r w:rsidRPr="00845599">
              <w:rPr>
                <w:rFonts w:ascii="Arial" w:hAnsi="Arial" w:cs="Arial"/>
                <w:spacing w:val="-7"/>
                <w:sz w:val="20"/>
                <w:szCs w:val="20"/>
              </w:rPr>
              <w:t xml:space="preserve"> </w:t>
            </w:r>
            <w:r w:rsidRPr="00845599">
              <w:rPr>
                <w:rFonts w:ascii="Arial" w:hAnsi="Arial" w:cs="Arial"/>
                <w:sz w:val="20"/>
                <w:szCs w:val="20"/>
              </w:rPr>
              <w:t>DEL</w:t>
            </w:r>
            <w:r w:rsidRPr="00845599">
              <w:rPr>
                <w:rFonts w:ascii="Arial" w:hAnsi="Arial" w:cs="Arial"/>
                <w:spacing w:val="-7"/>
                <w:sz w:val="20"/>
                <w:szCs w:val="20"/>
              </w:rPr>
              <w:t xml:space="preserve"> </w:t>
            </w:r>
            <w:r w:rsidRPr="00845599">
              <w:rPr>
                <w:rFonts w:ascii="Arial" w:hAnsi="Arial" w:cs="Arial"/>
                <w:sz w:val="20"/>
                <w:szCs w:val="20"/>
              </w:rPr>
              <w:t>EMPLEO</w:t>
            </w:r>
          </w:p>
        </w:tc>
      </w:tr>
      <w:tr w:rsidR="00F44D8F" w:rsidRPr="00845599" w14:paraId="3FF37E83" w14:textId="77777777" w:rsidTr="00417F20">
        <w:trPr>
          <w:trHeight w:val="350"/>
        </w:trPr>
        <w:tc>
          <w:tcPr>
            <w:tcW w:w="2282" w:type="pct"/>
            <w:gridSpan w:val="2"/>
            <w:tcBorders>
              <w:right w:val="nil"/>
            </w:tcBorders>
          </w:tcPr>
          <w:p w14:paraId="690CD80C" w14:textId="77777777" w:rsidR="00F44D8F" w:rsidRPr="00845599" w:rsidRDefault="00F44D8F" w:rsidP="004A0248">
            <w:pPr>
              <w:pStyle w:val="TableParagraph"/>
              <w:spacing w:before="65"/>
              <w:ind w:left="60"/>
              <w:rPr>
                <w:rFonts w:ascii="Arial" w:hAnsi="Arial" w:cs="Arial"/>
                <w:sz w:val="20"/>
                <w:szCs w:val="20"/>
              </w:rPr>
            </w:pPr>
            <w:r w:rsidRPr="00845599">
              <w:rPr>
                <w:rFonts w:ascii="Arial" w:hAnsi="Arial" w:cs="Arial"/>
                <w:sz w:val="20"/>
                <w:szCs w:val="20"/>
              </w:rPr>
              <w:t>Nivel:</w:t>
            </w:r>
          </w:p>
        </w:tc>
        <w:tc>
          <w:tcPr>
            <w:tcW w:w="2718" w:type="pct"/>
            <w:gridSpan w:val="3"/>
            <w:tcBorders>
              <w:left w:val="nil"/>
            </w:tcBorders>
          </w:tcPr>
          <w:p w14:paraId="2CC941F1" w14:textId="77777777" w:rsidR="00F44D8F" w:rsidRPr="00845599" w:rsidRDefault="00F44D8F" w:rsidP="004A0248">
            <w:pPr>
              <w:pStyle w:val="TableParagraph"/>
              <w:spacing w:before="65"/>
              <w:ind w:left="735"/>
              <w:rPr>
                <w:rFonts w:ascii="Arial" w:hAnsi="Arial" w:cs="Arial"/>
                <w:sz w:val="20"/>
                <w:szCs w:val="20"/>
              </w:rPr>
            </w:pPr>
            <w:r w:rsidRPr="00845599">
              <w:rPr>
                <w:rFonts w:ascii="Arial" w:hAnsi="Arial" w:cs="Arial"/>
                <w:sz w:val="20"/>
                <w:szCs w:val="20"/>
              </w:rPr>
              <w:t>PROFESIONAL</w:t>
            </w:r>
          </w:p>
        </w:tc>
      </w:tr>
      <w:tr w:rsidR="00F44D8F" w:rsidRPr="00845599" w14:paraId="1D3DC66C" w14:textId="77777777" w:rsidTr="00417F20">
        <w:trPr>
          <w:trHeight w:val="350"/>
        </w:trPr>
        <w:tc>
          <w:tcPr>
            <w:tcW w:w="2282" w:type="pct"/>
            <w:gridSpan w:val="2"/>
            <w:tcBorders>
              <w:right w:val="nil"/>
            </w:tcBorders>
          </w:tcPr>
          <w:p w14:paraId="7B4937C3" w14:textId="77777777" w:rsidR="00F44D8F" w:rsidRPr="00845599" w:rsidRDefault="00F44D8F" w:rsidP="004A0248">
            <w:pPr>
              <w:pStyle w:val="TableParagraph"/>
              <w:spacing w:before="65"/>
              <w:ind w:left="60"/>
              <w:rPr>
                <w:rFonts w:ascii="Arial" w:hAnsi="Arial" w:cs="Arial"/>
                <w:sz w:val="20"/>
                <w:szCs w:val="20"/>
              </w:rPr>
            </w:pPr>
            <w:r w:rsidRPr="00845599">
              <w:rPr>
                <w:rFonts w:ascii="Arial" w:hAnsi="Arial" w:cs="Arial"/>
                <w:sz w:val="20"/>
                <w:szCs w:val="20"/>
              </w:rPr>
              <w:t>Denominación</w:t>
            </w:r>
            <w:r w:rsidRPr="00845599">
              <w:rPr>
                <w:rFonts w:ascii="Arial" w:hAnsi="Arial" w:cs="Arial"/>
                <w:spacing w:val="-4"/>
                <w:sz w:val="20"/>
                <w:szCs w:val="20"/>
              </w:rPr>
              <w:t xml:space="preserve"> </w:t>
            </w:r>
            <w:r w:rsidRPr="00845599">
              <w:rPr>
                <w:rFonts w:ascii="Arial" w:hAnsi="Arial" w:cs="Arial"/>
                <w:sz w:val="20"/>
                <w:szCs w:val="20"/>
              </w:rPr>
              <w:t>del</w:t>
            </w:r>
            <w:r w:rsidRPr="00845599">
              <w:rPr>
                <w:rFonts w:ascii="Arial" w:hAnsi="Arial" w:cs="Arial"/>
                <w:spacing w:val="-3"/>
                <w:sz w:val="20"/>
                <w:szCs w:val="20"/>
              </w:rPr>
              <w:t xml:space="preserve"> </w:t>
            </w:r>
            <w:r w:rsidRPr="00845599">
              <w:rPr>
                <w:rFonts w:ascii="Arial" w:hAnsi="Arial" w:cs="Arial"/>
                <w:sz w:val="20"/>
                <w:szCs w:val="20"/>
              </w:rPr>
              <w:t>Empleo:</w:t>
            </w:r>
          </w:p>
        </w:tc>
        <w:tc>
          <w:tcPr>
            <w:tcW w:w="2718" w:type="pct"/>
            <w:gridSpan w:val="3"/>
            <w:tcBorders>
              <w:left w:val="nil"/>
            </w:tcBorders>
          </w:tcPr>
          <w:p w14:paraId="42ED1B51" w14:textId="77777777" w:rsidR="00F44D8F" w:rsidRPr="00845599" w:rsidRDefault="00F44D8F" w:rsidP="004A0248">
            <w:pPr>
              <w:pStyle w:val="TableParagraph"/>
              <w:spacing w:before="65"/>
              <w:ind w:left="735"/>
              <w:rPr>
                <w:rFonts w:ascii="Arial" w:hAnsi="Arial" w:cs="Arial"/>
                <w:sz w:val="20"/>
                <w:szCs w:val="20"/>
              </w:rPr>
            </w:pPr>
            <w:r w:rsidRPr="00845599">
              <w:rPr>
                <w:rFonts w:ascii="Arial" w:hAnsi="Arial" w:cs="Arial"/>
                <w:sz w:val="20"/>
                <w:szCs w:val="20"/>
              </w:rPr>
              <w:t>Profesional Universitario</w:t>
            </w:r>
          </w:p>
        </w:tc>
      </w:tr>
      <w:tr w:rsidR="00F44D8F" w:rsidRPr="00845599" w14:paraId="3AC2E91D" w14:textId="77777777" w:rsidTr="00417F20">
        <w:trPr>
          <w:trHeight w:val="350"/>
        </w:trPr>
        <w:tc>
          <w:tcPr>
            <w:tcW w:w="2282" w:type="pct"/>
            <w:gridSpan w:val="2"/>
            <w:tcBorders>
              <w:right w:val="nil"/>
            </w:tcBorders>
          </w:tcPr>
          <w:p w14:paraId="65F1E876" w14:textId="77777777" w:rsidR="00F44D8F" w:rsidRPr="00845599" w:rsidRDefault="00F44D8F" w:rsidP="004A0248">
            <w:pPr>
              <w:pStyle w:val="TableParagraph"/>
              <w:spacing w:before="65"/>
              <w:ind w:left="60"/>
              <w:rPr>
                <w:rFonts w:ascii="Arial" w:hAnsi="Arial" w:cs="Arial"/>
                <w:sz w:val="20"/>
                <w:szCs w:val="20"/>
              </w:rPr>
            </w:pPr>
            <w:r w:rsidRPr="00845599">
              <w:rPr>
                <w:rFonts w:ascii="Arial" w:hAnsi="Arial" w:cs="Arial"/>
                <w:sz w:val="20"/>
                <w:szCs w:val="20"/>
              </w:rPr>
              <w:t>Código:</w:t>
            </w:r>
          </w:p>
        </w:tc>
        <w:tc>
          <w:tcPr>
            <w:tcW w:w="2718" w:type="pct"/>
            <w:gridSpan w:val="3"/>
            <w:tcBorders>
              <w:left w:val="nil"/>
            </w:tcBorders>
          </w:tcPr>
          <w:p w14:paraId="0C6FDECC" w14:textId="77777777" w:rsidR="00F44D8F" w:rsidRPr="00845599" w:rsidRDefault="00F44D8F" w:rsidP="004A0248">
            <w:pPr>
              <w:pStyle w:val="TableParagraph"/>
              <w:spacing w:before="65"/>
              <w:ind w:left="735"/>
              <w:rPr>
                <w:rFonts w:ascii="Arial" w:hAnsi="Arial" w:cs="Arial"/>
                <w:sz w:val="20"/>
                <w:szCs w:val="20"/>
              </w:rPr>
            </w:pPr>
            <w:r w:rsidRPr="00845599">
              <w:rPr>
                <w:rFonts w:ascii="Arial" w:hAnsi="Arial" w:cs="Arial"/>
                <w:sz w:val="20"/>
                <w:szCs w:val="20"/>
              </w:rPr>
              <w:t>219</w:t>
            </w:r>
          </w:p>
        </w:tc>
      </w:tr>
      <w:tr w:rsidR="00F44D8F" w:rsidRPr="00845599" w14:paraId="0BD4AED8" w14:textId="77777777" w:rsidTr="00417F20">
        <w:trPr>
          <w:trHeight w:val="350"/>
        </w:trPr>
        <w:tc>
          <w:tcPr>
            <w:tcW w:w="2282" w:type="pct"/>
            <w:gridSpan w:val="2"/>
            <w:tcBorders>
              <w:right w:val="nil"/>
            </w:tcBorders>
          </w:tcPr>
          <w:p w14:paraId="6275CF6E" w14:textId="77777777" w:rsidR="00F44D8F" w:rsidRPr="00845599" w:rsidRDefault="00F44D8F" w:rsidP="004A0248">
            <w:pPr>
              <w:pStyle w:val="TableParagraph"/>
              <w:spacing w:before="65"/>
              <w:ind w:left="60"/>
              <w:rPr>
                <w:rFonts w:ascii="Arial" w:hAnsi="Arial" w:cs="Arial"/>
                <w:sz w:val="20"/>
                <w:szCs w:val="20"/>
              </w:rPr>
            </w:pPr>
            <w:r w:rsidRPr="00845599">
              <w:rPr>
                <w:rFonts w:ascii="Arial" w:hAnsi="Arial" w:cs="Arial"/>
                <w:sz w:val="20"/>
                <w:szCs w:val="20"/>
              </w:rPr>
              <w:t>Grado:</w:t>
            </w:r>
          </w:p>
        </w:tc>
        <w:tc>
          <w:tcPr>
            <w:tcW w:w="2718" w:type="pct"/>
            <w:gridSpan w:val="3"/>
            <w:tcBorders>
              <w:left w:val="nil"/>
            </w:tcBorders>
          </w:tcPr>
          <w:p w14:paraId="5CA39D41" w14:textId="77777777" w:rsidR="00F44D8F" w:rsidRPr="00845599" w:rsidRDefault="00F44D8F" w:rsidP="004A0248">
            <w:pPr>
              <w:pStyle w:val="TableParagraph"/>
              <w:spacing w:before="65"/>
              <w:ind w:left="735"/>
              <w:rPr>
                <w:rFonts w:ascii="Arial" w:hAnsi="Arial" w:cs="Arial"/>
                <w:sz w:val="20"/>
                <w:szCs w:val="20"/>
              </w:rPr>
            </w:pPr>
            <w:r w:rsidRPr="00845599">
              <w:rPr>
                <w:rFonts w:ascii="Arial" w:hAnsi="Arial" w:cs="Arial"/>
                <w:sz w:val="20"/>
                <w:szCs w:val="20"/>
              </w:rPr>
              <w:t>02</w:t>
            </w:r>
          </w:p>
        </w:tc>
      </w:tr>
      <w:tr w:rsidR="00F44D8F" w:rsidRPr="00845599" w14:paraId="578724DF" w14:textId="77777777" w:rsidTr="00417F20">
        <w:trPr>
          <w:trHeight w:val="350"/>
        </w:trPr>
        <w:tc>
          <w:tcPr>
            <w:tcW w:w="2282" w:type="pct"/>
            <w:gridSpan w:val="2"/>
            <w:tcBorders>
              <w:right w:val="nil"/>
            </w:tcBorders>
          </w:tcPr>
          <w:p w14:paraId="79443AFB" w14:textId="77777777" w:rsidR="00F44D8F" w:rsidRPr="00845599" w:rsidRDefault="00F44D8F" w:rsidP="004A0248">
            <w:pPr>
              <w:pStyle w:val="TableParagraph"/>
              <w:spacing w:before="65"/>
              <w:ind w:left="60"/>
              <w:rPr>
                <w:rFonts w:ascii="Arial" w:hAnsi="Arial" w:cs="Arial"/>
                <w:sz w:val="20"/>
                <w:szCs w:val="20"/>
              </w:rPr>
            </w:pPr>
            <w:r w:rsidRPr="00845599">
              <w:rPr>
                <w:rFonts w:ascii="Arial" w:hAnsi="Arial" w:cs="Arial"/>
                <w:sz w:val="20"/>
                <w:szCs w:val="20"/>
              </w:rPr>
              <w:t>Naturaleza</w:t>
            </w:r>
            <w:r w:rsidRPr="00845599">
              <w:rPr>
                <w:rFonts w:ascii="Arial" w:hAnsi="Arial" w:cs="Arial"/>
                <w:spacing w:val="-2"/>
                <w:sz w:val="20"/>
                <w:szCs w:val="20"/>
              </w:rPr>
              <w:t xml:space="preserve"> </w:t>
            </w:r>
            <w:r w:rsidRPr="00845599">
              <w:rPr>
                <w:rFonts w:ascii="Arial" w:hAnsi="Arial" w:cs="Arial"/>
                <w:sz w:val="20"/>
                <w:szCs w:val="20"/>
              </w:rPr>
              <w:t>del</w:t>
            </w:r>
            <w:r w:rsidRPr="00845599">
              <w:rPr>
                <w:rFonts w:ascii="Arial" w:hAnsi="Arial" w:cs="Arial"/>
                <w:spacing w:val="-1"/>
                <w:sz w:val="20"/>
                <w:szCs w:val="20"/>
              </w:rPr>
              <w:t xml:space="preserve"> </w:t>
            </w:r>
            <w:r w:rsidRPr="00845599">
              <w:rPr>
                <w:rFonts w:ascii="Arial" w:hAnsi="Arial" w:cs="Arial"/>
                <w:sz w:val="20"/>
                <w:szCs w:val="20"/>
              </w:rPr>
              <w:t>cargo:</w:t>
            </w:r>
          </w:p>
        </w:tc>
        <w:tc>
          <w:tcPr>
            <w:tcW w:w="2718" w:type="pct"/>
            <w:gridSpan w:val="3"/>
            <w:tcBorders>
              <w:left w:val="nil"/>
            </w:tcBorders>
          </w:tcPr>
          <w:p w14:paraId="499796F6" w14:textId="77777777" w:rsidR="00F44D8F" w:rsidRPr="00845599" w:rsidRDefault="00F44D8F" w:rsidP="004A0248">
            <w:pPr>
              <w:pStyle w:val="TableParagraph"/>
              <w:spacing w:before="65"/>
              <w:ind w:left="735"/>
              <w:rPr>
                <w:rFonts w:ascii="Arial" w:hAnsi="Arial" w:cs="Arial"/>
                <w:sz w:val="20"/>
                <w:szCs w:val="20"/>
              </w:rPr>
            </w:pPr>
            <w:r w:rsidRPr="00845599">
              <w:rPr>
                <w:rFonts w:ascii="Arial" w:hAnsi="Arial" w:cs="Arial"/>
                <w:sz w:val="20"/>
                <w:szCs w:val="20"/>
              </w:rPr>
              <w:t>Carrera Administrativa</w:t>
            </w:r>
          </w:p>
        </w:tc>
      </w:tr>
      <w:tr w:rsidR="00F44D8F" w:rsidRPr="00845599" w14:paraId="35156182" w14:textId="77777777" w:rsidTr="00417F20">
        <w:trPr>
          <w:trHeight w:val="516"/>
        </w:trPr>
        <w:tc>
          <w:tcPr>
            <w:tcW w:w="2282" w:type="pct"/>
            <w:gridSpan w:val="2"/>
            <w:tcBorders>
              <w:right w:val="nil"/>
            </w:tcBorders>
          </w:tcPr>
          <w:p w14:paraId="769E601E" w14:textId="77777777" w:rsidR="00F44D8F" w:rsidRPr="00845599" w:rsidRDefault="00F44D8F" w:rsidP="004A0248">
            <w:pPr>
              <w:pStyle w:val="TableParagraph"/>
              <w:spacing w:before="90"/>
              <w:ind w:left="60" w:right="721"/>
              <w:rPr>
                <w:rFonts w:ascii="Arial" w:hAnsi="Arial" w:cs="Arial"/>
                <w:sz w:val="20"/>
                <w:szCs w:val="20"/>
              </w:rPr>
            </w:pPr>
            <w:r w:rsidRPr="00845599">
              <w:rPr>
                <w:rFonts w:ascii="Arial" w:hAnsi="Arial" w:cs="Arial"/>
                <w:sz w:val="20"/>
                <w:szCs w:val="20"/>
              </w:rPr>
              <w:t>No.</w:t>
            </w:r>
            <w:r w:rsidRPr="00845599">
              <w:rPr>
                <w:rFonts w:ascii="Arial" w:hAnsi="Arial" w:cs="Arial"/>
                <w:spacing w:val="-4"/>
                <w:sz w:val="20"/>
                <w:szCs w:val="20"/>
              </w:rPr>
              <w:t xml:space="preserve"> </w:t>
            </w:r>
            <w:r w:rsidRPr="00845599">
              <w:rPr>
                <w:rFonts w:ascii="Arial" w:hAnsi="Arial" w:cs="Arial"/>
                <w:sz w:val="20"/>
                <w:szCs w:val="20"/>
              </w:rPr>
              <w:t>de</w:t>
            </w:r>
            <w:r w:rsidRPr="00845599">
              <w:rPr>
                <w:rFonts w:ascii="Arial" w:hAnsi="Arial" w:cs="Arial"/>
                <w:spacing w:val="-3"/>
                <w:sz w:val="20"/>
                <w:szCs w:val="20"/>
              </w:rPr>
              <w:t xml:space="preserve"> </w:t>
            </w:r>
            <w:r w:rsidRPr="00845599">
              <w:rPr>
                <w:rFonts w:ascii="Arial" w:hAnsi="Arial" w:cs="Arial"/>
                <w:sz w:val="20"/>
                <w:szCs w:val="20"/>
              </w:rPr>
              <w:t>cargos</w:t>
            </w:r>
            <w:r w:rsidRPr="00845599">
              <w:rPr>
                <w:rFonts w:ascii="Arial" w:hAnsi="Arial" w:cs="Arial"/>
                <w:spacing w:val="-3"/>
                <w:sz w:val="20"/>
                <w:szCs w:val="20"/>
              </w:rPr>
              <w:t xml:space="preserve"> </w:t>
            </w:r>
            <w:r w:rsidRPr="00845599">
              <w:rPr>
                <w:rFonts w:ascii="Arial" w:hAnsi="Arial" w:cs="Arial"/>
                <w:sz w:val="20"/>
                <w:szCs w:val="20"/>
              </w:rPr>
              <w:t>en</w:t>
            </w:r>
            <w:r w:rsidRPr="00845599">
              <w:rPr>
                <w:rFonts w:ascii="Arial" w:hAnsi="Arial" w:cs="Arial"/>
                <w:spacing w:val="-3"/>
                <w:sz w:val="20"/>
                <w:szCs w:val="20"/>
              </w:rPr>
              <w:t xml:space="preserve"> </w:t>
            </w:r>
            <w:r w:rsidRPr="00845599">
              <w:rPr>
                <w:rFonts w:ascii="Arial" w:hAnsi="Arial" w:cs="Arial"/>
                <w:sz w:val="20"/>
                <w:szCs w:val="20"/>
              </w:rPr>
              <w:t>planta</w:t>
            </w:r>
            <w:r w:rsidRPr="00845599">
              <w:rPr>
                <w:rFonts w:ascii="Arial" w:hAnsi="Arial" w:cs="Arial"/>
                <w:spacing w:val="-3"/>
                <w:sz w:val="20"/>
                <w:szCs w:val="20"/>
              </w:rPr>
              <w:t xml:space="preserve"> </w:t>
            </w:r>
            <w:r w:rsidRPr="00845599">
              <w:rPr>
                <w:rFonts w:ascii="Arial" w:hAnsi="Arial" w:cs="Arial"/>
                <w:sz w:val="20"/>
                <w:szCs w:val="20"/>
              </w:rPr>
              <w:t>de</w:t>
            </w:r>
            <w:r w:rsidRPr="00845599">
              <w:rPr>
                <w:rFonts w:ascii="Arial" w:hAnsi="Arial" w:cs="Arial"/>
                <w:spacing w:val="-3"/>
                <w:sz w:val="20"/>
                <w:szCs w:val="20"/>
              </w:rPr>
              <w:t xml:space="preserve"> </w:t>
            </w:r>
            <w:r w:rsidRPr="00845599">
              <w:rPr>
                <w:rFonts w:ascii="Arial" w:hAnsi="Arial" w:cs="Arial"/>
                <w:sz w:val="20"/>
                <w:szCs w:val="20"/>
              </w:rPr>
              <w:t>esta</w:t>
            </w:r>
            <w:r w:rsidRPr="00845599">
              <w:rPr>
                <w:rFonts w:ascii="Arial" w:hAnsi="Arial" w:cs="Arial"/>
                <w:spacing w:val="-64"/>
                <w:sz w:val="20"/>
                <w:szCs w:val="20"/>
              </w:rPr>
              <w:t xml:space="preserve"> </w:t>
            </w:r>
            <w:r w:rsidRPr="00845599">
              <w:rPr>
                <w:rFonts w:ascii="Arial" w:hAnsi="Arial" w:cs="Arial"/>
                <w:sz w:val="20"/>
                <w:szCs w:val="20"/>
              </w:rPr>
              <w:t>denominación:</w:t>
            </w:r>
          </w:p>
        </w:tc>
        <w:tc>
          <w:tcPr>
            <w:tcW w:w="2718" w:type="pct"/>
            <w:gridSpan w:val="3"/>
            <w:tcBorders>
              <w:left w:val="nil"/>
            </w:tcBorders>
          </w:tcPr>
          <w:p w14:paraId="34DA4853" w14:textId="77777777" w:rsidR="00F44D8F" w:rsidRPr="00845599" w:rsidRDefault="00F44D8F" w:rsidP="004A0248">
            <w:pPr>
              <w:pStyle w:val="TableParagraph"/>
              <w:spacing w:before="65"/>
              <w:ind w:left="735"/>
              <w:rPr>
                <w:rFonts w:ascii="Arial" w:hAnsi="Arial" w:cs="Arial"/>
                <w:sz w:val="20"/>
                <w:szCs w:val="20"/>
              </w:rPr>
            </w:pPr>
            <w:r w:rsidRPr="00845599">
              <w:rPr>
                <w:rFonts w:ascii="Arial" w:hAnsi="Arial" w:cs="Arial"/>
                <w:sz w:val="20"/>
                <w:szCs w:val="20"/>
              </w:rPr>
              <w:t>Ciento Cincuenta y Nueve (159)</w:t>
            </w:r>
          </w:p>
        </w:tc>
      </w:tr>
      <w:tr w:rsidR="00F44D8F" w:rsidRPr="00845599" w14:paraId="276BF8F4" w14:textId="77777777" w:rsidTr="00417F20">
        <w:trPr>
          <w:trHeight w:val="78"/>
        </w:trPr>
        <w:tc>
          <w:tcPr>
            <w:tcW w:w="2282" w:type="pct"/>
            <w:gridSpan w:val="2"/>
            <w:tcBorders>
              <w:right w:val="nil"/>
            </w:tcBorders>
          </w:tcPr>
          <w:p w14:paraId="104A8B66" w14:textId="77777777" w:rsidR="00F44D8F" w:rsidRPr="00845599" w:rsidRDefault="00F44D8F" w:rsidP="004A0248">
            <w:pPr>
              <w:pStyle w:val="TableParagraph"/>
              <w:spacing w:before="65"/>
              <w:ind w:left="60"/>
              <w:rPr>
                <w:rFonts w:ascii="Arial" w:hAnsi="Arial" w:cs="Arial"/>
                <w:sz w:val="20"/>
                <w:szCs w:val="20"/>
              </w:rPr>
            </w:pPr>
            <w:r w:rsidRPr="00845599">
              <w:rPr>
                <w:rFonts w:ascii="Arial" w:hAnsi="Arial" w:cs="Arial"/>
                <w:sz w:val="20"/>
                <w:szCs w:val="20"/>
              </w:rPr>
              <w:t>Dependencia:</w:t>
            </w:r>
          </w:p>
        </w:tc>
        <w:tc>
          <w:tcPr>
            <w:tcW w:w="2718" w:type="pct"/>
            <w:gridSpan w:val="3"/>
            <w:tcBorders>
              <w:left w:val="nil"/>
            </w:tcBorders>
          </w:tcPr>
          <w:p w14:paraId="16D2935C" w14:textId="77777777" w:rsidR="00F44D8F" w:rsidRPr="00845599" w:rsidRDefault="00F44D8F" w:rsidP="004A0248">
            <w:pPr>
              <w:pStyle w:val="TableParagraph"/>
              <w:spacing w:before="65"/>
              <w:ind w:left="735"/>
              <w:rPr>
                <w:rFonts w:ascii="Arial" w:hAnsi="Arial" w:cs="Arial"/>
                <w:sz w:val="20"/>
                <w:szCs w:val="20"/>
              </w:rPr>
            </w:pPr>
            <w:r w:rsidRPr="00845599">
              <w:rPr>
                <w:rFonts w:ascii="Arial" w:hAnsi="Arial" w:cs="Arial"/>
                <w:sz w:val="20"/>
                <w:szCs w:val="20"/>
              </w:rPr>
              <w:t>Secretaría de Salud</w:t>
            </w:r>
          </w:p>
        </w:tc>
      </w:tr>
      <w:tr w:rsidR="00F44D8F" w:rsidRPr="00845599" w14:paraId="22AA6839" w14:textId="77777777" w:rsidTr="00417F20">
        <w:trPr>
          <w:trHeight w:val="350"/>
        </w:trPr>
        <w:tc>
          <w:tcPr>
            <w:tcW w:w="2282" w:type="pct"/>
            <w:gridSpan w:val="2"/>
            <w:tcBorders>
              <w:right w:val="nil"/>
            </w:tcBorders>
          </w:tcPr>
          <w:p w14:paraId="743A7BE2" w14:textId="77777777" w:rsidR="00F44D8F" w:rsidRPr="00845599" w:rsidRDefault="00F44D8F" w:rsidP="004A0248">
            <w:pPr>
              <w:pStyle w:val="TableParagraph"/>
              <w:spacing w:before="65"/>
              <w:ind w:left="60"/>
              <w:rPr>
                <w:rFonts w:ascii="Arial" w:hAnsi="Arial" w:cs="Arial"/>
                <w:sz w:val="20"/>
                <w:szCs w:val="20"/>
              </w:rPr>
            </w:pPr>
            <w:r w:rsidRPr="00845599">
              <w:rPr>
                <w:rFonts w:ascii="Arial" w:hAnsi="Arial" w:cs="Arial"/>
                <w:sz w:val="20"/>
                <w:szCs w:val="20"/>
              </w:rPr>
              <w:t>Cargo</w:t>
            </w:r>
            <w:r w:rsidRPr="00845599">
              <w:rPr>
                <w:rFonts w:ascii="Arial" w:hAnsi="Arial" w:cs="Arial"/>
                <w:spacing w:val="-4"/>
                <w:sz w:val="20"/>
                <w:szCs w:val="20"/>
              </w:rPr>
              <w:t xml:space="preserve"> </w:t>
            </w:r>
            <w:r w:rsidRPr="00845599">
              <w:rPr>
                <w:rFonts w:ascii="Arial" w:hAnsi="Arial" w:cs="Arial"/>
                <w:sz w:val="20"/>
                <w:szCs w:val="20"/>
              </w:rPr>
              <w:t>del</w:t>
            </w:r>
            <w:r w:rsidRPr="00845599">
              <w:rPr>
                <w:rFonts w:ascii="Arial" w:hAnsi="Arial" w:cs="Arial"/>
                <w:spacing w:val="-3"/>
                <w:sz w:val="20"/>
                <w:szCs w:val="20"/>
              </w:rPr>
              <w:t xml:space="preserve"> </w:t>
            </w:r>
            <w:r w:rsidRPr="00845599">
              <w:rPr>
                <w:rFonts w:ascii="Arial" w:hAnsi="Arial" w:cs="Arial"/>
                <w:sz w:val="20"/>
                <w:szCs w:val="20"/>
              </w:rPr>
              <w:t>Jefe</w:t>
            </w:r>
            <w:r w:rsidRPr="00845599">
              <w:rPr>
                <w:rFonts w:ascii="Arial" w:hAnsi="Arial" w:cs="Arial"/>
                <w:spacing w:val="-4"/>
                <w:sz w:val="20"/>
                <w:szCs w:val="20"/>
              </w:rPr>
              <w:t xml:space="preserve"> </w:t>
            </w:r>
            <w:r w:rsidRPr="00845599">
              <w:rPr>
                <w:rFonts w:ascii="Arial" w:hAnsi="Arial" w:cs="Arial"/>
                <w:sz w:val="20"/>
                <w:szCs w:val="20"/>
              </w:rPr>
              <w:t>Inmediato:</w:t>
            </w:r>
          </w:p>
        </w:tc>
        <w:tc>
          <w:tcPr>
            <w:tcW w:w="2718" w:type="pct"/>
            <w:gridSpan w:val="3"/>
            <w:tcBorders>
              <w:left w:val="nil"/>
            </w:tcBorders>
          </w:tcPr>
          <w:p w14:paraId="02AF85BD" w14:textId="77777777" w:rsidR="00F44D8F" w:rsidRPr="00845599" w:rsidRDefault="00F44D8F" w:rsidP="004A0248">
            <w:pPr>
              <w:pStyle w:val="TableParagraph"/>
              <w:spacing w:before="65"/>
              <w:ind w:left="735"/>
              <w:rPr>
                <w:rFonts w:ascii="Arial" w:hAnsi="Arial" w:cs="Arial"/>
                <w:sz w:val="20"/>
                <w:szCs w:val="20"/>
              </w:rPr>
            </w:pPr>
            <w:r w:rsidRPr="00845599">
              <w:rPr>
                <w:rFonts w:ascii="Arial" w:hAnsi="Arial" w:cs="Arial"/>
                <w:sz w:val="20"/>
                <w:szCs w:val="20"/>
              </w:rPr>
              <w:t>Quien</w:t>
            </w:r>
            <w:r w:rsidRPr="00845599">
              <w:rPr>
                <w:rFonts w:ascii="Arial" w:hAnsi="Arial" w:cs="Arial"/>
                <w:spacing w:val="-2"/>
                <w:sz w:val="20"/>
                <w:szCs w:val="20"/>
              </w:rPr>
              <w:t xml:space="preserve"> </w:t>
            </w:r>
            <w:r w:rsidRPr="00845599">
              <w:rPr>
                <w:rFonts w:ascii="Arial" w:hAnsi="Arial" w:cs="Arial"/>
                <w:sz w:val="20"/>
                <w:szCs w:val="20"/>
              </w:rPr>
              <w:t>ejerza</w:t>
            </w:r>
            <w:r w:rsidRPr="00845599">
              <w:rPr>
                <w:rFonts w:ascii="Arial" w:hAnsi="Arial" w:cs="Arial"/>
                <w:spacing w:val="-2"/>
                <w:sz w:val="20"/>
                <w:szCs w:val="20"/>
              </w:rPr>
              <w:t xml:space="preserve"> </w:t>
            </w:r>
            <w:r w:rsidRPr="00845599">
              <w:rPr>
                <w:rFonts w:ascii="Arial" w:hAnsi="Arial" w:cs="Arial"/>
                <w:sz w:val="20"/>
                <w:szCs w:val="20"/>
              </w:rPr>
              <w:t>la</w:t>
            </w:r>
            <w:r w:rsidRPr="00845599">
              <w:rPr>
                <w:rFonts w:ascii="Arial" w:hAnsi="Arial" w:cs="Arial"/>
                <w:spacing w:val="-2"/>
                <w:sz w:val="20"/>
                <w:szCs w:val="20"/>
              </w:rPr>
              <w:t xml:space="preserve"> </w:t>
            </w:r>
            <w:r w:rsidRPr="00845599">
              <w:rPr>
                <w:rFonts w:ascii="Arial" w:hAnsi="Arial" w:cs="Arial"/>
                <w:sz w:val="20"/>
                <w:szCs w:val="20"/>
              </w:rPr>
              <w:t>supervisión</w:t>
            </w:r>
            <w:r w:rsidRPr="00845599">
              <w:rPr>
                <w:rFonts w:ascii="Arial" w:hAnsi="Arial" w:cs="Arial"/>
                <w:spacing w:val="-2"/>
                <w:sz w:val="20"/>
                <w:szCs w:val="20"/>
              </w:rPr>
              <w:t xml:space="preserve"> </w:t>
            </w:r>
            <w:r w:rsidRPr="00845599">
              <w:rPr>
                <w:rFonts w:ascii="Arial" w:hAnsi="Arial" w:cs="Arial"/>
                <w:sz w:val="20"/>
                <w:szCs w:val="20"/>
              </w:rPr>
              <w:t>directa</w:t>
            </w:r>
          </w:p>
        </w:tc>
      </w:tr>
      <w:tr w:rsidR="00F44D8F" w:rsidRPr="00845599" w14:paraId="196E1954" w14:textId="77777777" w:rsidTr="00417F20">
        <w:trPr>
          <w:trHeight w:val="910"/>
        </w:trPr>
        <w:tc>
          <w:tcPr>
            <w:tcW w:w="5000" w:type="pct"/>
            <w:gridSpan w:val="5"/>
            <w:shd w:val="clear" w:color="auto" w:fill="DCDCDC"/>
          </w:tcPr>
          <w:p w14:paraId="7E6D0DE6" w14:textId="77777777" w:rsidR="00F44D8F" w:rsidRPr="00845599" w:rsidRDefault="00F44D8F" w:rsidP="004A0248">
            <w:pPr>
              <w:pStyle w:val="TableParagraph"/>
              <w:jc w:val="center"/>
              <w:rPr>
                <w:rFonts w:ascii="Arial" w:hAnsi="Arial" w:cs="Arial"/>
                <w:spacing w:val="-64"/>
                <w:sz w:val="20"/>
                <w:szCs w:val="20"/>
              </w:rPr>
            </w:pPr>
            <w:r w:rsidRPr="00845599">
              <w:rPr>
                <w:rFonts w:ascii="Arial" w:hAnsi="Arial" w:cs="Arial"/>
                <w:sz w:val="20"/>
                <w:szCs w:val="20"/>
              </w:rPr>
              <w:t>II.ÁREA</w:t>
            </w:r>
            <w:r w:rsidRPr="00845599">
              <w:rPr>
                <w:rFonts w:ascii="Arial" w:hAnsi="Arial" w:cs="Arial"/>
                <w:spacing w:val="-8"/>
                <w:sz w:val="20"/>
                <w:szCs w:val="20"/>
              </w:rPr>
              <w:t xml:space="preserve"> </w:t>
            </w:r>
            <w:r w:rsidRPr="00845599">
              <w:rPr>
                <w:rFonts w:ascii="Arial" w:hAnsi="Arial" w:cs="Arial"/>
                <w:sz w:val="20"/>
                <w:szCs w:val="20"/>
              </w:rPr>
              <w:t>FUNCIONAL:</w:t>
            </w:r>
          </w:p>
          <w:p w14:paraId="38BB346E" w14:textId="77777777" w:rsidR="00F44D8F" w:rsidRPr="00845599" w:rsidRDefault="00F44D8F" w:rsidP="004A0248">
            <w:pPr>
              <w:jc w:val="center"/>
              <w:rPr>
                <w:rFonts w:ascii="Arial" w:eastAsia="Arial" w:hAnsi="Arial" w:cs="Arial"/>
                <w:color w:val="000000"/>
                <w:sz w:val="20"/>
                <w:szCs w:val="20"/>
                <w:lang w:val="es-CO"/>
              </w:rPr>
            </w:pPr>
            <w:r w:rsidRPr="00845599">
              <w:rPr>
                <w:rFonts w:ascii="Arial" w:eastAsia="Arial" w:hAnsi="Arial" w:cs="Arial"/>
                <w:color w:val="000000"/>
                <w:sz w:val="20"/>
                <w:szCs w:val="20"/>
                <w:lang w:val="es-CO"/>
              </w:rPr>
              <w:t>SECRETARÍA DE SALUD PUBLICA –</w:t>
            </w:r>
          </w:p>
          <w:p w14:paraId="00D72DD1" w14:textId="77777777" w:rsidR="00F44D8F" w:rsidRPr="00845599" w:rsidRDefault="00F44D8F" w:rsidP="004A0248">
            <w:pPr>
              <w:jc w:val="center"/>
              <w:rPr>
                <w:rFonts w:ascii="Arial" w:eastAsia="Arial" w:hAnsi="Arial" w:cs="Arial"/>
                <w:color w:val="000000"/>
                <w:sz w:val="20"/>
                <w:szCs w:val="20"/>
                <w:lang w:val="es-CO"/>
              </w:rPr>
            </w:pPr>
            <w:r w:rsidRPr="00845599">
              <w:rPr>
                <w:rFonts w:ascii="Arial" w:eastAsia="Arial" w:hAnsi="Arial" w:cs="Arial"/>
                <w:color w:val="000000"/>
                <w:sz w:val="20"/>
                <w:szCs w:val="20"/>
                <w:lang w:val="es-CO"/>
              </w:rPr>
              <w:t>SUBSECRETARIA DE PROTECCION DE LA SALUD Y PRESTACION DE SERVICIOS</w:t>
            </w:r>
          </w:p>
          <w:p w14:paraId="5A0553D6" w14:textId="77777777" w:rsidR="00F44D8F" w:rsidRPr="00845599" w:rsidRDefault="00F44D8F" w:rsidP="004A0248">
            <w:pPr>
              <w:pStyle w:val="TableParagraph"/>
              <w:jc w:val="center"/>
              <w:rPr>
                <w:rFonts w:ascii="Arial" w:hAnsi="Arial" w:cs="Arial"/>
                <w:sz w:val="20"/>
                <w:szCs w:val="20"/>
              </w:rPr>
            </w:pPr>
            <w:r w:rsidRPr="00845599">
              <w:rPr>
                <w:rFonts w:ascii="Arial" w:eastAsia="Arial" w:hAnsi="Arial" w:cs="Arial"/>
                <w:color w:val="000000"/>
                <w:sz w:val="20"/>
                <w:szCs w:val="20"/>
              </w:rPr>
              <w:t>PROCESO SERVICIO DE SALUD PUBLICA </w:t>
            </w:r>
          </w:p>
        </w:tc>
      </w:tr>
      <w:tr w:rsidR="00F44D8F" w:rsidRPr="00845599" w14:paraId="1D9D2B3D" w14:textId="77777777" w:rsidTr="00417F20">
        <w:trPr>
          <w:trHeight w:val="310"/>
        </w:trPr>
        <w:tc>
          <w:tcPr>
            <w:tcW w:w="5000" w:type="pct"/>
            <w:gridSpan w:val="5"/>
            <w:shd w:val="clear" w:color="auto" w:fill="DCDCDC"/>
          </w:tcPr>
          <w:p w14:paraId="2FCE6FA0" w14:textId="77777777" w:rsidR="00F44D8F" w:rsidRPr="00845599" w:rsidRDefault="00F44D8F" w:rsidP="004A0248">
            <w:pPr>
              <w:pStyle w:val="TableParagraph"/>
              <w:spacing w:before="45"/>
              <w:ind w:left="2099" w:right="2092"/>
              <w:jc w:val="center"/>
              <w:rPr>
                <w:rFonts w:ascii="Arial" w:hAnsi="Arial" w:cs="Arial"/>
                <w:sz w:val="20"/>
                <w:szCs w:val="20"/>
              </w:rPr>
            </w:pPr>
            <w:r w:rsidRPr="00845599">
              <w:rPr>
                <w:rFonts w:ascii="Arial" w:hAnsi="Arial" w:cs="Arial"/>
                <w:sz w:val="20"/>
                <w:szCs w:val="20"/>
              </w:rPr>
              <w:lastRenderedPageBreak/>
              <w:t>III-</w:t>
            </w:r>
            <w:r w:rsidRPr="00845599">
              <w:rPr>
                <w:rFonts w:ascii="Arial" w:hAnsi="Arial" w:cs="Arial"/>
                <w:spacing w:val="-8"/>
                <w:sz w:val="20"/>
                <w:szCs w:val="20"/>
              </w:rPr>
              <w:t xml:space="preserve"> </w:t>
            </w:r>
            <w:r w:rsidRPr="00845599">
              <w:rPr>
                <w:rFonts w:ascii="Arial" w:hAnsi="Arial" w:cs="Arial"/>
                <w:sz w:val="20"/>
                <w:szCs w:val="20"/>
              </w:rPr>
              <w:t>PROPÓSITO</w:t>
            </w:r>
            <w:r w:rsidRPr="00845599">
              <w:rPr>
                <w:rFonts w:ascii="Arial" w:hAnsi="Arial" w:cs="Arial"/>
                <w:spacing w:val="-7"/>
                <w:sz w:val="20"/>
                <w:szCs w:val="20"/>
              </w:rPr>
              <w:t xml:space="preserve"> </w:t>
            </w:r>
            <w:r w:rsidRPr="00845599">
              <w:rPr>
                <w:rFonts w:ascii="Arial" w:hAnsi="Arial" w:cs="Arial"/>
                <w:sz w:val="20"/>
                <w:szCs w:val="20"/>
              </w:rPr>
              <w:t>PRINCIPAL</w:t>
            </w:r>
          </w:p>
        </w:tc>
      </w:tr>
      <w:tr w:rsidR="00F44D8F" w:rsidRPr="00845599" w14:paraId="0EF31394" w14:textId="77777777" w:rsidTr="00417F20">
        <w:trPr>
          <w:trHeight w:val="1177"/>
        </w:trPr>
        <w:tc>
          <w:tcPr>
            <w:tcW w:w="5000" w:type="pct"/>
            <w:gridSpan w:val="5"/>
          </w:tcPr>
          <w:p w14:paraId="31907C08" w14:textId="77777777" w:rsidR="00F44D8F" w:rsidRPr="00845599" w:rsidRDefault="00F44D8F" w:rsidP="004A0248">
            <w:pPr>
              <w:pStyle w:val="TableParagraph"/>
              <w:spacing w:before="134"/>
              <w:ind w:left="57" w:right="57"/>
              <w:jc w:val="both"/>
              <w:rPr>
                <w:rFonts w:ascii="Arial" w:hAnsi="Arial" w:cs="Arial"/>
                <w:sz w:val="20"/>
                <w:szCs w:val="20"/>
              </w:rPr>
            </w:pPr>
            <w:r w:rsidRPr="00845599">
              <w:rPr>
                <w:rFonts w:ascii="Arial" w:eastAsia="Arial" w:hAnsi="Arial" w:cs="Arial"/>
                <w:sz w:val="20"/>
                <w:szCs w:val="20"/>
                <w:highlight w:val="white"/>
              </w:rPr>
              <w:t xml:space="preserve">Promover la participación de actores comunitarios para que ejerzan sus deberes y derechos e intervengan en las decisiones que afecten su bienestar, en el marco de la política de participación social en salud, mediante la generación de acciones orientadas al fortalecimiento de la participación social de los actores institucionales </w:t>
            </w:r>
          </w:p>
        </w:tc>
      </w:tr>
      <w:tr w:rsidR="00F44D8F" w:rsidRPr="00845599" w14:paraId="047E7363" w14:textId="77777777" w:rsidTr="00417F20">
        <w:trPr>
          <w:trHeight w:val="310"/>
        </w:trPr>
        <w:tc>
          <w:tcPr>
            <w:tcW w:w="5000" w:type="pct"/>
            <w:gridSpan w:val="5"/>
            <w:shd w:val="clear" w:color="auto" w:fill="DCDCDC"/>
          </w:tcPr>
          <w:p w14:paraId="1E42D1FC" w14:textId="77777777" w:rsidR="00F44D8F" w:rsidRPr="00845599" w:rsidRDefault="00F44D8F" w:rsidP="004A0248">
            <w:pPr>
              <w:pStyle w:val="TableParagraph"/>
              <w:spacing w:before="45"/>
              <w:ind w:left="2100" w:right="2092"/>
              <w:jc w:val="center"/>
              <w:rPr>
                <w:rFonts w:ascii="Arial" w:hAnsi="Arial" w:cs="Arial"/>
                <w:sz w:val="20"/>
                <w:szCs w:val="20"/>
              </w:rPr>
            </w:pPr>
            <w:r w:rsidRPr="00845599">
              <w:rPr>
                <w:rFonts w:ascii="Arial" w:hAnsi="Arial" w:cs="Arial"/>
                <w:sz w:val="20"/>
                <w:szCs w:val="20"/>
              </w:rPr>
              <w:t>IV-</w:t>
            </w:r>
            <w:r w:rsidRPr="00845599">
              <w:rPr>
                <w:rFonts w:ascii="Arial" w:hAnsi="Arial" w:cs="Arial"/>
                <w:spacing w:val="-5"/>
                <w:sz w:val="20"/>
                <w:szCs w:val="20"/>
              </w:rPr>
              <w:t xml:space="preserve"> </w:t>
            </w:r>
            <w:r w:rsidRPr="00845599">
              <w:rPr>
                <w:rFonts w:ascii="Arial" w:hAnsi="Arial" w:cs="Arial"/>
                <w:sz w:val="20"/>
                <w:szCs w:val="20"/>
              </w:rPr>
              <w:t>DESCRIPCIÓN</w:t>
            </w:r>
            <w:r w:rsidRPr="00845599">
              <w:rPr>
                <w:rFonts w:ascii="Arial" w:hAnsi="Arial" w:cs="Arial"/>
                <w:spacing w:val="-5"/>
                <w:sz w:val="20"/>
                <w:szCs w:val="20"/>
              </w:rPr>
              <w:t xml:space="preserve"> </w:t>
            </w:r>
            <w:r w:rsidRPr="00845599">
              <w:rPr>
                <w:rFonts w:ascii="Arial" w:hAnsi="Arial" w:cs="Arial"/>
                <w:sz w:val="20"/>
                <w:szCs w:val="20"/>
              </w:rPr>
              <w:t>DE</w:t>
            </w:r>
            <w:r w:rsidRPr="00845599">
              <w:rPr>
                <w:rFonts w:ascii="Arial" w:hAnsi="Arial" w:cs="Arial"/>
                <w:spacing w:val="-5"/>
                <w:sz w:val="20"/>
                <w:szCs w:val="20"/>
              </w:rPr>
              <w:t xml:space="preserve"> </w:t>
            </w:r>
            <w:r w:rsidRPr="00845599">
              <w:rPr>
                <w:rFonts w:ascii="Arial" w:hAnsi="Arial" w:cs="Arial"/>
                <w:sz w:val="20"/>
                <w:szCs w:val="20"/>
              </w:rPr>
              <w:t>FUNCIONES</w:t>
            </w:r>
            <w:r w:rsidRPr="00845599">
              <w:rPr>
                <w:rFonts w:ascii="Arial" w:hAnsi="Arial" w:cs="Arial"/>
                <w:spacing w:val="-5"/>
                <w:sz w:val="20"/>
                <w:szCs w:val="20"/>
              </w:rPr>
              <w:t xml:space="preserve"> </w:t>
            </w:r>
            <w:r w:rsidRPr="00845599">
              <w:rPr>
                <w:rFonts w:ascii="Arial" w:hAnsi="Arial" w:cs="Arial"/>
                <w:sz w:val="20"/>
                <w:szCs w:val="20"/>
              </w:rPr>
              <w:t>ESENCIALES</w:t>
            </w:r>
          </w:p>
        </w:tc>
      </w:tr>
      <w:tr w:rsidR="00F44D8F" w:rsidRPr="00845599" w14:paraId="573D02AD" w14:textId="77777777" w:rsidTr="00417F20">
        <w:trPr>
          <w:trHeight w:val="310"/>
        </w:trPr>
        <w:tc>
          <w:tcPr>
            <w:tcW w:w="5000" w:type="pct"/>
            <w:gridSpan w:val="5"/>
            <w:shd w:val="clear" w:color="auto" w:fill="auto"/>
          </w:tcPr>
          <w:p w14:paraId="021D5158" w14:textId="77777777" w:rsidR="00F44D8F" w:rsidRPr="00845599" w:rsidRDefault="00F44D8F">
            <w:pPr>
              <w:pStyle w:val="Prrafodelista"/>
              <w:widowControl/>
              <w:numPr>
                <w:ilvl w:val="0"/>
                <w:numId w:val="18"/>
              </w:numPr>
              <w:autoSpaceDE/>
              <w:autoSpaceDN/>
              <w:ind w:left="351" w:right="114"/>
              <w:contextualSpacing/>
              <w:jc w:val="both"/>
              <w:rPr>
                <w:rFonts w:ascii="Arial" w:eastAsia="Arial" w:hAnsi="Arial" w:cs="Arial"/>
                <w:sz w:val="20"/>
                <w:szCs w:val="20"/>
                <w:highlight w:val="white"/>
              </w:rPr>
            </w:pPr>
            <w:r w:rsidRPr="00845599">
              <w:rPr>
                <w:rFonts w:ascii="Arial" w:eastAsia="Arial" w:hAnsi="Arial" w:cs="Arial"/>
                <w:sz w:val="20"/>
                <w:szCs w:val="20"/>
                <w:highlight w:val="white"/>
              </w:rPr>
              <w:t xml:space="preserve">Ejecutar actividades de formulación implementación y seguimiento al plan de la política de participación Social en Salud, acorde con los lineamientos establecidos. </w:t>
            </w:r>
          </w:p>
          <w:p w14:paraId="39C64F2C" w14:textId="77777777" w:rsidR="00F44D8F" w:rsidRPr="00845599" w:rsidRDefault="00F44D8F" w:rsidP="004A0248">
            <w:pPr>
              <w:pStyle w:val="Prrafodelista"/>
              <w:widowControl/>
              <w:autoSpaceDE/>
              <w:autoSpaceDN/>
              <w:ind w:left="351" w:right="114"/>
              <w:jc w:val="both"/>
              <w:rPr>
                <w:rFonts w:ascii="Arial" w:eastAsia="Arial" w:hAnsi="Arial" w:cs="Arial"/>
                <w:sz w:val="20"/>
                <w:szCs w:val="20"/>
                <w:highlight w:val="white"/>
              </w:rPr>
            </w:pPr>
          </w:p>
          <w:p w14:paraId="07D8194A" w14:textId="77777777" w:rsidR="00F44D8F" w:rsidRPr="00845599" w:rsidRDefault="00F44D8F">
            <w:pPr>
              <w:pStyle w:val="Prrafodelista"/>
              <w:widowControl/>
              <w:numPr>
                <w:ilvl w:val="0"/>
                <w:numId w:val="18"/>
              </w:numPr>
              <w:autoSpaceDE/>
              <w:autoSpaceDN/>
              <w:ind w:left="351" w:right="114"/>
              <w:contextualSpacing/>
              <w:jc w:val="both"/>
              <w:rPr>
                <w:rFonts w:ascii="Arial" w:eastAsia="Times New Roman" w:hAnsi="Arial" w:cs="Arial"/>
                <w:sz w:val="20"/>
                <w:szCs w:val="20"/>
              </w:rPr>
            </w:pPr>
            <w:r w:rsidRPr="00845599">
              <w:rPr>
                <w:rFonts w:ascii="Arial" w:eastAsia="Arial" w:hAnsi="Arial" w:cs="Arial"/>
                <w:sz w:val="20"/>
                <w:szCs w:val="20"/>
                <w:highlight w:val="white"/>
              </w:rPr>
              <w:t>Realizar acompañamiento y capacitación en el diseño, la implementación y fortalecimiento de los mecanismos, escenarios e instancias de participación, teniendo en cuenta la política de participación social en salud.</w:t>
            </w:r>
          </w:p>
          <w:p w14:paraId="084EEF3F" w14:textId="77777777" w:rsidR="00F44D8F" w:rsidRPr="00845599" w:rsidRDefault="00F44D8F" w:rsidP="004A0248">
            <w:pPr>
              <w:pStyle w:val="TableParagraph"/>
              <w:spacing w:before="45"/>
              <w:ind w:left="2100" w:right="2092"/>
              <w:jc w:val="center"/>
              <w:rPr>
                <w:rFonts w:ascii="Arial" w:hAnsi="Arial" w:cs="Arial"/>
                <w:sz w:val="20"/>
                <w:szCs w:val="20"/>
              </w:rPr>
            </w:pPr>
          </w:p>
        </w:tc>
      </w:tr>
      <w:tr w:rsidR="00F44D8F" w:rsidRPr="00845599" w14:paraId="50554CE3" w14:textId="77777777" w:rsidTr="00417F20">
        <w:trPr>
          <w:trHeight w:val="841"/>
        </w:trPr>
        <w:tc>
          <w:tcPr>
            <w:tcW w:w="5000" w:type="pct"/>
            <w:gridSpan w:val="5"/>
          </w:tcPr>
          <w:p w14:paraId="5A9C88ED" w14:textId="77777777" w:rsidR="00F44D8F" w:rsidRPr="00845599" w:rsidRDefault="00F44D8F">
            <w:pPr>
              <w:pStyle w:val="Prrafodelista"/>
              <w:widowControl/>
              <w:numPr>
                <w:ilvl w:val="0"/>
                <w:numId w:val="18"/>
              </w:numPr>
              <w:autoSpaceDE/>
              <w:autoSpaceDN/>
              <w:ind w:left="351" w:right="114"/>
              <w:contextualSpacing/>
              <w:jc w:val="both"/>
              <w:rPr>
                <w:rFonts w:ascii="Arial" w:eastAsia="Times New Roman" w:hAnsi="Arial" w:cs="Arial"/>
                <w:sz w:val="20"/>
                <w:szCs w:val="20"/>
              </w:rPr>
            </w:pPr>
            <w:r w:rsidRPr="00845599">
              <w:rPr>
                <w:rFonts w:ascii="Arial" w:eastAsia="Arial" w:hAnsi="Arial" w:cs="Arial"/>
                <w:sz w:val="20"/>
                <w:szCs w:val="20"/>
              </w:rPr>
              <w:t>Promover acciones de planeación participativa, promoción de la participación y control social para que la ciudadanía se vincule, teniendo en cuenta el ciclo de la gestión pública de los planes, programas y proyectos del organismo.</w:t>
            </w:r>
          </w:p>
          <w:p w14:paraId="423DE362" w14:textId="77777777" w:rsidR="00F44D8F" w:rsidRPr="00845599" w:rsidRDefault="00F44D8F" w:rsidP="004A0248">
            <w:pPr>
              <w:pStyle w:val="Prrafodelista"/>
              <w:widowControl/>
              <w:autoSpaceDE/>
              <w:autoSpaceDN/>
              <w:ind w:left="351" w:right="114"/>
              <w:jc w:val="both"/>
              <w:rPr>
                <w:rFonts w:ascii="Arial" w:eastAsia="Times New Roman" w:hAnsi="Arial" w:cs="Arial"/>
                <w:sz w:val="20"/>
                <w:szCs w:val="20"/>
              </w:rPr>
            </w:pPr>
          </w:p>
          <w:p w14:paraId="5B490708" w14:textId="77777777" w:rsidR="00F44D8F" w:rsidRPr="00845599" w:rsidRDefault="00F44D8F">
            <w:pPr>
              <w:pStyle w:val="Prrafodelista"/>
              <w:widowControl/>
              <w:numPr>
                <w:ilvl w:val="0"/>
                <w:numId w:val="18"/>
              </w:numPr>
              <w:autoSpaceDE/>
              <w:autoSpaceDN/>
              <w:ind w:left="351" w:right="114"/>
              <w:contextualSpacing/>
              <w:jc w:val="both"/>
              <w:rPr>
                <w:rFonts w:ascii="Arial" w:eastAsia="Times New Roman" w:hAnsi="Arial" w:cs="Arial"/>
                <w:sz w:val="20"/>
                <w:szCs w:val="20"/>
              </w:rPr>
            </w:pPr>
            <w:r w:rsidRPr="00845599">
              <w:rPr>
                <w:rFonts w:ascii="Arial" w:eastAsia="Arial" w:hAnsi="Arial" w:cs="Arial"/>
                <w:color w:val="313131"/>
                <w:sz w:val="20"/>
                <w:szCs w:val="20"/>
                <w:highlight w:val="white"/>
              </w:rPr>
              <w:t>Participar en la identificación de necesidades, los diagnósticos y caracterizaciones sociales, teniendo en cuenta los procesos de intervención social que contribuyan a la superación de la problemática social de la población. </w:t>
            </w:r>
          </w:p>
          <w:p w14:paraId="1B9FB558" w14:textId="77777777" w:rsidR="00F44D8F" w:rsidRPr="00845599" w:rsidRDefault="00F44D8F" w:rsidP="004A0248">
            <w:pPr>
              <w:pStyle w:val="Prrafodelista"/>
              <w:widowControl/>
              <w:autoSpaceDE/>
              <w:autoSpaceDN/>
              <w:ind w:left="351" w:right="114"/>
              <w:jc w:val="both"/>
              <w:rPr>
                <w:rFonts w:ascii="Arial" w:eastAsia="Times New Roman" w:hAnsi="Arial" w:cs="Arial"/>
                <w:sz w:val="20"/>
                <w:szCs w:val="20"/>
              </w:rPr>
            </w:pPr>
          </w:p>
          <w:p w14:paraId="58FCB8F9" w14:textId="77777777" w:rsidR="00F44D8F" w:rsidRPr="00845599" w:rsidRDefault="00F44D8F">
            <w:pPr>
              <w:pStyle w:val="Prrafodelista"/>
              <w:widowControl/>
              <w:numPr>
                <w:ilvl w:val="0"/>
                <w:numId w:val="18"/>
              </w:numPr>
              <w:autoSpaceDE/>
              <w:autoSpaceDN/>
              <w:ind w:left="351" w:right="114"/>
              <w:contextualSpacing/>
              <w:jc w:val="both"/>
              <w:rPr>
                <w:rFonts w:ascii="Arial" w:eastAsia="Arial" w:hAnsi="Arial" w:cs="Arial"/>
                <w:color w:val="313131"/>
                <w:sz w:val="20"/>
                <w:szCs w:val="20"/>
                <w:highlight w:val="white"/>
              </w:rPr>
            </w:pPr>
            <w:r w:rsidRPr="00845599">
              <w:rPr>
                <w:rFonts w:ascii="Arial" w:eastAsia="Arial" w:hAnsi="Arial" w:cs="Arial"/>
                <w:color w:val="313131"/>
                <w:sz w:val="20"/>
                <w:szCs w:val="20"/>
                <w:highlight w:val="white"/>
              </w:rPr>
              <w:t xml:space="preserve">Participar en las acciones y espacios institucionales, interinstitucionales e intersectoriales, orientados al fortalecimiento de la participación ciudadana en salud.   </w:t>
            </w:r>
          </w:p>
          <w:p w14:paraId="725117A6" w14:textId="77777777" w:rsidR="00F44D8F" w:rsidRPr="00845599" w:rsidRDefault="00F44D8F" w:rsidP="004A0248">
            <w:pPr>
              <w:pStyle w:val="Prrafodelista"/>
              <w:widowControl/>
              <w:autoSpaceDE/>
              <w:autoSpaceDN/>
              <w:ind w:left="351" w:right="114"/>
              <w:jc w:val="both"/>
              <w:rPr>
                <w:rFonts w:ascii="Arial" w:eastAsia="Arial" w:hAnsi="Arial" w:cs="Arial"/>
                <w:color w:val="313131"/>
                <w:sz w:val="20"/>
                <w:szCs w:val="20"/>
                <w:highlight w:val="white"/>
              </w:rPr>
            </w:pPr>
          </w:p>
          <w:p w14:paraId="2C052A6D" w14:textId="77777777" w:rsidR="00F44D8F" w:rsidRPr="00845599" w:rsidRDefault="00F44D8F">
            <w:pPr>
              <w:pStyle w:val="Prrafodelista"/>
              <w:widowControl/>
              <w:numPr>
                <w:ilvl w:val="0"/>
                <w:numId w:val="18"/>
              </w:numPr>
              <w:autoSpaceDE/>
              <w:autoSpaceDN/>
              <w:ind w:left="351" w:right="114"/>
              <w:contextualSpacing/>
              <w:jc w:val="both"/>
              <w:rPr>
                <w:rFonts w:ascii="Arial" w:eastAsia="Arial" w:hAnsi="Arial" w:cs="Arial"/>
                <w:color w:val="313131"/>
                <w:sz w:val="20"/>
                <w:szCs w:val="20"/>
                <w:highlight w:val="white"/>
              </w:rPr>
            </w:pPr>
            <w:r w:rsidRPr="00845599">
              <w:rPr>
                <w:rFonts w:ascii="Arial" w:eastAsia="Arial" w:hAnsi="Arial" w:cs="Arial"/>
                <w:color w:val="313131"/>
                <w:sz w:val="20"/>
                <w:szCs w:val="20"/>
                <w:highlight w:val="white"/>
              </w:rPr>
              <w:t>Realizar asistencia técnica a instituciones de salud y a grupos organizados, para el fortalecimiento institucional de la participación social en salud, siguiendo los procedimientos establecidos. </w:t>
            </w:r>
          </w:p>
          <w:p w14:paraId="5D395975" w14:textId="77777777" w:rsidR="00F44D8F" w:rsidRPr="00845599" w:rsidRDefault="00F44D8F" w:rsidP="004A0248">
            <w:pPr>
              <w:pStyle w:val="Prrafodelista"/>
              <w:widowControl/>
              <w:autoSpaceDE/>
              <w:autoSpaceDN/>
              <w:ind w:left="351" w:right="114"/>
              <w:jc w:val="both"/>
              <w:rPr>
                <w:rFonts w:ascii="Arial" w:eastAsia="Arial" w:hAnsi="Arial" w:cs="Arial"/>
                <w:color w:val="313131"/>
                <w:sz w:val="20"/>
                <w:szCs w:val="20"/>
                <w:highlight w:val="white"/>
              </w:rPr>
            </w:pPr>
          </w:p>
          <w:p w14:paraId="7C29D0BE" w14:textId="77777777" w:rsidR="00F44D8F" w:rsidRPr="00845599" w:rsidRDefault="00F44D8F">
            <w:pPr>
              <w:pStyle w:val="Prrafodelista"/>
              <w:widowControl/>
              <w:numPr>
                <w:ilvl w:val="0"/>
                <w:numId w:val="18"/>
              </w:numPr>
              <w:autoSpaceDE/>
              <w:autoSpaceDN/>
              <w:ind w:left="351" w:right="114"/>
              <w:contextualSpacing/>
              <w:jc w:val="both"/>
              <w:rPr>
                <w:rFonts w:ascii="Arial" w:eastAsia="Arial" w:hAnsi="Arial" w:cs="Arial"/>
                <w:color w:val="313131"/>
                <w:sz w:val="20"/>
                <w:szCs w:val="20"/>
                <w:highlight w:val="white"/>
              </w:rPr>
            </w:pPr>
            <w:r w:rsidRPr="00845599">
              <w:rPr>
                <w:rFonts w:ascii="Arial" w:eastAsia="Arial" w:hAnsi="Arial" w:cs="Arial"/>
                <w:color w:val="313131"/>
                <w:sz w:val="20"/>
                <w:szCs w:val="20"/>
                <w:highlight w:val="white"/>
              </w:rPr>
              <w:t>Participar en la elaboración de proyectos de inversión, la construcción de las condiciones técnicas de los estudios previos y la supervisión de contratos cuando sea del caso. </w:t>
            </w:r>
          </w:p>
          <w:p w14:paraId="6B39F0CC" w14:textId="77777777" w:rsidR="00F44D8F" w:rsidRPr="00845599" w:rsidRDefault="00F44D8F" w:rsidP="004A0248">
            <w:pPr>
              <w:pStyle w:val="Prrafodelista"/>
              <w:widowControl/>
              <w:autoSpaceDE/>
              <w:autoSpaceDN/>
              <w:ind w:left="351" w:right="114"/>
              <w:jc w:val="both"/>
              <w:rPr>
                <w:rFonts w:ascii="Arial" w:eastAsia="Arial" w:hAnsi="Arial" w:cs="Arial"/>
                <w:color w:val="313131"/>
                <w:sz w:val="20"/>
                <w:szCs w:val="20"/>
                <w:highlight w:val="white"/>
              </w:rPr>
            </w:pPr>
          </w:p>
          <w:p w14:paraId="28D7B1FB" w14:textId="77777777" w:rsidR="00F44D8F" w:rsidRPr="00845599" w:rsidRDefault="00F44D8F">
            <w:pPr>
              <w:pStyle w:val="Prrafodelista"/>
              <w:widowControl/>
              <w:numPr>
                <w:ilvl w:val="0"/>
                <w:numId w:val="18"/>
              </w:numPr>
              <w:autoSpaceDE/>
              <w:autoSpaceDN/>
              <w:ind w:left="351" w:right="114"/>
              <w:contextualSpacing/>
              <w:jc w:val="both"/>
              <w:rPr>
                <w:rFonts w:ascii="Arial" w:eastAsia="Arial" w:hAnsi="Arial" w:cs="Arial"/>
                <w:color w:val="313131"/>
                <w:sz w:val="20"/>
                <w:szCs w:val="20"/>
                <w:highlight w:val="white"/>
              </w:rPr>
            </w:pPr>
            <w:r w:rsidRPr="00845599">
              <w:rPr>
                <w:rFonts w:ascii="Arial" w:eastAsia="Arial" w:hAnsi="Arial" w:cs="Arial"/>
                <w:color w:val="313131"/>
                <w:sz w:val="20"/>
                <w:szCs w:val="20"/>
                <w:highlight w:val="white"/>
              </w:rPr>
              <w:t>Evaluar los resultados obtenidos al final del periodo de trabajo, midiendo el alcance de metas y cumplimiento de indicadores, realizando las acciones correctivas y de mejora requeridas para lograr los resultados esperados.</w:t>
            </w:r>
          </w:p>
          <w:p w14:paraId="75D3A500" w14:textId="77777777" w:rsidR="00F44D8F" w:rsidRPr="00845599" w:rsidRDefault="00F44D8F" w:rsidP="004A0248">
            <w:pPr>
              <w:pStyle w:val="Prrafodelista"/>
              <w:widowControl/>
              <w:autoSpaceDE/>
              <w:autoSpaceDN/>
              <w:ind w:left="351" w:right="114"/>
              <w:jc w:val="both"/>
              <w:rPr>
                <w:rFonts w:ascii="Arial" w:eastAsia="Arial" w:hAnsi="Arial" w:cs="Arial"/>
                <w:color w:val="313131"/>
                <w:sz w:val="20"/>
                <w:szCs w:val="20"/>
                <w:highlight w:val="white"/>
              </w:rPr>
            </w:pPr>
          </w:p>
          <w:p w14:paraId="536DE164" w14:textId="77777777" w:rsidR="00F44D8F" w:rsidRPr="00845599" w:rsidRDefault="00F44D8F">
            <w:pPr>
              <w:pStyle w:val="Prrafodelista"/>
              <w:widowControl/>
              <w:numPr>
                <w:ilvl w:val="0"/>
                <w:numId w:val="18"/>
              </w:numPr>
              <w:autoSpaceDE/>
              <w:autoSpaceDN/>
              <w:ind w:left="351" w:right="114"/>
              <w:contextualSpacing/>
              <w:jc w:val="both"/>
              <w:rPr>
                <w:rFonts w:ascii="Arial" w:eastAsia="Arial" w:hAnsi="Arial" w:cs="Arial"/>
                <w:color w:val="313131"/>
                <w:sz w:val="20"/>
                <w:szCs w:val="20"/>
                <w:highlight w:val="white"/>
              </w:rPr>
            </w:pPr>
            <w:r w:rsidRPr="00845599">
              <w:rPr>
                <w:rFonts w:ascii="Arial" w:eastAsia="Arial" w:hAnsi="Arial" w:cs="Arial"/>
                <w:sz w:val="20"/>
                <w:szCs w:val="20"/>
              </w:rPr>
              <w:t>Participar y promover la gestión del conocimiento que hagan posible la construcción y mejoramiento continuo de la entidad, mediante investigaciones, conservación de la memoria institucional y eventos académicos.</w:t>
            </w:r>
          </w:p>
          <w:p w14:paraId="396CA4DA" w14:textId="77777777" w:rsidR="00F44D8F" w:rsidRPr="00845599" w:rsidRDefault="00F44D8F" w:rsidP="004A0248">
            <w:pPr>
              <w:pStyle w:val="Prrafodelista"/>
              <w:widowControl/>
              <w:autoSpaceDE/>
              <w:autoSpaceDN/>
              <w:ind w:left="351" w:right="114"/>
              <w:jc w:val="both"/>
              <w:rPr>
                <w:rFonts w:ascii="Arial" w:eastAsia="Arial" w:hAnsi="Arial" w:cs="Arial"/>
                <w:color w:val="313131"/>
                <w:sz w:val="20"/>
                <w:szCs w:val="20"/>
                <w:highlight w:val="white"/>
              </w:rPr>
            </w:pPr>
          </w:p>
          <w:p w14:paraId="17FD0BC6" w14:textId="77777777" w:rsidR="00F44D8F" w:rsidRPr="00845599" w:rsidRDefault="00F44D8F">
            <w:pPr>
              <w:pStyle w:val="Prrafodelista"/>
              <w:widowControl/>
              <w:numPr>
                <w:ilvl w:val="0"/>
                <w:numId w:val="18"/>
              </w:numPr>
              <w:autoSpaceDE/>
              <w:autoSpaceDN/>
              <w:ind w:left="351" w:right="114"/>
              <w:contextualSpacing/>
              <w:jc w:val="both"/>
              <w:rPr>
                <w:rFonts w:ascii="Arial" w:eastAsia="Arial" w:hAnsi="Arial" w:cs="Arial"/>
                <w:color w:val="313131"/>
                <w:sz w:val="20"/>
                <w:szCs w:val="20"/>
                <w:highlight w:val="white"/>
              </w:rPr>
            </w:pPr>
            <w:r w:rsidRPr="00845599">
              <w:rPr>
                <w:rFonts w:ascii="Arial" w:eastAsia="Arial" w:hAnsi="Arial" w:cs="Arial"/>
                <w:color w:val="313131"/>
                <w:sz w:val="20"/>
                <w:szCs w:val="20"/>
                <w:highlight w:val="white"/>
              </w:rPr>
              <w:t>Participar en las acciones orientadas al cumplimiento de la implementación, sostenimiento y mejoramiento de los sistemas integrados de gestión y demás normatividad vigente aplicable a la entidad con el fin de satisfacer las necesidades de los usuarios.</w:t>
            </w:r>
          </w:p>
          <w:p w14:paraId="61B976D5" w14:textId="77777777" w:rsidR="00F44D8F" w:rsidRPr="00845599" w:rsidRDefault="00F44D8F" w:rsidP="004A0248">
            <w:pPr>
              <w:pStyle w:val="Prrafodelista"/>
              <w:widowControl/>
              <w:autoSpaceDE/>
              <w:autoSpaceDN/>
              <w:ind w:left="351" w:right="114"/>
              <w:jc w:val="both"/>
              <w:rPr>
                <w:rFonts w:ascii="Arial" w:hAnsi="Arial" w:cs="Arial"/>
                <w:sz w:val="20"/>
                <w:szCs w:val="20"/>
              </w:rPr>
            </w:pPr>
          </w:p>
          <w:p w14:paraId="2310A34C" w14:textId="77777777" w:rsidR="00F44D8F" w:rsidRPr="00845599" w:rsidRDefault="00F44D8F">
            <w:pPr>
              <w:pStyle w:val="Prrafodelista"/>
              <w:widowControl/>
              <w:numPr>
                <w:ilvl w:val="0"/>
                <w:numId w:val="18"/>
              </w:numPr>
              <w:autoSpaceDE/>
              <w:autoSpaceDN/>
              <w:ind w:left="351" w:right="114"/>
              <w:contextualSpacing/>
              <w:jc w:val="both"/>
              <w:rPr>
                <w:rFonts w:ascii="Arial" w:hAnsi="Arial" w:cs="Arial"/>
                <w:sz w:val="20"/>
                <w:szCs w:val="20"/>
              </w:rPr>
            </w:pPr>
            <w:r w:rsidRPr="00845599">
              <w:rPr>
                <w:rFonts w:ascii="Arial" w:eastAsia="Arial" w:hAnsi="Arial" w:cs="Arial"/>
                <w:color w:val="313131"/>
                <w:sz w:val="20"/>
                <w:szCs w:val="20"/>
                <w:highlight w:val="white"/>
              </w:rPr>
              <w:t>Desempeñar las demás funciones asignadas por la autoridad competente, de acuerdo con el nivel, la naturaleza, el área de desempeño y con la profesión del titular del empleo. </w:t>
            </w:r>
          </w:p>
        </w:tc>
      </w:tr>
      <w:tr w:rsidR="00F44D8F" w:rsidRPr="00845599" w14:paraId="2F787BE6" w14:textId="77777777" w:rsidTr="00417F20">
        <w:trPr>
          <w:trHeight w:val="422"/>
        </w:trPr>
        <w:tc>
          <w:tcPr>
            <w:tcW w:w="5000" w:type="pct"/>
            <w:gridSpan w:val="5"/>
            <w:shd w:val="clear" w:color="auto" w:fill="D9D9D9" w:themeFill="background1" w:themeFillShade="D9"/>
          </w:tcPr>
          <w:p w14:paraId="737375BB" w14:textId="77777777" w:rsidR="00F44D8F" w:rsidRPr="00845599" w:rsidRDefault="00F44D8F" w:rsidP="004A0248">
            <w:pPr>
              <w:pStyle w:val="Prrafodelista"/>
              <w:widowControl/>
              <w:autoSpaceDE/>
              <w:autoSpaceDN/>
              <w:ind w:left="351" w:right="114"/>
              <w:jc w:val="center"/>
              <w:rPr>
                <w:rFonts w:ascii="Arial" w:eastAsia="Arial" w:hAnsi="Arial" w:cs="Arial"/>
                <w:sz w:val="20"/>
                <w:szCs w:val="20"/>
                <w:highlight w:val="white"/>
              </w:rPr>
            </w:pPr>
            <w:r w:rsidRPr="00845599">
              <w:rPr>
                <w:rFonts w:ascii="Arial" w:hAnsi="Arial" w:cs="Arial"/>
                <w:sz w:val="20"/>
                <w:szCs w:val="20"/>
              </w:rPr>
              <w:t>V.</w:t>
            </w:r>
            <w:r w:rsidRPr="00845599">
              <w:rPr>
                <w:rFonts w:ascii="Arial" w:hAnsi="Arial" w:cs="Arial"/>
                <w:spacing w:val="-5"/>
                <w:sz w:val="20"/>
                <w:szCs w:val="20"/>
              </w:rPr>
              <w:t xml:space="preserve"> </w:t>
            </w:r>
            <w:r w:rsidRPr="00845599">
              <w:rPr>
                <w:rFonts w:ascii="Arial" w:hAnsi="Arial" w:cs="Arial"/>
                <w:sz w:val="20"/>
                <w:szCs w:val="20"/>
              </w:rPr>
              <w:t>CONOCIMIENTOS</w:t>
            </w:r>
            <w:r w:rsidRPr="00845599">
              <w:rPr>
                <w:rFonts w:ascii="Arial" w:hAnsi="Arial" w:cs="Arial"/>
                <w:spacing w:val="-4"/>
                <w:sz w:val="20"/>
                <w:szCs w:val="20"/>
              </w:rPr>
              <w:t xml:space="preserve"> </w:t>
            </w:r>
            <w:r w:rsidRPr="00845599">
              <w:rPr>
                <w:rFonts w:ascii="Arial" w:hAnsi="Arial" w:cs="Arial"/>
                <w:sz w:val="20"/>
                <w:szCs w:val="20"/>
              </w:rPr>
              <w:t>BÁSICOS</w:t>
            </w:r>
            <w:r w:rsidRPr="00845599">
              <w:rPr>
                <w:rFonts w:ascii="Arial" w:hAnsi="Arial" w:cs="Arial"/>
                <w:spacing w:val="-4"/>
                <w:sz w:val="20"/>
                <w:szCs w:val="20"/>
              </w:rPr>
              <w:t xml:space="preserve"> </w:t>
            </w:r>
            <w:r w:rsidRPr="00845599">
              <w:rPr>
                <w:rFonts w:ascii="Arial" w:hAnsi="Arial" w:cs="Arial"/>
                <w:sz w:val="20"/>
                <w:szCs w:val="20"/>
              </w:rPr>
              <w:t>O</w:t>
            </w:r>
            <w:r w:rsidRPr="00845599">
              <w:rPr>
                <w:rFonts w:ascii="Arial" w:hAnsi="Arial" w:cs="Arial"/>
                <w:spacing w:val="-4"/>
                <w:sz w:val="20"/>
                <w:szCs w:val="20"/>
              </w:rPr>
              <w:t xml:space="preserve"> </w:t>
            </w:r>
            <w:r w:rsidRPr="00845599">
              <w:rPr>
                <w:rFonts w:ascii="Arial" w:hAnsi="Arial" w:cs="Arial"/>
                <w:sz w:val="20"/>
                <w:szCs w:val="20"/>
              </w:rPr>
              <w:t>ESENCIALES</w:t>
            </w:r>
          </w:p>
        </w:tc>
      </w:tr>
      <w:tr w:rsidR="00F44D8F" w:rsidRPr="00845599" w14:paraId="34A2B51B" w14:textId="77777777" w:rsidTr="00417F20">
        <w:trPr>
          <w:trHeight w:val="422"/>
        </w:trPr>
        <w:tc>
          <w:tcPr>
            <w:tcW w:w="5000" w:type="pct"/>
            <w:gridSpan w:val="5"/>
            <w:vAlign w:val="center"/>
          </w:tcPr>
          <w:p w14:paraId="3C35EEDC" w14:textId="77777777" w:rsidR="00F44D8F" w:rsidRPr="00845599" w:rsidRDefault="00F44D8F" w:rsidP="004A0248">
            <w:pPr>
              <w:ind w:left="360"/>
              <w:rPr>
                <w:rFonts w:ascii="Arial" w:hAnsi="Arial" w:cs="Arial"/>
                <w:sz w:val="20"/>
                <w:szCs w:val="20"/>
                <w:lang w:val="es-CO"/>
              </w:rPr>
            </w:pPr>
            <w:r w:rsidRPr="00845599">
              <w:rPr>
                <w:rFonts w:ascii="Arial" w:eastAsia="Arial" w:hAnsi="Arial" w:cs="Arial"/>
                <w:color w:val="313131"/>
                <w:sz w:val="20"/>
                <w:szCs w:val="20"/>
                <w:highlight w:val="white"/>
                <w:lang w:val="es-CO"/>
              </w:rPr>
              <w:t>1. Constitución Política de Colombia </w:t>
            </w:r>
          </w:p>
          <w:p w14:paraId="7C19529F" w14:textId="77777777" w:rsidR="00F44D8F" w:rsidRPr="00845599" w:rsidRDefault="00F44D8F" w:rsidP="004A0248">
            <w:pPr>
              <w:ind w:left="360"/>
              <w:rPr>
                <w:rFonts w:ascii="Arial" w:hAnsi="Arial" w:cs="Arial"/>
                <w:sz w:val="20"/>
                <w:szCs w:val="20"/>
                <w:lang w:val="es-CO"/>
              </w:rPr>
            </w:pPr>
            <w:r w:rsidRPr="00845599">
              <w:rPr>
                <w:rFonts w:ascii="Arial" w:eastAsia="Arial" w:hAnsi="Arial" w:cs="Arial"/>
                <w:color w:val="313131"/>
                <w:sz w:val="20"/>
                <w:szCs w:val="20"/>
                <w:highlight w:val="white"/>
                <w:lang w:val="es-CO"/>
              </w:rPr>
              <w:t>2. Participación social en salud</w:t>
            </w:r>
          </w:p>
          <w:p w14:paraId="7283A2C2" w14:textId="77777777" w:rsidR="00F44D8F" w:rsidRPr="00845599" w:rsidRDefault="00F44D8F" w:rsidP="004A0248">
            <w:pPr>
              <w:ind w:left="360"/>
              <w:rPr>
                <w:rFonts w:ascii="Arial" w:hAnsi="Arial" w:cs="Arial"/>
                <w:sz w:val="20"/>
                <w:szCs w:val="20"/>
                <w:lang w:val="es-CO"/>
              </w:rPr>
            </w:pPr>
            <w:r w:rsidRPr="00845599">
              <w:rPr>
                <w:rFonts w:ascii="Arial" w:eastAsia="Arial" w:hAnsi="Arial" w:cs="Arial"/>
                <w:color w:val="313131"/>
                <w:sz w:val="20"/>
                <w:szCs w:val="20"/>
                <w:highlight w:val="white"/>
                <w:lang w:val="es-CO"/>
              </w:rPr>
              <w:lastRenderedPageBreak/>
              <w:t>3. Proyectos de inversión </w:t>
            </w:r>
          </w:p>
          <w:p w14:paraId="3F07D633" w14:textId="77777777" w:rsidR="00F44D8F" w:rsidRPr="00845599" w:rsidRDefault="00F44D8F" w:rsidP="004A0248">
            <w:pPr>
              <w:ind w:left="360"/>
              <w:rPr>
                <w:rFonts w:ascii="Arial" w:hAnsi="Arial" w:cs="Arial"/>
                <w:sz w:val="20"/>
                <w:szCs w:val="20"/>
                <w:lang w:val="es-CO"/>
              </w:rPr>
            </w:pPr>
            <w:r w:rsidRPr="00845599">
              <w:rPr>
                <w:rFonts w:ascii="Arial" w:eastAsia="Arial" w:hAnsi="Arial" w:cs="Arial"/>
                <w:color w:val="313131"/>
                <w:sz w:val="20"/>
                <w:szCs w:val="20"/>
                <w:highlight w:val="white"/>
                <w:lang w:val="es-CO"/>
              </w:rPr>
              <w:t>4. Normatividad sobre Empresas Sociales del Estado </w:t>
            </w:r>
          </w:p>
          <w:p w14:paraId="2AB147C2" w14:textId="77777777" w:rsidR="00F44D8F" w:rsidRPr="00845599" w:rsidRDefault="00F44D8F" w:rsidP="004A0248">
            <w:pPr>
              <w:ind w:left="360"/>
              <w:rPr>
                <w:rFonts w:ascii="Arial" w:hAnsi="Arial" w:cs="Arial"/>
                <w:sz w:val="20"/>
                <w:szCs w:val="20"/>
                <w:lang w:val="es-CO"/>
              </w:rPr>
            </w:pPr>
            <w:r w:rsidRPr="00845599">
              <w:rPr>
                <w:rFonts w:ascii="Arial" w:eastAsia="Arial" w:hAnsi="Arial" w:cs="Arial"/>
                <w:color w:val="313131"/>
                <w:sz w:val="20"/>
                <w:szCs w:val="20"/>
                <w:highlight w:val="white"/>
                <w:lang w:val="es-CO"/>
              </w:rPr>
              <w:t>5. Comunicación organizacional </w:t>
            </w:r>
          </w:p>
          <w:p w14:paraId="6E1AA029" w14:textId="77777777" w:rsidR="00F44D8F" w:rsidRPr="00845599" w:rsidRDefault="00F44D8F" w:rsidP="004A0248">
            <w:pPr>
              <w:ind w:left="360"/>
              <w:rPr>
                <w:rFonts w:ascii="Arial" w:hAnsi="Arial" w:cs="Arial"/>
                <w:sz w:val="20"/>
                <w:szCs w:val="20"/>
                <w:lang w:val="es-CO"/>
              </w:rPr>
            </w:pPr>
            <w:r w:rsidRPr="00845599">
              <w:rPr>
                <w:rFonts w:ascii="Arial" w:eastAsia="Arial" w:hAnsi="Arial" w:cs="Arial"/>
                <w:color w:val="313131"/>
                <w:sz w:val="20"/>
                <w:szCs w:val="20"/>
                <w:highlight w:val="white"/>
                <w:lang w:val="es-CO"/>
              </w:rPr>
              <w:t>6. Protección al usuario </w:t>
            </w:r>
          </w:p>
          <w:p w14:paraId="0E7F3810" w14:textId="77777777" w:rsidR="00F44D8F" w:rsidRPr="00845599" w:rsidRDefault="00F44D8F" w:rsidP="004A0248">
            <w:pPr>
              <w:ind w:left="360"/>
              <w:rPr>
                <w:rFonts w:ascii="Arial" w:hAnsi="Arial" w:cs="Arial"/>
                <w:sz w:val="20"/>
                <w:szCs w:val="20"/>
                <w:lang w:val="es-CO"/>
              </w:rPr>
            </w:pPr>
            <w:r w:rsidRPr="00845599">
              <w:rPr>
                <w:rFonts w:ascii="Arial" w:eastAsia="Arial" w:hAnsi="Arial" w:cs="Arial"/>
                <w:color w:val="313131"/>
                <w:sz w:val="20"/>
                <w:szCs w:val="20"/>
                <w:highlight w:val="white"/>
                <w:lang w:val="es-CO"/>
              </w:rPr>
              <w:t>7. Sistema de gestión documental </w:t>
            </w:r>
          </w:p>
          <w:p w14:paraId="41967855" w14:textId="77777777" w:rsidR="00F44D8F" w:rsidRPr="00845599" w:rsidRDefault="00F44D8F" w:rsidP="004A0248">
            <w:pPr>
              <w:ind w:left="360"/>
              <w:rPr>
                <w:rFonts w:ascii="Arial" w:hAnsi="Arial" w:cs="Arial"/>
                <w:sz w:val="20"/>
                <w:szCs w:val="20"/>
                <w:lang w:val="es-CO"/>
              </w:rPr>
            </w:pPr>
            <w:r w:rsidRPr="00845599">
              <w:rPr>
                <w:rFonts w:ascii="Arial" w:eastAsia="Arial" w:hAnsi="Arial" w:cs="Arial"/>
                <w:color w:val="313131"/>
                <w:sz w:val="20"/>
                <w:szCs w:val="20"/>
                <w:highlight w:val="white"/>
                <w:lang w:val="es-CO"/>
              </w:rPr>
              <w:t>8. Manejo de sistemas de información </w:t>
            </w:r>
          </w:p>
          <w:p w14:paraId="5CA803B2" w14:textId="60FE8328" w:rsidR="00F44D8F" w:rsidRPr="00845599" w:rsidRDefault="00F44D8F" w:rsidP="00E7768B">
            <w:pPr>
              <w:pStyle w:val="Prrafodelista"/>
              <w:widowControl/>
              <w:autoSpaceDE/>
              <w:autoSpaceDN/>
              <w:ind w:left="351" w:right="114"/>
              <w:jc w:val="both"/>
              <w:rPr>
                <w:rFonts w:ascii="Arial" w:eastAsia="Arial" w:hAnsi="Arial" w:cs="Arial"/>
                <w:sz w:val="20"/>
                <w:szCs w:val="20"/>
                <w:highlight w:val="white"/>
                <w:lang w:val="es-CO"/>
              </w:rPr>
            </w:pPr>
            <w:r w:rsidRPr="00845599">
              <w:rPr>
                <w:rFonts w:ascii="Arial" w:eastAsia="Arial" w:hAnsi="Arial" w:cs="Arial"/>
                <w:color w:val="313131"/>
                <w:sz w:val="20"/>
                <w:szCs w:val="20"/>
                <w:highlight w:val="white"/>
                <w:lang w:val="es-CO"/>
              </w:rPr>
              <w:t>9. Sistemas de gestión de calidad</w:t>
            </w:r>
          </w:p>
        </w:tc>
      </w:tr>
      <w:tr w:rsidR="00F44D8F" w:rsidRPr="00845599" w14:paraId="70ADBFB7" w14:textId="77777777" w:rsidTr="00417F20">
        <w:trPr>
          <w:trHeight w:val="231"/>
        </w:trPr>
        <w:tc>
          <w:tcPr>
            <w:tcW w:w="5000" w:type="pct"/>
            <w:gridSpan w:val="5"/>
            <w:shd w:val="clear" w:color="auto" w:fill="D9D9D9" w:themeFill="background1" w:themeFillShade="D9"/>
            <w:vAlign w:val="center"/>
          </w:tcPr>
          <w:p w14:paraId="610AA6CC" w14:textId="77777777" w:rsidR="00F44D8F" w:rsidRPr="00845599" w:rsidRDefault="00F44D8F" w:rsidP="004A0248">
            <w:pPr>
              <w:ind w:left="360"/>
              <w:jc w:val="center"/>
              <w:rPr>
                <w:rFonts w:ascii="Arial" w:eastAsia="Arial" w:hAnsi="Arial" w:cs="Arial"/>
                <w:color w:val="313131"/>
                <w:sz w:val="20"/>
                <w:szCs w:val="20"/>
                <w:highlight w:val="white"/>
                <w:lang w:val="es-CO"/>
              </w:rPr>
            </w:pPr>
            <w:r w:rsidRPr="00845599">
              <w:rPr>
                <w:rFonts w:ascii="Arial" w:eastAsia="Arial" w:hAnsi="Arial" w:cs="Arial"/>
                <w:color w:val="313131"/>
                <w:sz w:val="20"/>
                <w:szCs w:val="20"/>
                <w:highlight w:val="lightGray"/>
                <w:lang w:val="es-CO"/>
              </w:rPr>
              <w:lastRenderedPageBreak/>
              <w:t>VI.COMPETENCIAS COMPORTAMENTALES</w:t>
            </w:r>
          </w:p>
        </w:tc>
      </w:tr>
      <w:tr w:rsidR="00F44D8F" w:rsidRPr="00845599" w14:paraId="6817B4D4" w14:textId="77777777" w:rsidTr="00417F20">
        <w:trPr>
          <w:trHeight w:val="210"/>
        </w:trPr>
        <w:tc>
          <w:tcPr>
            <w:tcW w:w="2665" w:type="pct"/>
            <w:gridSpan w:val="3"/>
            <w:shd w:val="clear" w:color="auto" w:fill="D9D9D9" w:themeFill="background1" w:themeFillShade="D9"/>
            <w:vAlign w:val="center"/>
          </w:tcPr>
          <w:p w14:paraId="54A0C6FD" w14:textId="77777777" w:rsidR="00F44D8F" w:rsidRPr="00845599" w:rsidRDefault="00F44D8F" w:rsidP="004A0248">
            <w:pPr>
              <w:ind w:left="360"/>
              <w:rPr>
                <w:rFonts w:ascii="Arial" w:eastAsia="Arial" w:hAnsi="Arial" w:cs="Arial"/>
                <w:color w:val="313131"/>
                <w:sz w:val="20"/>
                <w:szCs w:val="20"/>
                <w:highlight w:val="lightGray"/>
                <w:lang w:val="es-CO"/>
              </w:rPr>
            </w:pPr>
            <w:r w:rsidRPr="00845599">
              <w:rPr>
                <w:rFonts w:ascii="Arial" w:eastAsia="Arial" w:hAnsi="Arial" w:cs="Arial"/>
                <w:color w:val="313131"/>
                <w:sz w:val="20"/>
                <w:szCs w:val="20"/>
                <w:highlight w:val="lightGray"/>
                <w:lang w:val="es-CO"/>
              </w:rPr>
              <w:t>Comunes</w:t>
            </w:r>
          </w:p>
        </w:tc>
        <w:tc>
          <w:tcPr>
            <w:tcW w:w="2335" w:type="pct"/>
            <w:gridSpan w:val="2"/>
            <w:shd w:val="clear" w:color="auto" w:fill="D9D9D9" w:themeFill="background1" w:themeFillShade="D9"/>
            <w:vAlign w:val="center"/>
          </w:tcPr>
          <w:p w14:paraId="36FECD53" w14:textId="77777777" w:rsidR="00F44D8F" w:rsidRPr="00845599" w:rsidRDefault="00F44D8F" w:rsidP="004A0248">
            <w:pPr>
              <w:ind w:left="360"/>
              <w:rPr>
                <w:rFonts w:ascii="Arial" w:eastAsia="Arial" w:hAnsi="Arial" w:cs="Arial"/>
                <w:color w:val="313131"/>
                <w:sz w:val="20"/>
                <w:szCs w:val="20"/>
                <w:highlight w:val="lightGray"/>
                <w:lang w:val="es-CO"/>
              </w:rPr>
            </w:pPr>
            <w:r w:rsidRPr="00845599">
              <w:rPr>
                <w:rFonts w:ascii="Arial" w:eastAsia="Arial" w:hAnsi="Arial" w:cs="Arial"/>
                <w:color w:val="313131"/>
                <w:sz w:val="20"/>
                <w:szCs w:val="20"/>
                <w:highlight w:val="lightGray"/>
                <w:lang w:val="es-CO"/>
              </w:rPr>
              <w:t>Por nivel jerárquico</w:t>
            </w:r>
          </w:p>
        </w:tc>
      </w:tr>
      <w:tr w:rsidR="00F44D8F" w:rsidRPr="00845599" w14:paraId="529D1C7E" w14:textId="77777777" w:rsidTr="00417F20">
        <w:trPr>
          <w:trHeight w:val="1366"/>
        </w:trPr>
        <w:tc>
          <w:tcPr>
            <w:tcW w:w="2665" w:type="pct"/>
            <w:gridSpan w:val="3"/>
            <w:vAlign w:val="center"/>
          </w:tcPr>
          <w:p w14:paraId="70811463" w14:textId="77777777" w:rsidR="00F44D8F" w:rsidRPr="00845599" w:rsidRDefault="00F44D8F">
            <w:pPr>
              <w:pStyle w:val="Prrafodelista"/>
              <w:numPr>
                <w:ilvl w:val="0"/>
                <w:numId w:val="49"/>
              </w:numPr>
              <w:ind w:right="34"/>
              <w:jc w:val="both"/>
              <w:rPr>
                <w:rFonts w:ascii="Arial" w:eastAsiaTheme="minorHAnsi" w:hAnsi="Arial" w:cs="Arial"/>
                <w:color w:val="333333"/>
                <w:sz w:val="20"/>
                <w:szCs w:val="20"/>
                <w:lang w:val="en-US"/>
              </w:rPr>
            </w:pPr>
            <w:r w:rsidRPr="00845599">
              <w:rPr>
                <w:rFonts w:ascii="Arial" w:eastAsiaTheme="minorHAnsi" w:hAnsi="Arial" w:cs="Arial"/>
                <w:color w:val="333333"/>
                <w:sz w:val="20"/>
                <w:szCs w:val="20"/>
                <w:lang w:val="en-US"/>
              </w:rPr>
              <w:t xml:space="preserve">Aprendizaje continuó, </w:t>
            </w:r>
          </w:p>
          <w:p w14:paraId="22F7FEF8" w14:textId="77777777" w:rsidR="00F44D8F" w:rsidRPr="00845599" w:rsidRDefault="00F44D8F">
            <w:pPr>
              <w:pStyle w:val="Prrafodelista"/>
              <w:numPr>
                <w:ilvl w:val="0"/>
                <w:numId w:val="49"/>
              </w:numPr>
              <w:ind w:right="34"/>
              <w:jc w:val="both"/>
              <w:rPr>
                <w:rFonts w:ascii="Arial" w:eastAsiaTheme="minorHAnsi" w:hAnsi="Arial" w:cs="Arial"/>
                <w:color w:val="333333"/>
                <w:sz w:val="20"/>
                <w:szCs w:val="20"/>
                <w:lang w:val="en-US"/>
              </w:rPr>
            </w:pPr>
            <w:r w:rsidRPr="00845599">
              <w:rPr>
                <w:rFonts w:ascii="Arial" w:eastAsiaTheme="minorHAnsi" w:hAnsi="Arial" w:cs="Arial"/>
                <w:color w:val="333333"/>
                <w:sz w:val="20"/>
                <w:szCs w:val="20"/>
                <w:lang w:val="en-US"/>
              </w:rPr>
              <w:t xml:space="preserve">Orientación a resultados, </w:t>
            </w:r>
          </w:p>
          <w:p w14:paraId="1EFD443E" w14:textId="77777777" w:rsidR="00F44D8F" w:rsidRPr="00845599" w:rsidRDefault="00F44D8F">
            <w:pPr>
              <w:pStyle w:val="Prrafodelista"/>
              <w:numPr>
                <w:ilvl w:val="0"/>
                <w:numId w:val="49"/>
              </w:numPr>
              <w:ind w:right="34"/>
              <w:jc w:val="both"/>
              <w:rPr>
                <w:rFonts w:ascii="Arial" w:eastAsiaTheme="minorHAnsi" w:hAnsi="Arial" w:cs="Arial"/>
                <w:color w:val="333333"/>
                <w:sz w:val="20"/>
                <w:szCs w:val="20"/>
                <w:lang w:val="es-CO"/>
              </w:rPr>
            </w:pPr>
            <w:r w:rsidRPr="00845599">
              <w:rPr>
                <w:rFonts w:ascii="Arial" w:eastAsiaTheme="minorHAnsi" w:hAnsi="Arial" w:cs="Arial"/>
                <w:color w:val="333333"/>
                <w:sz w:val="20"/>
                <w:szCs w:val="20"/>
                <w:lang w:val="es-CO"/>
              </w:rPr>
              <w:t>Orientación al usuario y al ciudadano</w:t>
            </w:r>
          </w:p>
          <w:p w14:paraId="752FB152" w14:textId="1DFCCD4E" w:rsidR="00F44D8F" w:rsidRPr="00845599" w:rsidRDefault="00F44D8F">
            <w:pPr>
              <w:pStyle w:val="Prrafodelista"/>
              <w:numPr>
                <w:ilvl w:val="0"/>
                <w:numId w:val="49"/>
              </w:numPr>
              <w:ind w:right="34"/>
              <w:jc w:val="both"/>
              <w:rPr>
                <w:rFonts w:ascii="Arial" w:eastAsiaTheme="minorHAnsi" w:hAnsi="Arial" w:cs="Arial"/>
                <w:color w:val="333333"/>
                <w:sz w:val="20"/>
                <w:szCs w:val="20"/>
                <w:lang w:val="en-US"/>
              </w:rPr>
            </w:pPr>
            <w:r w:rsidRPr="00845599">
              <w:rPr>
                <w:rFonts w:ascii="Arial" w:eastAsiaTheme="minorHAnsi" w:hAnsi="Arial" w:cs="Arial"/>
                <w:color w:val="333333"/>
                <w:sz w:val="20"/>
                <w:szCs w:val="20"/>
                <w:lang w:val="en-US"/>
              </w:rPr>
              <w:t xml:space="preserve">Compromiso con la organización, </w:t>
            </w:r>
          </w:p>
          <w:p w14:paraId="41B29CD6" w14:textId="77777777" w:rsidR="00F44D8F" w:rsidRPr="00845599" w:rsidRDefault="00F44D8F">
            <w:pPr>
              <w:pStyle w:val="Prrafodelista"/>
              <w:numPr>
                <w:ilvl w:val="0"/>
                <w:numId w:val="49"/>
              </w:numPr>
              <w:ind w:right="34"/>
              <w:jc w:val="both"/>
              <w:rPr>
                <w:rFonts w:ascii="Arial" w:eastAsiaTheme="minorHAnsi" w:hAnsi="Arial" w:cs="Arial"/>
                <w:color w:val="333333"/>
                <w:sz w:val="20"/>
                <w:szCs w:val="20"/>
                <w:lang w:val="en-US"/>
              </w:rPr>
            </w:pPr>
            <w:r w:rsidRPr="00845599">
              <w:rPr>
                <w:rFonts w:ascii="Arial" w:eastAsiaTheme="minorHAnsi" w:hAnsi="Arial" w:cs="Arial"/>
                <w:color w:val="333333"/>
                <w:sz w:val="20"/>
                <w:szCs w:val="20"/>
                <w:lang w:val="en-US"/>
              </w:rPr>
              <w:t>Trabajo en equipo,</w:t>
            </w:r>
          </w:p>
          <w:p w14:paraId="7C3795EE" w14:textId="77777777" w:rsidR="00F44D8F" w:rsidRPr="00845599" w:rsidRDefault="00F44D8F">
            <w:pPr>
              <w:pStyle w:val="Prrafodelista"/>
              <w:numPr>
                <w:ilvl w:val="0"/>
                <w:numId w:val="49"/>
              </w:numPr>
              <w:ind w:right="34"/>
              <w:jc w:val="both"/>
              <w:rPr>
                <w:rFonts w:ascii="Arial" w:eastAsiaTheme="minorHAnsi" w:hAnsi="Arial" w:cs="Arial"/>
                <w:color w:val="333333"/>
                <w:sz w:val="20"/>
                <w:szCs w:val="20"/>
                <w:lang w:val="en-US"/>
              </w:rPr>
            </w:pPr>
            <w:r w:rsidRPr="00845599">
              <w:rPr>
                <w:rFonts w:ascii="Arial" w:eastAsiaTheme="minorHAnsi" w:hAnsi="Arial" w:cs="Arial"/>
                <w:color w:val="333333"/>
                <w:sz w:val="20"/>
                <w:szCs w:val="20"/>
                <w:lang w:val="en-US"/>
              </w:rPr>
              <w:t xml:space="preserve">Adaptación al cambio </w:t>
            </w:r>
          </w:p>
        </w:tc>
        <w:tc>
          <w:tcPr>
            <w:tcW w:w="2335" w:type="pct"/>
            <w:gridSpan w:val="2"/>
          </w:tcPr>
          <w:p w14:paraId="7B7FC3A5" w14:textId="77777777" w:rsidR="00F44D8F" w:rsidRPr="00845599" w:rsidRDefault="00F44D8F">
            <w:pPr>
              <w:pStyle w:val="Prrafodelista"/>
              <w:numPr>
                <w:ilvl w:val="0"/>
                <w:numId w:val="49"/>
              </w:numPr>
              <w:ind w:right="34"/>
              <w:jc w:val="both"/>
              <w:rPr>
                <w:rFonts w:ascii="Arial" w:eastAsiaTheme="minorHAnsi" w:hAnsi="Arial" w:cs="Arial"/>
                <w:color w:val="333333"/>
                <w:sz w:val="20"/>
                <w:szCs w:val="20"/>
                <w:lang w:val="en-US"/>
              </w:rPr>
            </w:pPr>
            <w:r w:rsidRPr="00845599">
              <w:rPr>
                <w:rFonts w:ascii="Arial" w:eastAsiaTheme="minorHAnsi" w:hAnsi="Arial" w:cs="Arial"/>
                <w:color w:val="333333"/>
                <w:sz w:val="20"/>
                <w:szCs w:val="20"/>
                <w:lang w:val="en-US"/>
              </w:rPr>
              <w:t>Aporte técnico-profesional,</w:t>
            </w:r>
          </w:p>
          <w:p w14:paraId="6F817844" w14:textId="77777777" w:rsidR="00F44D8F" w:rsidRPr="00845599" w:rsidRDefault="00F44D8F">
            <w:pPr>
              <w:pStyle w:val="Prrafodelista"/>
              <w:numPr>
                <w:ilvl w:val="0"/>
                <w:numId w:val="49"/>
              </w:numPr>
              <w:ind w:right="34"/>
              <w:jc w:val="both"/>
              <w:rPr>
                <w:rFonts w:ascii="Arial" w:eastAsiaTheme="minorHAnsi" w:hAnsi="Arial" w:cs="Arial"/>
                <w:color w:val="333333"/>
                <w:sz w:val="20"/>
                <w:szCs w:val="20"/>
                <w:lang w:val="en-US"/>
              </w:rPr>
            </w:pPr>
            <w:r w:rsidRPr="00845599">
              <w:rPr>
                <w:rFonts w:ascii="Arial" w:eastAsiaTheme="minorHAnsi" w:hAnsi="Arial" w:cs="Arial"/>
                <w:color w:val="333333"/>
                <w:sz w:val="20"/>
                <w:szCs w:val="20"/>
                <w:lang w:val="en-US"/>
              </w:rPr>
              <w:t xml:space="preserve">Comunicación efectiva, </w:t>
            </w:r>
          </w:p>
          <w:p w14:paraId="54EFB520" w14:textId="77777777" w:rsidR="00F44D8F" w:rsidRPr="00845599" w:rsidRDefault="00F44D8F">
            <w:pPr>
              <w:pStyle w:val="Prrafodelista"/>
              <w:numPr>
                <w:ilvl w:val="0"/>
                <w:numId w:val="49"/>
              </w:numPr>
              <w:ind w:right="34"/>
              <w:jc w:val="both"/>
              <w:rPr>
                <w:rFonts w:ascii="Arial" w:eastAsiaTheme="minorHAnsi" w:hAnsi="Arial" w:cs="Arial"/>
                <w:color w:val="333333"/>
                <w:sz w:val="20"/>
                <w:szCs w:val="20"/>
                <w:lang w:val="en-US"/>
              </w:rPr>
            </w:pPr>
            <w:r w:rsidRPr="00845599">
              <w:rPr>
                <w:rFonts w:ascii="Arial" w:eastAsiaTheme="minorHAnsi" w:hAnsi="Arial" w:cs="Arial"/>
                <w:color w:val="333333"/>
                <w:sz w:val="20"/>
                <w:szCs w:val="20"/>
                <w:lang w:val="en-US"/>
              </w:rPr>
              <w:t>Gestión de procedimientos,</w:t>
            </w:r>
          </w:p>
          <w:p w14:paraId="0B04602C" w14:textId="77777777" w:rsidR="00F44D8F" w:rsidRPr="00845599" w:rsidRDefault="00F44D8F">
            <w:pPr>
              <w:pStyle w:val="Prrafodelista"/>
              <w:numPr>
                <w:ilvl w:val="0"/>
                <w:numId w:val="49"/>
              </w:numPr>
              <w:ind w:right="34"/>
              <w:jc w:val="both"/>
              <w:rPr>
                <w:rFonts w:ascii="Arial" w:eastAsiaTheme="minorHAnsi" w:hAnsi="Arial" w:cs="Arial"/>
                <w:color w:val="333333"/>
                <w:sz w:val="20"/>
                <w:szCs w:val="20"/>
                <w:lang w:val="en-US"/>
              </w:rPr>
            </w:pPr>
            <w:r w:rsidRPr="00845599">
              <w:rPr>
                <w:rFonts w:ascii="Arial" w:eastAsiaTheme="minorHAnsi" w:hAnsi="Arial" w:cs="Arial"/>
                <w:color w:val="333333"/>
                <w:sz w:val="20"/>
                <w:szCs w:val="20"/>
                <w:lang w:val="en-US"/>
              </w:rPr>
              <w:t xml:space="preserve">Instrumentación de decisiones, </w:t>
            </w:r>
          </w:p>
          <w:p w14:paraId="41EA3FC4" w14:textId="77777777" w:rsidR="00F44D8F" w:rsidRPr="00845599" w:rsidRDefault="00F44D8F" w:rsidP="004A0248">
            <w:pPr>
              <w:autoSpaceDE/>
              <w:autoSpaceDN/>
              <w:ind w:left="68" w:right="34"/>
              <w:jc w:val="both"/>
              <w:rPr>
                <w:rFonts w:ascii="Arial" w:eastAsia="Arial MT" w:hAnsi="Arial" w:cs="Arial"/>
                <w:color w:val="333333"/>
                <w:sz w:val="20"/>
                <w:szCs w:val="20"/>
                <w:lang w:val="es-ES"/>
              </w:rPr>
            </w:pPr>
          </w:p>
        </w:tc>
      </w:tr>
      <w:tr w:rsidR="00F44D8F" w:rsidRPr="00845599" w14:paraId="69BF2BDA" w14:textId="77777777" w:rsidTr="00417F20">
        <w:trPr>
          <w:trHeight w:val="422"/>
        </w:trPr>
        <w:tc>
          <w:tcPr>
            <w:tcW w:w="5000" w:type="pct"/>
            <w:gridSpan w:val="5"/>
            <w:shd w:val="clear" w:color="auto" w:fill="D9D9D9" w:themeFill="background1" w:themeFillShade="D9"/>
            <w:vAlign w:val="center"/>
          </w:tcPr>
          <w:p w14:paraId="705AE2E4" w14:textId="77777777" w:rsidR="00F44D8F" w:rsidRPr="00845599" w:rsidRDefault="00F44D8F">
            <w:pPr>
              <w:pStyle w:val="Prrafodelista"/>
              <w:numPr>
                <w:ilvl w:val="0"/>
                <w:numId w:val="49"/>
              </w:numPr>
              <w:jc w:val="center"/>
              <w:rPr>
                <w:rFonts w:ascii="Arial" w:eastAsia="Arial" w:hAnsi="Arial" w:cs="Arial"/>
                <w:color w:val="313131"/>
                <w:sz w:val="20"/>
                <w:szCs w:val="20"/>
                <w:highlight w:val="white"/>
              </w:rPr>
            </w:pPr>
            <w:r w:rsidRPr="00845599">
              <w:rPr>
                <w:rFonts w:ascii="Arial" w:eastAsiaTheme="minorHAnsi" w:hAnsi="Arial" w:cs="Arial"/>
                <w:sz w:val="20"/>
                <w:szCs w:val="20"/>
              </w:rPr>
              <w:t>VII-</w:t>
            </w:r>
            <w:r w:rsidRPr="00845599">
              <w:rPr>
                <w:rFonts w:ascii="Arial" w:eastAsiaTheme="minorHAnsi" w:hAnsi="Arial" w:cs="Arial"/>
                <w:spacing w:val="-6"/>
                <w:sz w:val="20"/>
                <w:szCs w:val="20"/>
              </w:rPr>
              <w:t xml:space="preserve"> </w:t>
            </w:r>
            <w:r w:rsidRPr="00845599">
              <w:rPr>
                <w:rFonts w:ascii="Arial" w:eastAsiaTheme="minorHAnsi" w:hAnsi="Arial" w:cs="Arial"/>
                <w:sz w:val="20"/>
                <w:szCs w:val="20"/>
              </w:rPr>
              <w:t>REQUISITOS</w:t>
            </w:r>
            <w:r w:rsidRPr="00845599">
              <w:rPr>
                <w:rFonts w:ascii="Arial" w:eastAsiaTheme="minorHAnsi" w:hAnsi="Arial" w:cs="Arial"/>
                <w:spacing w:val="-5"/>
                <w:sz w:val="20"/>
                <w:szCs w:val="20"/>
              </w:rPr>
              <w:t xml:space="preserve"> </w:t>
            </w:r>
            <w:r w:rsidRPr="00845599">
              <w:rPr>
                <w:rFonts w:ascii="Arial" w:eastAsiaTheme="minorHAnsi" w:hAnsi="Arial" w:cs="Arial"/>
                <w:sz w:val="20"/>
                <w:szCs w:val="20"/>
              </w:rPr>
              <w:t>DE</w:t>
            </w:r>
            <w:r w:rsidRPr="00845599">
              <w:rPr>
                <w:rFonts w:ascii="Arial" w:eastAsiaTheme="minorHAnsi" w:hAnsi="Arial" w:cs="Arial"/>
                <w:spacing w:val="-5"/>
                <w:sz w:val="20"/>
                <w:szCs w:val="20"/>
              </w:rPr>
              <w:t xml:space="preserve"> </w:t>
            </w:r>
            <w:r w:rsidRPr="00845599">
              <w:rPr>
                <w:rFonts w:ascii="Arial" w:eastAsiaTheme="minorHAnsi" w:hAnsi="Arial" w:cs="Arial"/>
                <w:sz w:val="20"/>
                <w:szCs w:val="20"/>
              </w:rPr>
              <w:t>FORMACIÓN</w:t>
            </w:r>
            <w:r w:rsidRPr="00845599">
              <w:rPr>
                <w:rFonts w:ascii="Arial" w:eastAsiaTheme="minorHAnsi" w:hAnsi="Arial" w:cs="Arial"/>
                <w:spacing w:val="-5"/>
                <w:sz w:val="20"/>
                <w:szCs w:val="20"/>
              </w:rPr>
              <w:t xml:space="preserve"> </w:t>
            </w:r>
            <w:r w:rsidRPr="00845599">
              <w:rPr>
                <w:rFonts w:ascii="Arial" w:eastAsiaTheme="minorHAnsi" w:hAnsi="Arial" w:cs="Arial"/>
                <w:sz w:val="20"/>
                <w:szCs w:val="20"/>
              </w:rPr>
              <w:t>ACADÉMICA</w:t>
            </w:r>
            <w:r w:rsidRPr="00845599">
              <w:rPr>
                <w:rFonts w:ascii="Arial" w:eastAsiaTheme="minorHAnsi" w:hAnsi="Arial" w:cs="Arial"/>
                <w:spacing w:val="-5"/>
                <w:sz w:val="20"/>
                <w:szCs w:val="20"/>
              </w:rPr>
              <w:t xml:space="preserve"> </w:t>
            </w:r>
            <w:r w:rsidRPr="00845599">
              <w:rPr>
                <w:rFonts w:ascii="Arial" w:eastAsiaTheme="minorHAnsi" w:hAnsi="Arial" w:cs="Arial"/>
                <w:sz w:val="20"/>
                <w:szCs w:val="20"/>
              </w:rPr>
              <w:t>Y</w:t>
            </w:r>
            <w:r w:rsidRPr="00845599">
              <w:rPr>
                <w:rFonts w:ascii="Arial" w:eastAsiaTheme="minorHAnsi" w:hAnsi="Arial" w:cs="Arial"/>
                <w:spacing w:val="-5"/>
                <w:sz w:val="20"/>
                <w:szCs w:val="20"/>
              </w:rPr>
              <w:t xml:space="preserve"> </w:t>
            </w:r>
            <w:r w:rsidRPr="00845599">
              <w:rPr>
                <w:rFonts w:ascii="Arial" w:eastAsiaTheme="minorHAnsi" w:hAnsi="Arial" w:cs="Arial"/>
                <w:sz w:val="20"/>
                <w:szCs w:val="20"/>
              </w:rPr>
              <w:t>EXPERIENCIA</w:t>
            </w:r>
          </w:p>
        </w:tc>
      </w:tr>
      <w:tr w:rsidR="00F44D8F" w:rsidRPr="00845599" w14:paraId="348CFA85" w14:textId="77777777" w:rsidTr="00417F20">
        <w:trPr>
          <w:trHeight w:val="171"/>
        </w:trPr>
        <w:tc>
          <w:tcPr>
            <w:tcW w:w="2665" w:type="pct"/>
            <w:gridSpan w:val="3"/>
            <w:shd w:val="clear" w:color="auto" w:fill="D9D9D9" w:themeFill="background1" w:themeFillShade="D9"/>
            <w:vAlign w:val="center"/>
          </w:tcPr>
          <w:p w14:paraId="6602411B" w14:textId="77777777" w:rsidR="00F44D8F" w:rsidRPr="00845599" w:rsidRDefault="00F44D8F" w:rsidP="004A0248">
            <w:pPr>
              <w:jc w:val="center"/>
              <w:rPr>
                <w:rFonts w:ascii="Arial" w:hAnsi="Arial" w:cs="Arial"/>
                <w:sz w:val="20"/>
                <w:szCs w:val="20"/>
                <w:lang w:val="es-CO"/>
              </w:rPr>
            </w:pPr>
            <w:r w:rsidRPr="00845599">
              <w:rPr>
                <w:rFonts w:ascii="Arial" w:eastAsia="Arial" w:hAnsi="Arial" w:cs="Arial"/>
                <w:color w:val="000000"/>
                <w:sz w:val="20"/>
                <w:szCs w:val="20"/>
                <w:lang w:val="es-CO"/>
              </w:rPr>
              <w:t>Formación Académica</w:t>
            </w:r>
          </w:p>
        </w:tc>
        <w:tc>
          <w:tcPr>
            <w:tcW w:w="2335" w:type="pct"/>
            <w:gridSpan w:val="2"/>
            <w:shd w:val="clear" w:color="auto" w:fill="D9D9D9" w:themeFill="background1" w:themeFillShade="D9"/>
            <w:vAlign w:val="center"/>
          </w:tcPr>
          <w:p w14:paraId="7F888CC2" w14:textId="77777777" w:rsidR="00F44D8F" w:rsidRPr="00845599" w:rsidRDefault="00F44D8F" w:rsidP="004A0248">
            <w:pPr>
              <w:jc w:val="center"/>
              <w:rPr>
                <w:rFonts w:ascii="Arial" w:hAnsi="Arial" w:cs="Arial"/>
                <w:sz w:val="20"/>
                <w:szCs w:val="20"/>
                <w:lang w:val="es-CO"/>
              </w:rPr>
            </w:pPr>
            <w:r w:rsidRPr="00845599">
              <w:rPr>
                <w:rFonts w:ascii="Arial" w:eastAsia="Arial" w:hAnsi="Arial" w:cs="Arial"/>
                <w:color w:val="000000"/>
                <w:sz w:val="20"/>
                <w:szCs w:val="20"/>
                <w:lang w:val="es-CO"/>
              </w:rPr>
              <w:t>Experiencia</w:t>
            </w:r>
          </w:p>
        </w:tc>
      </w:tr>
      <w:tr w:rsidR="00F44D8F" w:rsidRPr="00845599" w14:paraId="7B0BDA01" w14:textId="77777777" w:rsidTr="00417F20">
        <w:trPr>
          <w:trHeight w:val="422"/>
        </w:trPr>
        <w:tc>
          <w:tcPr>
            <w:tcW w:w="2665" w:type="pct"/>
            <w:gridSpan w:val="3"/>
            <w:vAlign w:val="center"/>
          </w:tcPr>
          <w:p w14:paraId="2DFCA417" w14:textId="17777E89" w:rsidR="00F44D8F" w:rsidRPr="00845599" w:rsidRDefault="00F44D8F" w:rsidP="004A0248">
            <w:pPr>
              <w:rPr>
                <w:rFonts w:ascii="Arial" w:eastAsia="Arial" w:hAnsi="Arial" w:cs="Arial"/>
                <w:color w:val="313131"/>
                <w:sz w:val="20"/>
                <w:szCs w:val="20"/>
                <w:highlight w:val="white"/>
                <w:lang w:val="es-CO"/>
              </w:rPr>
            </w:pPr>
            <w:r w:rsidRPr="00845599">
              <w:rPr>
                <w:rFonts w:ascii="Arial" w:eastAsia="Arial" w:hAnsi="Arial" w:cs="Arial"/>
                <w:color w:val="313131"/>
                <w:sz w:val="20"/>
                <w:szCs w:val="20"/>
                <w:highlight w:val="white"/>
                <w:lang w:val="es-CO"/>
              </w:rPr>
              <w:t xml:space="preserve">Núcleo Básico del Conocimiento </w:t>
            </w:r>
            <w:r w:rsidRPr="00845599">
              <w:rPr>
                <w:rFonts w:ascii="Arial" w:eastAsia="Arial" w:hAnsi="Arial" w:cs="Arial"/>
                <w:color w:val="313131"/>
                <w:sz w:val="20"/>
                <w:szCs w:val="20"/>
                <w:lang w:val="es-CO"/>
              </w:rPr>
              <w:t>Sociología, trabajo social y afines</w:t>
            </w:r>
            <w:r w:rsidRPr="00845599">
              <w:rPr>
                <w:rFonts w:ascii="Arial" w:eastAsia="Arial" w:hAnsi="Arial" w:cs="Arial"/>
                <w:color w:val="313131"/>
                <w:sz w:val="20"/>
                <w:szCs w:val="20"/>
                <w:highlight w:val="white"/>
                <w:lang w:val="es-CO"/>
              </w:rPr>
              <w:t xml:space="preserve"> Título profesional en: Sociología, Trabajo Social.</w:t>
            </w:r>
          </w:p>
          <w:p w14:paraId="502FBEED" w14:textId="77777777" w:rsidR="00F44D8F" w:rsidRPr="00845599" w:rsidRDefault="00F44D8F" w:rsidP="004A0248">
            <w:pPr>
              <w:rPr>
                <w:rFonts w:ascii="Arial" w:eastAsia="Arial" w:hAnsi="Arial" w:cs="Arial"/>
                <w:color w:val="313131"/>
                <w:sz w:val="20"/>
                <w:szCs w:val="20"/>
                <w:highlight w:val="white"/>
                <w:lang w:val="es-CO"/>
              </w:rPr>
            </w:pPr>
          </w:p>
          <w:p w14:paraId="52BC6941" w14:textId="77777777" w:rsidR="00F44D8F" w:rsidRPr="00845599" w:rsidRDefault="00F44D8F" w:rsidP="004A0248">
            <w:pPr>
              <w:rPr>
                <w:rFonts w:ascii="Arial" w:eastAsia="Arial" w:hAnsi="Arial" w:cs="Arial"/>
                <w:color w:val="313131"/>
                <w:sz w:val="20"/>
                <w:szCs w:val="20"/>
                <w:highlight w:val="white"/>
                <w:lang w:val="es-CO"/>
              </w:rPr>
            </w:pPr>
            <w:r w:rsidRPr="00845599">
              <w:rPr>
                <w:rFonts w:ascii="Arial" w:eastAsia="Arial" w:hAnsi="Arial" w:cs="Arial"/>
                <w:color w:val="313131"/>
                <w:sz w:val="20"/>
                <w:szCs w:val="20"/>
                <w:highlight w:val="white"/>
                <w:lang w:val="es-CO"/>
              </w:rPr>
              <w:t xml:space="preserve"> </w:t>
            </w:r>
          </w:p>
          <w:p w14:paraId="211ED6AE" w14:textId="77777777" w:rsidR="00F44D8F" w:rsidRPr="00845599" w:rsidRDefault="00F44D8F" w:rsidP="004A0248">
            <w:pPr>
              <w:rPr>
                <w:rFonts w:ascii="Arial" w:eastAsia="Arial" w:hAnsi="Arial" w:cs="Arial"/>
                <w:color w:val="313131"/>
                <w:sz w:val="20"/>
                <w:szCs w:val="20"/>
                <w:highlight w:val="white"/>
                <w:lang w:val="es-CO"/>
              </w:rPr>
            </w:pPr>
            <w:r w:rsidRPr="00845599">
              <w:rPr>
                <w:rFonts w:ascii="Arial" w:eastAsia="Arial" w:hAnsi="Arial" w:cs="Arial"/>
                <w:color w:val="313131"/>
                <w:sz w:val="20"/>
                <w:szCs w:val="20"/>
                <w:highlight w:val="white"/>
                <w:lang w:val="es-CO"/>
              </w:rPr>
              <w:t xml:space="preserve">Núcleo Básico del Conocimiento </w:t>
            </w:r>
            <w:r w:rsidRPr="00845599">
              <w:rPr>
                <w:rFonts w:ascii="Arial" w:eastAsia="Arial" w:hAnsi="Arial" w:cs="Arial"/>
                <w:color w:val="313131"/>
                <w:sz w:val="20"/>
                <w:szCs w:val="20"/>
                <w:lang w:val="es-CO"/>
              </w:rPr>
              <w:t>Psicología -</w:t>
            </w:r>
            <w:r w:rsidRPr="00845599">
              <w:rPr>
                <w:rFonts w:ascii="Arial" w:eastAsia="Arial" w:hAnsi="Arial" w:cs="Arial"/>
                <w:color w:val="313131"/>
                <w:sz w:val="20"/>
                <w:szCs w:val="20"/>
                <w:highlight w:val="white"/>
                <w:lang w:val="es-CO"/>
              </w:rPr>
              <w:t xml:space="preserve"> Título profesional en: Psicólogo</w:t>
            </w:r>
          </w:p>
          <w:p w14:paraId="371E928D" w14:textId="77777777" w:rsidR="00F44D8F" w:rsidRPr="00845599" w:rsidRDefault="00F44D8F" w:rsidP="004A0248">
            <w:pPr>
              <w:rPr>
                <w:rFonts w:ascii="Arial" w:eastAsia="Arial" w:hAnsi="Arial" w:cs="Arial"/>
                <w:color w:val="313131"/>
                <w:sz w:val="20"/>
                <w:szCs w:val="20"/>
                <w:highlight w:val="white"/>
                <w:lang w:val="es-CO"/>
              </w:rPr>
            </w:pPr>
          </w:p>
          <w:p w14:paraId="2AE8EDB0" w14:textId="77777777" w:rsidR="00F44D8F" w:rsidRPr="00845599" w:rsidRDefault="00F44D8F" w:rsidP="004A0248">
            <w:pPr>
              <w:rPr>
                <w:rFonts w:ascii="Arial" w:eastAsia="Arial" w:hAnsi="Arial" w:cs="Arial"/>
                <w:color w:val="313131"/>
                <w:sz w:val="20"/>
                <w:szCs w:val="20"/>
                <w:highlight w:val="white"/>
                <w:lang w:val="es-CO"/>
              </w:rPr>
            </w:pPr>
            <w:r w:rsidRPr="00845599">
              <w:rPr>
                <w:rFonts w:ascii="Arial" w:eastAsia="Arial" w:hAnsi="Arial" w:cs="Arial"/>
                <w:color w:val="313131"/>
                <w:sz w:val="20"/>
                <w:szCs w:val="20"/>
                <w:highlight w:val="white"/>
                <w:lang w:val="es-CO"/>
              </w:rPr>
              <w:t xml:space="preserve">Núcleo Básico del Conocimiento </w:t>
            </w:r>
            <w:r w:rsidRPr="00845599">
              <w:rPr>
                <w:rFonts w:ascii="Arial" w:eastAsia="Arial" w:hAnsi="Arial" w:cs="Arial"/>
                <w:color w:val="313131"/>
                <w:sz w:val="20"/>
                <w:szCs w:val="20"/>
                <w:lang w:val="es-CO"/>
              </w:rPr>
              <w:t xml:space="preserve">Antropología y artes liberales - </w:t>
            </w:r>
            <w:r w:rsidRPr="00845599">
              <w:rPr>
                <w:rFonts w:ascii="Arial" w:eastAsia="Arial" w:hAnsi="Arial" w:cs="Arial"/>
                <w:color w:val="313131"/>
                <w:sz w:val="20"/>
                <w:szCs w:val="20"/>
                <w:highlight w:val="white"/>
                <w:lang w:val="es-CO"/>
              </w:rPr>
              <w:t>Título profesional en: Antropólogo</w:t>
            </w:r>
          </w:p>
          <w:p w14:paraId="44F330D6" w14:textId="77777777" w:rsidR="00F44D8F" w:rsidRPr="00845599" w:rsidRDefault="00F44D8F" w:rsidP="004A0248">
            <w:pPr>
              <w:rPr>
                <w:rFonts w:ascii="Arial" w:eastAsia="Arial" w:hAnsi="Arial" w:cs="Arial"/>
                <w:color w:val="313131"/>
                <w:sz w:val="20"/>
                <w:szCs w:val="20"/>
                <w:highlight w:val="white"/>
                <w:lang w:val="es-CO"/>
              </w:rPr>
            </w:pPr>
          </w:p>
          <w:p w14:paraId="40A5488D" w14:textId="77777777" w:rsidR="00F44D8F" w:rsidRPr="00845599" w:rsidRDefault="00F44D8F" w:rsidP="004A0248">
            <w:pPr>
              <w:rPr>
                <w:rFonts w:ascii="Arial" w:eastAsia="Arial" w:hAnsi="Arial" w:cs="Arial"/>
                <w:color w:val="313131"/>
                <w:sz w:val="20"/>
                <w:szCs w:val="20"/>
                <w:lang w:val="es-CO"/>
              </w:rPr>
            </w:pPr>
            <w:r w:rsidRPr="00845599">
              <w:rPr>
                <w:rFonts w:ascii="Arial" w:eastAsia="Arial" w:hAnsi="Arial" w:cs="Arial"/>
                <w:color w:val="313131"/>
                <w:sz w:val="20"/>
                <w:szCs w:val="20"/>
                <w:highlight w:val="white"/>
                <w:lang w:val="es-CO"/>
              </w:rPr>
              <w:t>Tarjeta o matrícula profesional en los casos reglamentados por ley</w:t>
            </w:r>
          </w:p>
          <w:p w14:paraId="1FDD15A7" w14:textId="77777777" w:rsidR="00F44D8F" w:rsidRPr="00845599" w:rsidRDefault="00F44D8F" w:rsidP="004A0248">
            <w:pPr>
              <w:rPr>
                <w:rFonts w:ascii="Arial" w:hAnsi="Arial" w:cs="Arial"/>
                <w:sz w:val="20"/>
                <w:szCs w:val="20"/>
                <w:lang w:val="es-CO"/>
              </w:rPr>
            </w:pPr>
          </w:p>
        </w:tc>
        <w:tc>
          <w:tcPr>
            <w:tcW w:w="2335" w:type="pct"/>
            <w:gridSpan w:val="2"/>
            <w:vAlign w:val="center"/>
          </w:tcPr>
          <w:p w14:paraId="7F9465A1" w14:textId="77777777" w:rsidR="00F44D8F" w:rsidRPr="00845599" w:rsidRDefault="00F44D8F" w:rsidP="004A0248">
            <w:pPr>
              <w:rPr>
                <w:rFonts w:ascii="Arial" w:hAnsi="Arial" w:cs="Arial"/>
                <w:sz w:val="20"/>
                <w:szCs w:val="20"/>
                <w:lang w:val="es-CO"/>
              </w:rPr>
            </w:pPr>
            <w:r w:rsidRPr="00845599">
              <w:rPr>
                <w:rFonts w:ascii="Arial" w:eastAsia="Arial" w:hAnsi="Arial" w:cs="Arial"/>
                <w:color w:val="313131"/>
                <w:sz w:val="20"/>
                <w:szCs w:val="20"/>
                <w:highlight w:val="white"/>
                <w:lang w:val="es-CO"/>
              </w:rPr>
              <w:t>Dieciocho (18) meses de experiencia profesional relacionada</w:t>
            </w:r>
          </w:p>
        </w:tc>
      </w:tr>
      <w:tr w:rsidR="00F44D8F" w:rsidRPr="00845599" w14:paraId="64888786" w14:textId="77777777" w:rsidTr="00417F20">
        <w:trPr>
          <w:trHeight w:val="70"/>
        </w:trPr>
        <w:tc>
          <w:tcPr>
            <w:tcW w:w="5000" w:type="pct"/>
            <w:gridSpan w:val="5"/>
            <w:shd w:val="clear" w:color="auto" w:fill="D9D9D9" w:themeFill="background1" w:themeFillShade="D9"/>
            <w:vAlign w:val="center"/>
          </w:tcPr>
          <w:p w14:paraId="10B756C5" w14:textId="77777777" w:rsidR="00F44D8F" w:rsidRPr="00845599" w:rsidRDefault="00F44D8F" w:rsidP="004A0248">
            <w:pPr>
              <w:jc w:val="center"/>
              <w:rPr>
                <w:rFonts w:ascii="Arial" w:eastAsia="Arial" w:hAnsi="Arial" w:cs="Arial"/>
                <w:sz w:val="20"/>
                <w:szCs w:val="20"/>
                <w:highlight w:val="white"/>
              </w:rPr>
            </w:pPr>
            <w:r w:rsidRPr="00845599">
              <w:rPr>
                <w:rFonts w:ascii="Arial" w:eastAsia="Arial" w:hAnsi="Arial" w:cs="Arial"/>
                <w:sz w:val="20"/>
                <w:szCs w:val="20"/>
                <w:highlight w:val="white"/>
              </w:rPr>
              <w:t>ALTERNATIVAS.</w:t>
            </w:r>
          </w:p>
        </w:tc>
      </w:tr>
      <w:tr w:rsidR="00F44D8F" w:rsidRPr="00845599" w14:paraId="617E136C" w14:textId="77777777" w:rsidTr="00417F20">
        <w:trPr>
          <w:trHeight w:val="422"/>
        </w:trPr>
        <w:tc>
          <w:tcPr>
            <w:tcW w:w="2665" w:type="pct"/>
            <w:gridSpan w:val="3"/>
            <w:shd w:val="clear" w:color="auto" w:fill="D9D9D9" w:themeFill="background1" w:themeFillShade="D9"/>
            <w:vAlign w:val="center"/>
          </w:tcPr>
          <w:p w14:paraId="64C41637" w14:textId="77777777" w:rsidR="00F44D8F" w:rsidRPr="00845599" w:rsidRDefault="00F44D8F" w:rsidP="004A0248">
            <w:pPr>
              <w:jc w:val="center"/>
              <w:rPr>
                <w:rFonts w:ascii="Arial" w:eastAsia="Arial" w:hAnsi="Arial" w:cs="Arial"/>
                <w:color w:val="313131"/>
                <w:sz w:val="20"/>
                <w:szCs w:val="20"/>
                <w:highlight w:val="white"/>
              </w:rPr>
            </w:pPr>
            <w:r w:rsidRPr="00845599">
              <w:rPr>
                <w:rFonts w:ascii="Arial" w:eastAsia="Arial" w:hAnsi="Arial" w:cs="Arial"/>
                <w:color w:val="313131"/>
                <w:sz w:val="20"/>
                <w:szCs w:val="20"/>
                <w:highlight w:val="lightGray"/>
              </w:rPr>
              <w:t>Formación Académica</w:t>
            </w:r>
          </w:p>
        </w:tc>
        <w:tc>
          <w:tcPr>
            <w:tcW w:w="2335" w:type="pct"/>
            <w:gridSpan w:val="2"/>
            <w:shd w:val="clear" w:color="auto" w:fill="D9D9D9" w:themeFill="background1" w:themeFillShade="D9"/>
            <w:vAlign w:val="center"/>
          </w:tcPr>
          <w:p w14:paraId="51952375" w14:textId="77777777" w:rsidR="00F44D8F" w:rsidRPr="00845599" w:rsidRDefault="00F44D8F" w:rsidP="004A0248">
            <w:pPr>
              <w:jc w:val="center"/>
              <w:rPr>
                <w:rFonts w:ascii="Arial" w:eastAsia="Arial" w:hAnsi="Arial" w:cs="Arial"/>
                <w:color w:val="313131"/>
                <w:sz w:val="20"/>
                <w:szCs w:val="20"/>
                <w:highlight w:val="white"/>
              </w:rPr>
            </w:pPr>
            <w:r w:rsidRPr="00845599">
              <w:rPr>
                <w:rFonts w:ascii="Arial" w:eastAsia="Arial" w:hAnsi="Arial" w:cs="Arial"/>
                <w:color w:val="313131"/>
                <w:sz w:val="20"/>
                <w:szCs w:val="20"/>
                <w:highlight w:val="lightGray"/>
              </w:rPr>
              <w:t>Experiencia.</w:t>
            </w:r>
          </w:p>
        </w:tc>
      </w:tr>
      <w:tr w:rsidR="00F44D8F" w:rsidRPr="00845599" w14:paraId="406BBA4D" w14:textId="77777777" w:rsidTr="00417F20">
        <w:trPr>
          <w:trHeight w:val="422"/>
        </w:trPr>
        <w:tc>
          <w:tcPr>
            <w:tcW w:w="2665" w:type="pct"/>
            <w:gridSpan w:val="3"/>
            <w:vAlign w:val="center"/>
          </w:tcPr>
          <w:p w14:paraId="3CBC00DC" w14:textId="77777777" w:rsidR="00F44D8F" w:rsidRPr="00845599" w:rsidRDefault="00F44D8F" w:rsidP="004A0248">
            <w:pPr>
              <w:rPr>
                <w:rFonts w:ascii="Arial" w:eastAsia="Arial" w:hAnsi="Arial" w:cs="Arial"/>
                <w:color w:val="313131"/>
                <w:sz w:val="20"/>
                <w:szCs w:val="20"/>
                <w:highlight w:val="white"/>
              </w:rPr>
            </w:pPr>
            <w:r w:rsidRPr="00845599">
              <w:rPr>
                <w:rFonts w:ascii="Arial" w:eastAsia="Arial" w:hAnsi="Arial" w:cs="Arial"/>
                <w:color w:val="313131"/>
                <w:sz w:val="20"/>
                <w:szCs w:val="20"/>
                <w:highlight w:val="white"/>
              </w:rPr>
              <w:t>No Aplica.</w:t>
            </w:r>
          </w:p>
        </w:tc>
        <w:tc>
          <w:tcPr>
            <w:tcW w:w="2335" w:type="pct"/>
            <w:gridSpan w:val="2"/>
            <w:vAlign w:val="center"/>
          </w:tcPr>
          <w:p w14:paraId="1379BD9C" w14:textId="77777777" w:rsidR="00F44D8F" w:rsidRPr="00845599" w:rsidRDefault="00F44D8F" w:rsidP="004A0248">
            <w:pPr>
              <w:rPr>
                <w:rFonts w:ascii="Arial" w:eastAsia="Arial" w:hAnsi="Arial" w:cs="Arial"/>
                <w:color w:val="313131"/>
                <w:sz w:val="20"/>
                <w:szCs w:val="20"/>
                <w:highlight w:val="white"/>
              </w:rPr>
            </w:pPr>
            <w:r w:rsidRPr="00845599">
              <w:rPr>
                <w:rFonts w:ascii="Arial" w:eastAsia="Arial" w:hAnsi="Arial" w:cs="Arial"/>
                <w:color w:val="313131"/>
                <w:sz w:val="20"/>
                <w:szCs w:val="20"/>
                <w:highlight w:val="white"/>
              </w:rPr>
              <w:t>No Aplica</w:t>
            </w:r>
          </w:p>
        </w:tc>
      </w:tr>
    </w:tbl>
    <w:p w14:paraId="7FD6F163" w14:textId="77777777" w:rsidR="00F44D8F" w:rsidRPr="00845599" w:rsidRDefault="00F44D8F" w:rsidP="00E7768B">
      <w:pPr>
        <w:pBdr>
          <w:top w:val="nil"/>
          <w:left w:val="nil"/>
          <w:bottom w:val="nil"/>
          <w:right w:val="nil"/>
          <w:between w:val="nil"/>
        </w:pBdr>
        <w:tabs>
          <w:tab w:val="left" w:pos="0"/>
          <w:tab w:val="left" w:pos="993"/>
        </w:tabs>
        <w:jc w:val="both"/>
        <w:rPr>
          <w:rFonts w:ascii="Arial" w:eastAsia="Arial" w:hAnsi="Arial" w:cs="Arial"/>
          <w:sz w:val="20"/>
          <w:szCs w:val="20"/>
        </w:rPr>
      </w:pPr>
    </w:p>
    <w:tbl>
      <w:tblPr>
        <w:tblStyle w:val="TableNormal"/>
        <w:tblW w:w="492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4"/>
        <w:gridCol w:w="1344"/>
        <w:gridCol w:w="707"/>
        <w:gridCol w:w="1011"/>
        <w:gridCol w:w="3321"/>
      </w:tblGrid>
      <w:tr w:rsidR="00CF3748" w:rsidRPr="00B36555" w14:paraId="6C02C728" w14:textId="77777777" w:rsidTr="00417F20">
        <w:trPr>
          <w:trHeight w:val="990"/>
        </w:trPr>
        <w:tc>
          <w:tcPr>
            <w:tcW w:w="1552" w:type="pct"/>
            <w:vMerge w:val="restart"/>
          </w:tcPr>
          <w:p w14:paraId="4B019AC9" w14:textId="77777777" w:rsidR="00CF3748" w:rsidRPr="00B36555" w:rsidRDefault="00CF3748" w:rsidP="00D46B68">
            <w:pPr>
              <w:pStyle w:val="TableParagraph"/>
              <w:ind w:left="0"/>
              <w:rPr>
                <w:rFonts w:ascii="Arial" w:hAnsi="Arial" w:cs="Arial"/>
                <w:sz w:val="20"/>
                <w:szCs w:val="20"/>
                <w:highlight w:val="green"/>
              </w:rPr>
            </w:pPr>
            <w:r w:rsidRPr="00B36555">
              <w:rPr>
                <w:rFonts w:ascii="Arial" w:hAnsi="Arial" w:cs="Arial"/>
                <w:noProof/>
                <w:sz w:val="20"/>
                <w:szCs w:val="20"/>
                <w:lang w:val="es-CO" w:eastAsia="es-CO"/>
              </w:rPr>
              <w:drawing>
                <wp:inline distT="0" distB="0" distL="0" distR="0" wp14:anchorId="428D7066" wp14:editId="55891829">
                  <wp:extent cx="1789430" cy="1066802"/>
                  <wp:effectExtent l="0" t="0" r="1270" b="0"/>
                  <wp:docPr id="196565895" name="Imagen 196565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93514" cy="1069237"/>
                          </a:xfrm>
                          <a:prstGeom prst="rect">
                            <a:avLst/>
                          </a:prstGeom>
                        </pic:spPr>
                      </pic:pic>
                    </a:graphicData>
                  </a:graphic>
                </wp:inline>
              </w:drawing>
            </w:r>
          </w:p>
        </w:tc>
        <w:tc>
          <w:tcPr>
            <w:tcW w:w="3448" w:type="pct"/>
            <w:gridSpan w:val="4"/>
          </w:tcPr>
          <w:p w14:paraId="179BEF48" w14:textId="77777777" w:rsidR="00CF3748" w:rsidRPr="00B36555" w:rsidRDefault="00CF3748" w:rsidP="00D46B68">
            <w:pPr>
              <w:pStyle w:val="TableParagraph"/>
              <w:spacing w:before="67"/>
              <w:ind w:left="919" w:right="912"/>
              <w:jc w:val="center"/>
              <w:rPr>
                <w:rFonts w:ascii="Arial" w:hAnsi="Arial" w:cs="Arial"/>
                <w:sz w:val="20"/>
                <w:szCs w:val="20"/>
              </w:rPr>
            </w:pPr>
            <w:r w:rsidRPr="00B36555">
              <w:rPr>
                <w:rFonts w:ascii="Arial" w:hAnsi="Arial" w:cs="Arial"/>
                <w:sz w:val="20"/>
                <w:szCs w:val="20"/>
              </w:rPr>
              <w:t>ALCALDÍA</w:t>
            </w:r>
            <w:r w:rsidRPr="00B36555">
              <w:rPr>
                <w:rFonts w:ascii="Arial" w:hAnsi="Arial" w:cs="Arial"/>
                <w:spacing w:val="-4"/>
                <w:sz w:val="20"/>
                <w:szCs w:val="20"/>
              </w:rPr>
              <w:t xml:space="preserve"> </w:t>
            </w:r>
            <w:r w:rsidRPr="00B36555">
              <w:rPr>
                <w:rFonts w:ascii="Arial" w:hAnsi="Arial" w:cs="Arial"/>
                <w:sz w:val="20"/>
                <w:szCs w:val="20"/>
              </w:rPr>
              <w:t>DE</w:t>
            </w:r>
            <w:r w:rsidRPr="00B36555">
              <w:rPr>
                <w:rFonts w:ascii="Arial" w:hAnsi="Arial" w:cs="Arial"/>
                <w:spacing w:val="-4"/>
                <w:sz w:val="20"/>
                <w:szCs w:val="20"/>
              </w:rPr>
              <w:t xml:space="preserve"> </w:t>
            </w:r>
            <w:r w:rsidRPr="00B36555">
              <w:rPr>
                <w:rFonts w:ascii="Arial" w:hAnsi="Arial" w:cs="Arial"/>
                <w:sz w:val="20"/>
                <w:szCs w:val="20"/>
              </w:rPr>
              <w:t>SANTIAGO</w:t>
            </w:r>
            <w:r w:rsidRPr="00B36555">
              <w:rPr>
                <w:rFonts w:ascii="Arial" w:hAnsi="Arial" w:cs="Arial"/>
                <w:spacing w:val="-4"/>
                <w:sz w:val="20"/>
                <w:szCs w:val="20"/>
              </w:rPr>
              <w:t xml:space="preserve"> </w:t>
            </w:r>
            <w:r w:rsidRPr="00B36555">
              <w:rPr>
                <w:rFonts w:ascii="Arial" w:hAnsi="Arial" w:cs="Arial"/>
                <w:sz w:val="20"/>
                <w:szCs w:val="20"/>
              </w:rPr>
              <w:t>DE</w:t>
            </w:r>
            <w:r w:rsidRPr="00B36555">
              <w:rPr>
                <w:rFonts w:ascii="Arial" w:hAnsi="Arial" w:cs="Arial"/>
                <w:spacing w:val="-3"/>
                <w:sz w:val="20"/>
                <w:szCs w:val="20"/>
              </w:rPr>
              <w:t xml:space="preserve"> </w:t>
            </w:r>
            <w:r w:rsidRPr="00B36555">
              <w:rPr>
                <w:rFonts w:ascii="Arial" w:hAnsi="Arial" w:cs="Arial"/>
                <w:sz w:val="20"/>
                <w:szCs w:val="20"/>
              </w:rPr>
              <w:t>CALI</w:t>
            </w:r>
          </w:p>
          <w:p w14:paraId="543763F6" w14:textId="77777777" w:rsidR="00CF3748" w:rsidRPr="00B36555" w:rsidRDefault="00CF3748" w:rsidP="00D46B68">
            <w:pPr>
              <w:pStyle w:val="TableParagraph"/>
              <w:spacing w:before="101"/>
              <w:ind w:left="924" w:right="912"/>
              <w:jc w:val="center"/>
              <w:rPr>
                <w:rFonts w:ascii="Arial" w:hAnsi="Arial" w:cs="Arial"/>
                <w:sz w:val="20"/>
                <w:szCs w:val="20"/>
              </w:rPr>
            </w:pPr>
            <w:r w:rsidRPr="00B36555">
              <w:rPr>
                <w:rFonts w:ascii="Arial" w:hAnsi="Arial" w:cs="Arial"/>
                <w:sz w:val="20"/>
                <w:szCs w:val="20"/>
              </w:rPr>
              <w:t>FICHA</w:t>
            </w:r>
            <w:r w:rsidRPr="00B36555">
              <w:rPr>
                <w:rFonts w:ascii="Arial" w:hAnsi="Arial" w:cs="Arial"/>
                <w:spacing w:val="-4"/>
                <w:sz w:val="20"/>
                <w:szCs w:val="20"/>
              </w:rPr>
              <w:t xml:space="preserve"> </w:t>
            </w:r>
            <w:r w:rsidRPr="00B36555">
              <w:rPr>
                <w:rFonts w:ascii="Arial" w:hAnsi="Arial" w:cs="Arial"/>
                <w:sz w:val="20"/>
                <w:szCs w:val="20"/>
              </w:rPr>
              <w:t>DE</w:t>
            </w:r>
            <w:r w:rsidRPr="00B36555">
              <w:rPr>
                <w:rFonts w:ascii="Arial" w:hAnsi="Arial" w:cs="Arial"/>
                <w:spacing w:val="-3"/>
                <w:sz w:val="20"/>
                <w:szCs w:val="20"/>
              </w:rPr>
              <w:t xml:space="preserve"> </w:t>
            </w:r>
            <w:r w:rsidRPr="00B36555">
              <w:rPr>
                <w:rFonts w:ascii="Arial" w:hAnsi="Arial" w:cs="Arial"/>
                <w:sz w:val="20"/>
                <w:szCs w:val="20"/>
              </w:rPr>
              <w:t>DESCRIPCION</w:t>
            </w:r>
            <w:r w:rsidRPr="00B36555">
              <w:rPr>
                <w:rFonts w:ascii="Arial" w:hAnsi="Arial" w:cs="Arial"/>
                <w:spacing w:val="-3"/>
                <w:sz w:val="20"/>
                <w:szCs w:val="20"/>
              </w:rPr>
              <w:t xml:space="preserve"> </w:t>
            </w:r>
            <w:r w:rsidRPr="00B36555">
              <w:rPr>
                <w:rFonts w:ascii="Arial" w:hAnsi="Arial" w:cs="Arial"/>
                <w:sz w:val="20"/>
                <w:szCs w:val="20"/>
              </w:rPr>
              <w:t>DE</w:t>
            </w:r>
            <w:r w:rsidRPr="00B36555">
              <w:rPr>
                <w:rFonts w:ascii="Arial" w:hAnsi="Arial" w:cs="Arial"/>
                <w:spacing w:val="-4"/>
                <w:sz w:val="20"/>
                <w:szCs w:val="20"/>
              </w:rPr>
              <w:t xml:space="preserve"> </w:t>
            </w:r>
            <w:r w:rsidRPr="00B36555">
              <w:rPr>
                <w:rFonts w:ascii="Arial" w:hAnsi="Arial" w:cs="Arial"/>
                <w:sz w:val="20"/>
                <w:szCs w:val="20"/>
              </w:rPr>
              <w:t>FUNCIONES</w:t>
            </w:r>
            <w:r w:rsidRPr="00B36555">
              <w:rPr>
                <w:rFonts w:ascii="Arial" w:hAnsi="Arial" w:cs="Arial"/>
                <w:spacing w:val="-3"/>
                <w:sz w:val="20"/>
                <w:szCs w:val="20"/>
              </w:rPr>
              <w:t xml:space="preserve"> </w:t>
            </w:r>
            <w:r w:rsidRPr="00B36555">
              <w:rPr>
                <w:rFonts w:ascii="Arial" w:hAnsi="Arial" w:cs="Arial"/>
                <w:sz w:val="20"/>
                <w:szCs w:val="20"/>
              </w:rPr>
              <w:t>Y</w:t>
            </w:r>
            <w:r w:rsidRPr="00B36555">
              <w:rPr>
                <w:rFonts w:ascii="Arial" w:hAnsi="Arial" w:cs="Arial"/>
                <w:spacing w:val="-64"/>
                <w:sz w:val="20"/>
                <w:szCs w:val="20"/>
              </w:rPr>
              <w:t xml:space="preserve"> </w:t>
            </w:r>
            <w:r w:rsidRPr="00B36555">
              <w:rPr>
                <w:rFonts w:ascii="Arial" w:hAnsi="Arial" w:cs="Arial"/>
                <w:sz w:val="20"/>
                <w:szCs w:val="20"/>
              </w:rPr>
              <w:t>COMPETENCIAS</w:t>
            </w:r>
            <w:r w:rsidRPr="00B36555">
              <w:rPr>
                <w:rFonts w:ascii="Arial" w:hAnsi="Arial" w:cs="Arial"/>
                <w:spacing w:val="-1"/>
                <w:sz w:val="20"/>
                <w:szCs w:val="20"/>
              </w:rPr>
              <w:t xml:space="preserve"> </w:t>
            </w:r>
            <w:r w:rsidRPr="00B36555">
              <w:rPr>
                <w:rFonts w:ascii="Arial" w:hAnsi="Arial" w:cs="Arial"/>
                <w:sz w:val="20"/>
                <w:szCs w:val="20"/>
              </w:rPr>
              <w:t>LABORALES</w:t>
            </w:r>
          </w:p>
        </w:tc>
      </w:tr>
      <w:tr w:rsidR="00CF3748" w:rsidRPr="00B36555" w14:paraId="664A3E06" w14:textId="77777777" w:rsidTr="00417F20">
        <w:trPr>
          <w:trHeight w:val="430"/>
        </w:trPr>
        <w:tc>
          <w:tcPr>
            <w:tcW w:w="1552" w:type="pct"/>
            <w:vMerge/>
            <w:tcBorders>
              <w:top w:val="nil"/>
            </w:tcBorders>
          </w:tcPr>
          <w:p w14:paraId="419F2DDC" w14:textId="77777777" w:rsidR="00CF3748" w:rsidRPr="00B36555" w:rsidRDefault="00CF3748" w:rsidP="00D46B68">
            <w:pPr>
              <w:rPr>
                <w:rFonts w:ascii="Arial" w:hAnsi="Arial" w:cs="Arial"/>
                <w:sz w:val="20"/>
                <w:szCs w:val="20"/>
                <w:highlight w:val="green"/>
              </w:rPr>
            </w:pPr>
          </w:p>
        </w:tc>
        <w:tc>
          <w:tcPr>
            <w:tcW w:w="3448" w:type="pct"/>
            <w:gridSpan w:val="4"/>
          </w:tcPr>
          <w:p w14:paraId="12AF3328" w14:textId="77777777" w:rsidR="00CF3748" w:rsidRPr="00B36555" w:rsidRDefault="00CF3748" w:rsidP="00D46B68">
            <w:pPr>
              <w:pStyle w:val="TableParagraph"/>
              <w:spacing w:before="70"/>
              <w:ind w:left="924" w:right="912"/>
              <w:jc w:val="center"/>
              <w:rPr>
                <w:rFonts w:ascii="Arial" w:hAnsi="Arial" w:cs="Arial"/>
                <w:sz w:val="20"/>
                <w:szCs w:val="20"/>
              </w:rPr>
            </w:pPr>
            <w:r w:rsidRPr="00B36555">
              <w:rPr>
                <w:rFonts w:ascii="Arial" w:hAnsi="Arial" w:cs="Arial"/>
                <w:sz w:val="20"/>
                <w:szCs w:val="20"/>
              </w:rPr>
              <w:t>MM-CS-116</w:t>
            </w:r>
          </w:p>
        </w:tc>
      </w:tr>
      <w:tr w:rsidR="00CF3748" w:rsidRPr="00B36555" w14:paraId="0D35050F" w14:textId="77777777" w:rsidTr="00417F20">
        <w:trPr>
          <w:trHeight w:val="225"/>
        </w:trPr>
        <w:tc>
          <w:tcPr>
            <w:tcW w:w="1552" w:type="pct"/>
            <w:vMerge/>
            <w:tcBorders>
              <w:top w:val="nil"/>
            </w:tcBorders>
          </w:tcPr>
          <w:p w14:paraId="493A6ABC" w14:textId="77777777" w:rsidR="00CF3748" w:rsidRPr="00B36555" w:rsidRDefault="00CF3748" w:rsidP="00D46B68">
            <w:pPr>
              <w:rPr>
                <w:rFonts w:ascii="Arial" w:hAnsi="Arial" w:cs="Arial"/>
                <w:sz w:val="20"/>
                <w:szCs w:val="20"/>
                <w:highlight w:val="green"/>
              </w:rPr>
            </w:pPr>
          </w:p>
        </w:tc>
        <w:tc>
          <w:tcPr>
            <w:tcW w:w="1654" w:type="pct"/>
            <w:gridSpan w:val="3"/>
          </w:tcPr>
          <w:p w14:paraId="611D801E" w14:textId="77777777" w:rsidR="00CF3748" w:rsidRPr="00B36555" w:rsidRDefault="00CF3748" w:rsidP="00CF3748">
            <w:pPr>
              <w:pStyle w:val="TableParagraph"/>
              <w:spacing w:before="65"/>
              <w:ind w:left="617" w:hanging="371"/>
              <w:rPr>
                <w:rFonts w:ascii="Arial" w:hAnsi="Arial" w:cs="Arial"/>
                <w:sz w:val="20"/>
                <w:szCs w:val="20"/>
              </w:rPr>
            </w:pPr>
            <w:r w:rsidRPr="00B36555">
              <w:rPr>
                <w:rFonts w:ascii="Arial" w:hAnsi="Arial" w:cs="Arial"/>
                <w:sz w:val="20"/>
                <w:szCs w:val="20"/>
              </w:rPr>
              <w:t>Decreto</w:t>
            </w:r>
            <w:r w:rsidRPr="00B36555">
              <w:rPr>
                <w:rFonts w:ascii="Arial" w:hAnsi="Arial" w:cs="Arial"/>
                <w:spacing w:val="-2"/>
                <w:sz w:val="20"/>
                <w:szCs w:val="20"/>
              </w:rPr>
              <w:t xml:space="preserve"> </w:t>
            </w:r>
            <w:r w:rsidRPr="00B36555">
              <w:rPr>
                <w:rFonts w:ascii="Arial" w:hAnsi="Arial" w:cs="Arial"/>
                <w:sz w:val="20"/>
                <w:szCs w:val="20"/>
              </w:rPr>
              <w:t>vigente</w:t>
            </w:r>
          </w:p>
        </w:tc>
        <w:tc>
          <w:tcPr>
            <w:tcW w:w="1794" w:type="pct"/>
          </w:tcPr>
          <w:p w14:paraId="43C8E63A" w14:textId="77777777" w:rsidR="00CF3748" w:rsidRPr="00B36555" w:rsidRDefault="00CF3748" w:rsidP="00D46B68">
            <w:pPr>
              <w:pStyle w:val="TableParagraph"/>
              <w:spacing w:before="90"/>
              <w:ind w:left="1678" w:right="119" w:hanging="1540"/>
              <w:rPr>
                <w:rFonts w:ascii="Arial" w:hAnsi="Arial" w:cs="Arial"/>
                <w:sz w:val="20"/>
                <w:szCs w:val="20"/>
              </w:rPr>
            </w:pPr>
          </w:p>
        </w:tc>
      </w:tr>
      <w:tr w:rsidR="00CF3748" w:rsidRPr="00B36555" w14:paraId="52D47323" w14:textId="77777777" w:rsidTr="00417F20">
        <w:trPr>
          <w:trHeight w:val="350"/>
        </w:trPr>
        <w:tc>
          <w:tcPr>
            <w:tcW w:w="1552" w:type="pct"/>
            <w:vMerge/>
            <w:tcBorders>
              <w:top w:val="nil"/>
            </w:tcBorders>
          </w:tcPr>
          <w:p w14:paraId="460FB696" w14:textId="77777777" w:rsidR="00CF3748" w:rsidRPr="00B36555" w:rsidRDefault="00CF3748" w:rsidP="00D46B68">
            <w:pPr>
              <w:rPr>
                <w:rFonts w:ascii="Arial" w:hAnsi="Arial" w:cs="Arial"/>
                <w:sz w:val="20"/>
                <w:szCs w:val="20"/>
                <w:highlight w:val="green"/>
              </w:rPr>
            </w:pPr>
          </w:p>
        </w:tc>
        <w:tc>
          <w:tcPr>
            <w:tcW w:w="1654" w:type="pct"/>
            <w:gridSpan w:val="3"/>
          </w:tcPr>
          <w:p w14:paraId="63DC83CA" w14:textId="77777777" w:rsidR="00CF3748" w:rsidRPr="00B36555" w:rsidRDefault="00CF3748" w:rsidP="00CF3748">
            <w:pPr>
              <w:pStyle w:val="TableParagraph"/>
              <w:spacing w:before="65"/>
              <w:ind w:left="1063" w:right="1054" w:hanging="817"/>
              <w:rPr>
                <w:rFonts w:ascii="Arial" w:hAnsi="Arial" w:cs="Arial"/>
                <w:sz w:val="20"/>
                <w:szCs w:val="20"/>
              </w:rPr>
            </w:pPr>
            <w:r w:rsidRPr="00B36555">
              <w:rPr>
                <w:rFonts w:ascii="Arial" w:hAnsi="Arial" w:cs="Arial"/>
                <w:sz w:val="20"/>
                <w:szCs w:val="20"/>
              </w:rPr>
              <w:t>Página</w:t>
            </w:r>
          </w:p>
        </w:tc>
        <w:tc>
          <w:tcPr>
            <w:tcW w:w="1794" w:type="pct"/>
          </w:tcPr>
          <w:p w14:paraId="1DB8BA6C" w14:textId="77777777" w:rsidR="00CF3748" w:rsidRPr="00B36555" w:rsidRDefault="00CF3748" w:rsidP="00D46B68">
            <w:pPr>
              <w:pStyle w:val="TableParagraph"/>
              <w:spacing w:before="65"/>
              <w:ind w:left="1333" w:right="1320"/>
              <w:jc w:val="center"/>
              <w:rPr>
                <w:rFonts w:ascii="Arial" w:hAnsi="Arial" w:cs="Arial"/>
                <w:sz w:val="20"/>
                <w:szCs w:val="20"/>
              </w:rPr>
            </w:pPr>
          </w:p>
        </w:tc>
      </w:tr>
      <w:tr w:rsidR="00CF3748" w:rsidRPr="00B36555" w14:paraId="4ED1DE11" w14:textId="77777777" w:rsidTr="00417F20">
        <w:trPr>
          <w:trHeight w:val="310"/>
        </w:trPr>
        <w:tc>
          <w:tcPr>
            <w:tcW w:w="5000" w:type="pct"/>
            <w:gridSpan w:val="5"/>
            <w:shd w:val="clear" w:color="auto" w:fill="DCDCDC"/>
          </w:tcPr>
          <w:p w14:paraId="3B51DE81" w14:textId="77777777" w:rsidR="00CF3748" w:rsidRPr="00B36555" w:rsidRDefault="00CF3748" w:rsidP="00CF3748">
            <w:pPr>
              <w:pStyle w:val="TableParagraph"/>
              <w:numPr>
                <w:ilvl w:val="0"/>
                <w:numId w:val="56"/>
              </w:numPr>
              <w:spacing w:before="45"/>
              <w:ind w:left="142" w:right="177" w:firstLine="0"/>
              <w:jc w:val="center"/>
              <w:rPr>
                <w:rFonts w:ascii="Arial" w:hAnsi="Arial" w:cs="Arial"/>
                <w:sz w:val="20"/>
                <w:szCs w:val="20"/>
              </w:rPr>
            </w:pPr>
            <w:r w:rsidRPr="00B36555">
              <w:rPr>
                <w:rFonts w:ascii="Arial" w:hAnsi="Arial" w:cs="Arial"/>
                <w:sz w:val="20"/>
                <w:szCs w:val="20"/>
              </w:rPr>
              <w:t>IDENTIFICACIÓN DEL EMPLEO</w:t>
            </w:r>
          </w:p>
        </w:tc>
      </w:tr>
      <w:tr w:rsidR="00CF3748" w:rsidRPr="00B36555" w14:paraId="2B122C77" w14:textId="77777777" w:rsidTr="00417F20">
        <w:trPr>
          <w:trHeight w:val="350"/>
        </w:trPr>
        <w:tc>
          <w:tcPr>
            <w:tcW w:w="2278" w:type="pct"/>
            <w:gridSpan w:val="2"/>
            <w:tcBorders>
              <w:right w:val="nil"/>
            </w:tcBorders>
          </w:tcPr>
          <w:p w14:paraId="64411EE5" w14:textId="77777777" w:rsidR="00CF3748" w:rsidRPr="00B36555" w:rsidRDefault="00CF3748" w:rsidP="00D46B68">
            <w:pPr>
              <w:pStyle w:val="TableParagraph"/>
              <w:spacing w:before="65"/>
              <w:ind w:left="60"/>
              <w:rPr>
                <w:rFonts w:ascii="Arial" w:hAnsi="Arial" w:cs="Arial"/>
                <w:sz w:val="20"/>
                <w:szCs w:val="20"/>
              </w:rPr>
            </w:pPr>
            <w:r w:rsidRPr="00B36555">
              <w:rPr>
                <w:rFonts w:ascii="Arial" w:hAnsi="Arial" w:cs="Arial"/>
                <w:sz w:val="20"/>
                <w:szCs w:val="20"/>
              </w:rPr>
              <w:t>Nivel:</w:t>
            </w:r>
          </w:p>
        </w:tc>
        <w:tc>
          <w:tcPr>
            <w:tcW w:w="2722" w:type="pct"/>
            <w:gridSpan w:val="3"/>
            <w:tcBorders>
              <w:left w:val="nil"/>
            </w:tcBorders>
          </w:tcPr>
          <w:p w14:paraId="314B2689" w14:textId="77777777" w:rsidR="00CF3748" w:rsidRPr="00B36555" w:rsidRDefault="00CF3748" w:rsidP="00D46B68">
            <w:pPr>
              <w:pStyle w:val="TableParagraph"/>
              <w:spacing w:before="65"/>
              <w:ind w:left="735"/>
              <w:rPr>
                <w:rFonts w:ascii="Arial" w:hAnsi="Arial" w:cs="Arial"/>
                <w:sz w:val="20"/>
                <w:szCs w:val="20"/>
              </w:rPr>
            </w:pPr>
            <w:r w:rsidRPr="00B36555">
              <w:rPr>
                <w:rFonts w:ascii="Arial" w:hAnsi="Arial" w:cs="Arial"/>
                <w:sz w:val="20"/>
                <w:szCs w:val="20"/>
              </w:rPr>
              <w:t>Profesional</w:t>
            </w:r>
          </w:p>
        </w:tc>
      </w:tr>
      <w:tr w:rsidR="00CF3748" w:rsidRPr="00B36555" w14:paraId="65C8E134" w14:textId="77777777" w:rsidTr="00417F20">
        <w:trPr>
          <w:trHeight w:val="350"/>
        </w:trPr>
        <w:tc>
          <w:tcPr>
            <w:tcW w:w="2278" w:type="pct"/>
            <w:gridSpan w:val="2"/>
            <w:tcBorders>
              <w:right w:val="nil"/>
            </w:tcBorders>
          </w:tcPr>
          <w:p w14:paraId="73408AC6" w14:textId="77777777" w:rsidR="00CF3748" w:rsidRPr="00B36555" w:rsidRDefault="00CF3748" w:rsidP="00D46B68">
            <w:pPr>
              <w:pStyle w:val="TableParagraph"/>
              <w:spacing w:before="65"/>
              <w:ind w:left="60"/>
              <w:rPr>
                <w:rFonts w:ascii="Arial" w:hAnsi="Arial" w:cs="Arial"/>
                <w:sz w:val="20"/>
                <w:szCs w:val="20"/>
              </w:rPr>
            </w:pPr>
            <w:r w:rsidRPr="00B36555">
              <w:rPr>
                <w:rFonts w:ascii="Arial" w:hAnsi="Arial" w:cs="Arial"/>
                <w:sz w:val="20"/>
                <w:szCs w:val="20"/>
              </w:rPr>
              <w:t>Denominación</w:t>
            </w:r>
            <w:r w:rsidRPr="00B36555">
              <w:rPr>
                <w:rFonts w:ascii="Arial" w:hAnsi="Arial" w:cs="Arial"/>
                <w:spacing w:val="-4"/>
                <w:sz w:val="20"/>
                <w:szCs w:val="20"/>
              </w:rPr>
              <w:t xml:space="preserve"> </w:t>
            </w:r>
            <w:r w:rsidRPr="00B36555">
              <w:rPr>
                <w:rFonts w:ascii="Arial" w:hAnsi="Arial" w:cs="Arial"/>
                <w:sz w:val="20"/>
                <w:szCs w:val="20"/>
              </w:rPr>
              <w:t>del</w:t>
            </w:r>
            <w:r w:rsidRPr="00B36555">
              <w:rPr>
                <w:rFonts w:ascii="Arial" w:hAnsi="Arial" w:cs="Arial"/>
                <w:spacing w:val="-3"/>
                <w:sz w:val="20"/>
                <w:szCs w:val="20"/>
              </w:rPr>
              <w:t xml:space="preserve"> </w:t>
            </w:r>
            <w:r w:rsidRPr="00B36555">
              <w:rPr>
                <w:rFonts w:ascii="Arial" w:hAnsi="Arial" w:cs="Arial"/>
                <w:sz w:val="20"/>
                <w:szCs w:val="20"/>
              </w:rPr>
              <w:t>Empleo:</w:t>
            </w:r>
          </w:p>
        </w:tc>
        <w:tc>
          <w:tcPr>
            <w:tcW w:w="2722" w:type="pct"/>
            <w:gridSpan w:val="3"/>
            <w:tcBorders>
              <w:left w:val="nil"/>
            </w:tcBorders>
          </w:tcPr>
          <w:p w14:paraId="0E18BAF4" w14:textId="77777777" w:rsidR="00CF3748" w:rsidRPr="00B36555" w:rsidRDefault="00CF3748" w:rsidP="00D46B68">
            <w:pPr>
              <w:pStyle w:val="TableParagraph"/>
              <w:spacing w:before="65"/>
              <w:ind w:left="735"/>
              <w:rPr>
                <w:rFonts w:ascii="Arial" w:hAnsi="Arial" w:cs="Arial"/>
                <w:sz w:val="20"/>
                <w:szCs w:val="20"/>
              </w:rPr>
            </w:pPr>
            <w:r w:rsidRPr="00B36555">
              <w:rPr>
                <w:rFonts w:ascii="Arial" w:eastAsia="Arial" w:hAnsi="Arial" w:cs="Arial"/>
                <w:sz w:val="20"/>
                <w:szCs w:val="20"/>
              </w:rPr>
              <w:t>Comandante de Tránsito</w:t>
            </w:r>
          </w:p>
        </w:tc>
      </w:tr>
      <w:tr w:rsidR="00CF3748" w:rsidRPr="00B36555" w14:paraId="05393833" w14:textId="77777777" w:rsidTr="00417F20">
        <w:trPr>
          <w:trHeight w:val="350"/>
        </w:trPr>
        <w:tc>
          <w:tcPr>
            <w:tcW w:w="2278" w:type="pct"/>
            <w:gridSpan w:val="2"/>
            <w:tcBorders>
              <w:right w:val="nil"/>
            </w:tcBorders>
          </w:tcPr>
          <w:p w14:paraId="66747B6E" w14:textId="77777777" w:rsidR="00CF3748" w:rsidRPr="00B36555" w:rsidRDefault="00CF3748" w:rsidP="00D46B68">
            <w:pPr>
              <w:pStyle w:val="TableParagraph"/>
              <w:spacing w:before="65"/>
              <w:ind w:left="60"/>
              <w:rPr>
                <w:rFonts w:ascii="Arial" w:hAnsi="Arial" w:cs="Arial"/>
                <w:sz w:val="20"/>
                <w:szCs w:val="20"/>
              </w:rPr>
            </w:pPr>
            <w:r w:rsidRPr="00B36555">
              <w:rPr>
                <w:rFonts w:ascii="Arial" w:hAnsi="Arial" w:cs="Arial"/>
                <w:sz w:val="20"/>
                <w:szCs w:val="20"/>
              </w:rPr>
              <w:lastRenderedPageBreak/>
              <w:t>Código:</w:t>
            </w:r>
          </w:p>
        </w:tc>
        <w:tc>
          <w:tcPr>
            <w:tcW w:w="2722" w:type="pct"/>
            <w:gridSpan w:val="3"/>
            <w:tcBorders>
              <w:left w:val="nil"/>
            </w:tcBorders>
          </w:tcPr>
          <w:p w14:paraId="1DB00840" w14:textId="77777777" w:rsidR="00CF3748" w:rsidRPr="00B36555" w:rsidRDefault="00CF3748" w:rsidP="00D46B68">
            <w:pPr>
              <w:pStyle w:val="TableParagraph"/>
              <w:spacing w:before="65"/>
              <w:ind w:left="735"/>
              <w:rPr>
                <w:rFonts w:ascii="Arial" w:hAnsi="Arial" w:cs="Arial"/>
                <w:sz w:val="20"/>
                <w:szCs w:val="20"/>
              </w:rPr>
            </w:pPr>
            <w:r w:rsidRPr="00B36555">
              <w:rPr>
                <w:rFonts w:ascii="Arial" w:hAnsi="Arial" w:cs="Arial"/>
                <w:sz w:val="20"/>
                <w:szCs w:val="20"/>
              </w:rPr>
              <w:t>290</w:t>
            </w:r>
          </w:p>
        </w:tc>
      </w:tr>
      <w:tr w:rsidR="00CF3748" w:rsidRPr="00B36555" w14:paraId="17FD6830" w14:textId="77777777" w:rsidTr="00417F20">
        <w:trPr>
          <w:trHeight w:val="350"/>
        </w:trPr>
        <w:tc>
          <w:tcPr>
            <w:tcW w:w="2278" w:type="pct"/>
            <w:gridSpan w:val="2"/>
            <w:tcBorders>
              <w:right w:val="nil"/>
            </w:tcBorders>
          </w:tcPr>
          <w:p w14:paraId="7F2DB1CC" w14:textId="77777777" w:rsidR="00CF3748" w:rsidRPr="00B36555" w:rsidRDefault="00CF3748" w:rsidP="00D46B68">
            <w:pPr>
              <w:pStyle w:val="TableParagraph"/>
              <w:spacing w:before="65"/>
              <w:ind w:left="60"/>
              <w:rPr>
                <w:rFonts w:ascii="Arial" w:hAnsi="Arial" w:cs="Arial"/>
                <w:sz w:val="20"/>
                <w:szCs w:val="20"/>
              </w:rPr>
            </w:pPr>
            <w:r w:rsidRPr="00B36555">
              <w:rPr>
                <w:rFonts w:ascii="Arial" w:hAnsi="Arial" w:cs="Arial"/>
                <w:sz w:val="20"/>
                <w:szCs w:val="20"/>
              </w:rPr>
              <w:t>Grado:</w:t>
            </w:r>
          </w:p>
        </w:tc>
        <w:tc>
          <w:tcPr>
            <w:tcW w:w="2722" w:type="pct"/>
            <w:gridSpan w:val="3"/>
            <w:tcBorders>
              <w:left w:val="nil"/>
            </w:tcBorders>
          </w:tcPr>
          <w:p w14:paraId="170AE4EF" w14:textId="77777777" w:rsidR="00CF3748" w:rsidRPr="00B36555" w:rsidRDefault="00CF3748" w:rsidP="00D46B68">
            <w:pPr>
              <w:pStyle w:val="TableParagraph"/>
              <w:spacing w:before="65"/>
              <w:ind w:left="735"/>
              <w:rPr>
                <w:rFonts w:ascii="Arial" w:hAnsi="Arial" w:cs="Arial"/>
                <w:sz w:val="20"/>
                <w:szCs w:val="20"/>
              </w:rPr>
            </w:pPr>
            <w:r w:rsidRPr="00B36555">
              <w:rPr>
                <w:rFonts w:ascii="Arial" w:hAnsi="Arial" w:cs="Arial"/>
                <w:sz w:val="20"/>
                <w:szCs w:val="20"/>
              </w:rPr>
              <w:t>04</w:t>
            </w:r>
          </w:p>
        </w:tc>
      </w:tr>
      <w:tr w:rsidR="00CF3748" w:rsidRPr="00B36555" w14:paraId="59C5882A" w14:textId="77777777" w:rsidTr="00417F20">
        <w:trPr>
          <w:trHeight w:val="350"/>
        </w:trPr>
        <w:tc>
          <w:tcPr>
            <w:tcW w:w="2278" w:type="pct"/>
            <w:gridSpan w:val="2"/>
            <w:tcBorders>
              <w:right w:val="nil"/>
            </w:tcBorders>
          </w:tcPr>
          <w:p w14:paraId="6F92B83A" w14:textId="77777777" w:rsidR="00CF3748" w:rsidRPr="00B36555" w:rsidRDefault="00CF3748" w:rsidP="00D46B68">
            <w:pPr>
              <w:pStyle w:val="TableParagraph"/>
              <w:spacing w:before="65"/>
              <w:ind w:left="60"/>
              <w:rPr>
                <w:rFonts w:ascii="Arial" w:hAnsi="Arial" w:cs="Arial"/>
                <w:sz w:val="20"/>
                <w:szCs w:val="20"/>
              </w:rPr>
            </w:pPr>
            <w:r w:rsidRPr="00B36555">
              <w:rPr>
                <w:rFonts w:ascii="Arial" w:hAnsi="Arial" w:cs="Arial"/>
                <w:sz w:val="20"/>
                <w:szCs w:val="20"/>
              </w:rPr>
              <w:t>Naturaleza</w:t>
            </w:r>
            <w:r w:rsidRPr="00B36555">
              <w:rPr>
                <w:rFonts w:ascii="Arial" w:hAnsi="Arial" w:cs="Arial"/>
                <w:spacing w:val="-2"/>
                <w:sz w:val="20"/>
                <w:szCs w:val="20"/>
              </w:rPr>
              <w:t xml:space="preserve"> </w:t>
            </w:r>
            <w:r w:rsidRPr="00B36555">
              <w:rPr>
                <w:rFonts w:ascii="Arial" w:hAnsi="Arial" w:cs="Arial"/>
                <w:sz w:val="20"/>
                <w:szCs w:val="20"/>
              </w:rPr>
              <w:t>del</w:t>
            </w:r>
            <w:r w:rsidRPr="00B36555">
              <w:rPr>
                <w:rFonts w:ascii="Arial" w:hAnsi="Arial" w:cs="Arial"/>
                <w:spacing w:val="-1"/>
                <w:sz w:val="20"/>
                <w:szCs w:val="20"/>
              </w:rPr>
              <w:t xml:space="preserve"> </w:t>
            </w:r>
            <w:r w:rsidRPr="00B36555">
              <w:rPr>
                <w:rFonts w:ascii="Arial" w:hAnsi="Arial" w:cs="Arial"/>
                <w:sz w:val="20"/>
                <w:szCs w:val="20"/>
              </w:rPr>
              <w:t>cargo:</w:t>
            </w:r>
          </w:p>
        </w:tc>
        <w:tc>
          <w:tcPr>
            <w:tcW w:w="2722" w:type="pct"/>
            <w:gridSpan w:val="3"/>
            <w:tcBorders>
              <w:left w:val="nil"/>
            </w:tcBorders>
          </w:tcPr>
          <w:p w14:paraId="6AB26B26" w14:textId="77777777" w:rsidR="00CF3748" w:rsidRPr="00B36555" w:rsidRDefault="00CF3748" w:rsidP="00D46B68">
            <w:pPr>
              <w:pStyle w:val="TableParagraph"/>
              <w:spacing w:before="65"/>
              <w:ind w:left="735"/>
              <w:rPr>
                <w:rFonts w:ascii="Arial" w:hAnsi="Arial" w:cs="Arial"/>
                <w:sz w:val="20"/>
                <w:szCs w:val="20"/>
              </w:rPr>
            </w:pPr>
            <w:r w:rsidRPr="00B36555">
              <w:rPr>
                <w:rFonts w:ascii="Arial" w:eastAsia="Arial" w:hAnsi="Arial" w:cs="Arial"/>
                <w:sz w:val="20"/>
                <w:szCs w:val="20"/>
              </w:rPr>
              <w:t>Carrera Administrativa</w:t>
            </w:r>
          </w:p>
        </w:tc>
      </w:tr>
      <w:tr w:rsidR="00CF3748" w:rsidRPr="00B36555" w14:paraId="07CBA8B7" w14:textId="77777777" w:rsidTr="00417F20">
        <w:trPr>
          <w:trHeight w:val="516"/>
        </w:trPr>
        <w:tc>
          <w:tcPr>
            <w:tcW w:w="2278" w:type="pct"/>
            <w:gridSpan w:val="2"/>
            <w:tcBorders>
              <w:right w:val="nil"/>
            </w:tcBorders>
          </w:tcPr>
          <w:p w14:paraId="0A059AAA" w14:textId="77777777" w:rsidR="00CF3748" w:rsidRPr="00B36555" w:rsidRDefault="00CF3748" w:rsidP="00D46B68">
            <w:pPr>
              <w:pStyle w:val="TableParagraph"/>
              <w:spacing w:before="90"/>
              <w:ind w:left="60" w:right="721"/>
              <w:rPr>
                <w:rFonts w:ascii="Arial" w:hAnsi="Arial" w:cs="Arial"/>
                <w:sz w:val="20"/>
                <w:szCs w:val="20"/>
              </w:rPr>
            </w:pPr>
            <w:r w:rsidRPr="00B36555">
              <w:rPr>
                <w:rFonts w:ascii="Arial" w:hAnsi="Arial" w:cs="Arial"/>
                <w:sz w:val="20"/>
                <w:szCs w:val="20"/>
              </w:rPr>
              <w:t>No.</w:t>
            </w:r>
            <w:r w:rsidRPr="00B36555">
              <w:rPr>
                <w:rFonts w:ascii="Arial" w:hAnsi="Arial" w:cs="Arial"/>
                <w:spacing w:val="-4"/>
                <w:sz w:val="20"/>
                <w:szCs w:val="20"/>
              </w:rPr>
              <w:t xml:space="preserve"> </w:t>
            </w:r>
            <w:r w:rsidRPr="00B36555">
              <w:rPr>
                <w:rFonts w:ascii="Arial" w:hAnsi="Arial" w:cs="Arial"/>
                <w:sz w:val="20"/>
                <w:szCs w:val="20"/>
              </w:rPr>
              <w:t>de</w:t>
            </w:r>
            <w:r w:rsidRPr="00B36555">
              <w:rPr>
                <w:rFonts w:ascii="Arial" w:hAnsi="Arial" w:cs="Arial"/>
                <w:spacing w:val="-3"/>
                <w:sz w:val="20"/>
                <w:szCs w:val="20"/>
              </w:rPr>
              <w:t xml:space="preserve"> </w:t>
            </w:r>
            <w:r w:rsidRPr="00B36555">
              <w:rPr>
                <w:rFonts w:ascii="Arial" w:hAnsi="Arial" w:cs="Arial"/>
                <w:sz w:val="20"/>
                <w:szCs w:val="20"/>
              </w:rPr>
              <w:t>cargos</w:t>
            </w:r>
            <w:r w:rsidRPr="00B36555">
              <w:rPr>
                <w:rFonts w:ascii="Arial" w:hAnsi="Arial" w:cs="Arial"/>
                <w:spacing w:val="-3"/>
                <w:sz w:val="20"/>
                <w:szCs w:val="20"/>
              </w:rPr>
              <w:t xml:space="preserve"> </w:t>
            </w:r>
            <w:r w:rsidRPr="00B36555">
              <w:rPr>
                <w:rFonts w:ascii="Arial" w:hAnsi="Arial" w:cs="Arial"/>
                <w:sz w:val="20"/>
                <w:szCs w:val="20"/>
              </w:rPr>
              <w:t>en</w:t>
            </w:r>
            <w:r w:rsidRPr="00B36555">
              <w:rPr>
                <w:rFonts w:ascii="Arial" w:hAnsi="Arial" w:cs="Arial"/>
                <w:spacing w:val="-3"/>
                <w:sz w:val="20"/>
                <w:szCs w:val="20"/>
              </w:rPr>
              <w:t xml:space="preserve"> </w:t>
            </w:r>
            <w:r w:rsidRPr="00B36555">
              <w:rPr>
                <w:rFonts w:ascii="Arial" w:hAnsi="Arial" w:cs="Arial"/>
                <w:sz w:val="20"/>
                <w:szCs w:val="20"/>
              </w:rPr>
              <w:t>planta</w:t>
            </w:r>
            <w:r w:rsidRPr="00B36555">
              <w:rPr>
                <w:rFonts w:ascii="Arial" w:hAnsi="Arial" w:cs="Arial"/>
                <w:spacing w:val="-3"/>
                <w:sz w:val="20"/>
                <w:szCs w:val="20"/>
              </w:rPr>
              <w:t xml:space="preserve"> </w:t>
            </w:r>
            <w:r w:rsidRPr="00B36555">
              <w:rPr>
                <w:rFonts w:ascii="Arial" w:hAnsi="Arial" w:cs="Arial"/>
                <w:sz w:val="20"/>
                <w:szCs w:val="20"/>
              </w:rPr>
              <w:t>de</w:t>
            </w:r>
            <w:r w:rsidRPr="00B36555">
              <w:rPr>
                <w:rFonts w:ascii="Arial" w:hAnsi="Arial" w:cs="Arial"/>
                <w:spacing w:val="-3"/>
                <w:sz w:val="20"/>
                <w:szCs w:val="20"/>
              </w:rPr>
              <w:t xml:space="preserve"> </w:t>
            </w:r>
            <w:r w:rsidRPr="00B36555">
              <w:rPr>
                <w:rFonts w:ascii="Arial" w:hAnsi="Arial" w:cs="Arial"/>
                <w:sz w:val="20"/>
                <w:szCs w:val="20"/>
              </w:rPr>
              <w:t>esta</w:t>
            </w:r>
            <w:r w:rsidRPr="00B36555">
              <w:rPr>
                <w:rFonts w:ascii="Arial" w:hAnsi="Arial" w:cs="Arial"/>
                <w:spacing w:val="-64"/>
                <w:sz w:val="20"/>
                <w:szCs w:val="20"/>
              </w:rPr>
              <w:t xml:space="preserve"> </w:t>
            </w:r>
            <w:r w:rsidRPr="00B36555">
              <w:rPr>
                <w:rFonts w:ascii="Arial" w:hAnsi="Arial" w:cs="Arial"/>
                <w:sz w:val="20"/>
                <w:szCs w:val="20"/>
              </w:rPr>
              <w:t>denominación:</w:t>
            </w:r>
          </w:p>
        </w:tc>
        <w:tc>
          <w:tcPr>
            <w:tcW w:w="2722" w:type="pct"/>
            <w:gridSpan w:val="3"/>
            <w:tcBorders>
              <w:left w:val="nil"/>
            </w:tcBorders>
          </w:tcPr>
          <w:p w14:paraId="140B1259" w14:textId="77777777" w:rsidR="00CF3748" w:rsidRPr="00B36555" w:rsidRDefault="00CF3748" w:rsidP="00D46B68">
            <w:pPr>
              <w:pStyle w:val="TableParagraph"/>
              <w:spacing w:before="65"/>
              <w:ind w:left="735"/>
              <w:rPr>
                <w:rFonts w:ascii="Arial" w:hAnsi="Arial" w:cs="Arial"/>
                <w:sz w:val="20"/>
                <w:szCs w:val="20"/>
              </w:rPr>
            </w:pPr>
            <w:r w:rsidRPr="00B36555">
              <w:rPr>
                <w:rFonts w:ascii="Arial" w:eastAsia="Arial" w:hAnsi="Arial" w:cs="Arial"/>
                <w:sz w:val="20"/>
                <w:szCs w:val="20"/>
              </w:rPr>
              <w:t>Uno (1)</w:t>
            </w:r>
          </w:p>
        </w:tc>
      </w:tr>
      <w:tr w:rsidR="00CF3748" w:rsidRPr="00B36555" w14:paraId="28693F37" w14:textId="77777777" w:rsidTr="00417F20">
        <w:trPr>
          <w:trHeight w:val="78"/>
        </w:trPr>
        <w:tc>
          <w:tcPr>
            <w:tcW w:w="2278" w:type="pct"/>
            <w:gridSpan w:val="2"/>
            <w:tcBorders>
              <w:right w:val="nil"/>
            </w:tcBorders>
          </w:tcPr>
          <w:p w14:paraId="2B1439CA" w14:textId="77777777" w:rsidR="00CF3748" w:rsidRPr="00B36555" w:rsidRDefault="00CF3748" w:rsidP="00D46B68">
            <w:pPr>
              <w:pStyle w:val="TableParagraph"/>
              <w:spacing w:before="65"/>
              <w:ind w:left="60"/>
              <w:rPr>
                <w:rFonts w:ascii="Arial" w:hAnsi="Arial" w:cs="Arial"/>
                <w:sz w:val="20"/>
                <w:szCs w:val="20"/>
              </w:rPr>
            </w:pPr>
            <w:r w:rsidRPr="00B36555">
              <w:rPr>
                <w:rFonts w:ascii="Arial" w:hAnsi="Arial" w:cs="Arial"/>
                <w:sz w:val="20"/>
                <w:szCs w:val="20"/>
              </w:rPr>
              <w:t>Dependencia:</w:t>
            </w:r>
          </w:p>
        </w:tc>
        <w:tc>
          <w:tcPr>
            <w:tcW w:w="2722" w:type="pct"/>
            <w:gridSpan w:val="3"/>
            <w:tcBorders>
              <w:left w:val="nil"/>
            </w:tcBorders>
          </w:tcPr>
          <w:p w14:paraId="41F9D4E5" w14:textId="77777777" w:rsidR="00CF3748" w:rsidRPr="00B36555" w:rsidRDefault="00CF3748" w:rsidP="00D46B68">
            <w:pPr>
              <w:pStyle w:val="TableParagraph"/>
              <w:spacing w:before="65"/>
              <w:ind w:left="735"/>
              <w:rPr>
                <w:rFonts w:ascii="Arial" w:hAnsi="Arial" w:cs="Arial"/>
                <w:sz w:val="20"/>
                <w:szCs w:val="20"/>
              </w:rPr>
            </w:pPr>
            <w:r w:rsidRPr="00B36555">
              <w:rPr>
                <w:rFonts w:ascii="Arial" w:eastAsia="Arial" w:hAnsi="Arial" w:cs="Arial"/>
                <w:sz w:val="20"/>
                <w:szCs w:val="20"/>
              </w:rPr>
              <w:t>Secretaría de Movilidad</w:t>
            </w:r>
          </w:p>
        </w:tc>
      </w:tr>
      <w:tr w:rsidR="00CF3748" w:rsidRPr="00B36555" w14:paraId="38F5128E" w14:textId="77777777" w:rsidTr="00417F20">
        <w:trPr>
          <w:trHeight w:val="350"/>
        </w:trPr>
        <w:tc>
          <w:tcPr>
            <w:tcW w:w="2278" w:type="pct"/>
            <w:gridSpan w:val="2"/>
            <w:tcBorders>
              <w:right w:val="nil"/>
            </w:tcBorders>
          </w:tcPr>
          <w:p w14:paraId="68AAFBA4" w14:textId="77777777" w:rsidR="00CF3748" w:rsidRPr="00B36555" w:rsidRDefault="00CF3748" w:rsidP="00D46B68">
            <w:pPr>
              <w:pStyle w:val="TableParagraph"/>
              <w:spacing w:before="65"/>
              <w:ind w:left="60"/>
              <w:rPr>
                <w:rFonts w:ascii="Arial" w:hAnsi="Arial" w:cs="Arial"/>
                <w:sz w:val="20"/>
                <w:szCs w:val="20"/>
              </w:rPr>
            </w:pPr>
            <w:r w:rsidRPr="00B36555">
              <w:rPr>
                <w:rFonts w:ascii="Arial" w:hAnsi="Arial" w:cs="Arial"/>
                <w:sz w:val="20"/>
                <w:szCs w:val="20"/>
              </w:rPr>
              <w:t>Cargo</w:t>
            </w:r>
            <w:r w:rsidRPr="00B36555">
              <w:rPr>
                <w:rFonts w:ascii="Arial" w:hAnsi="Arial" w:cs="Arial"/>
                <w:spacing w:val="-4"/>
                <w:sz w:val="20"/>
                <w:szCs w:val="20"/>
              </w:rPr>
              <w:t xml:space="preserve"> </w:t>
            </w:r>
            <w:r w:rsidRPr="00B36555">
              <w:rPr>
                <w:rFonts w:ascii="Arial" w:hAnsi="Arial" w:cs="Arial"/>
                <w:sz w:val="20"/>
                <w:szCs w:val="20"/>
              </w:rPr>
              <w:t>del</w:t>
            </w:r>
            <w:r w:rsidRPr="00B36555">
              <w:rPr>
                <w:rFonts w:ascii="Arial" w:hAnsi="Arial" w:cs="Arial"/>
                <w:spacing w:val="-3"/>
                <w:sz w:val="20"/>
                <w:szCs w:val="20"/>
              </w:rPr>
              <w:t xml:space="preserve"> </w:t>
            </w:r>
            <w:r w:rsidRPr="00B36555">
              <w:rPr>
                <w:rFonts w:ascii="Arial" w:hAnsi="Arial" w:cs="Arial"/>
                <w:sz w:val="20"/>
                <w:szCs w:val="20"/>
              </w:rPr>
              <w:t>Jefe</w:t>
            </w:r>
            <w:r w:rsidRPr="00B36555">
              <w:rPr>
                <w:rFonts w:ascii="Arial" w:hAnsi="Arial" w:cs="Arial"/>
                <w:spacing w:val="-4"/>
                <w:sz w:val="20"/>
                <w:szCs w:val="20"/>
              </w:rPr>
              <w:t xml:space="preserve"> </w:t>
            </w:r>
            <w:r w:rsidRPr="00B36555">
              <w:rPr>
                <w:rFonts w:ascii="Arial" w:hAnsi="Arial" w:cs="Arial"/>
                <w:sz w:val="20"/>
                <w:szCs w:val="20"/>
              </w:rPr>
              <w:t>Inmediato:</w:t>
            </w:r>
          </w:p>
        </w:tc>
        <w:tc>
          <w:tcPr>
            <w:tcW w:w="2722" w:type="pct"/>
            <w:gridSpan w:val="3"/>
            <w:tcBorders>
              <w:left w:val="nil"/>
            </w:tcBorders>
          </w:tcPr>
          <w:p w14:paraId="0284BA8B" w14:textId="77777777" w:rsidR="00CF3748" w:rsidRPr="00B36555" w:rsidRDefault="00CF3748" w:rsidP="00D46B68">
            <w:pPr>
              <w:pStyle w:val="TableParagraph"/>
              <w:spacing w:before="65"/>
              <w:ind w:left="735"/>
              <w:rPr>
                <w:rFonts w:ascii="Arial" w:hAnsi="Arial" w:cs="Arial"/>
                <w:sz w:val="20"/>
                <w:szCs w:val="20"/>
              </w:rPr>
            </w:pPr>
            <w:r w:rsidRPr="00B36555">
              <w:rPr>
                <w:rFonts w:ascii="Arial" w:hAnsi="Arial" w:cs="Arial"/>
                <w:sz w:val="20"/>
                <w:szCs w:val="20"/>
              </w:rPr>
              <w:t>Quien</w:t>
            </w:r>
            <w:r w:rsidRPr="00B36555">
              <w:rPr>
                <w:rFonts w:ascii="Arial" w:hAnsi="Arial" w:cs="Arial"/>
                <w:spacing w:val="-2"/>
                <w:sz w:val="20"/>
                <w:szCs w:val="20"/>
              </w:rPr>
              <w:t xml:space="preserve"> </w:t>
            </w:r>
            <w:r w:rsidRPr="00B36555">
              <w:rPr>
                <w:rFonts w:ascii="Arial" w:hAnsi="Arial" w:cs="Arial"/>
                <w:sz w:val="20"/>
                <w:szCs w:val="20"/>
              </w:rPr>
              <w:t>ejerza</w:t>
            </w:r>
            <w:r w:rsidRPr="00B36555">
              <w:rPr>
                <w:rFonts w:ascii="Arial" w:hAnsi="Arial" w:cs="Arial"/>
                <w:spacing w:val="-2"/>
                <w:sz w:val="20"/>
                <w:szCs w:val="20"/>
              </w:rPr>
              <w:t xml:space="preserve"> </w:t>
            </w:r>
            <w:r w:rsidRPr="00B36555">
              <w:rPr>
                <w:rFonts w:ascii="Arial" w:hAnsi="Arial" w:cs="Arial"/>
                <w:sz w:val="20"/>
                <w:szCs w:val="20"/>
              </w:rPr>
              <w:t>la</w:t>
            </w:r>
            <w:r w:rsidRPr="00B36555">
              <w:rPr>
                <w:rFonts w:ascii="Arial" w:hAnsi="Arial" w:cs="Arial"/>
                <w:spacing w:val="-2"/>
                <w:sz w:val="20"/>
                <w:szCs w:val="20"/>
              </w:rPr>
              <w:t xml:space="preserve"> </w:t>
            </w:r>
            <w:r w:rsidRPr="00B36555">
              <w:rPr>
                <w:rFonts w:ascii="Arial" w:hAnsi="Arial" w:cs="Arial"/>
                <w:sz w:val="20"/>
                <w:szCs w:val="20"/>
              </w:rPr>
              <w:t>supervisión</w:t>
            </w:r>
            <w:r w:rsidRPr="00B36555">
              <w:rPr>
                <w:rFonts w:ascii="Arial" w:hAnsi="Arial" w:cs="Arial"/>
                <w:spacing w:val="-2"/>
                <w:sz w:val="20"/>
                <w:szCs w:val="20"/>
              </w:rPr>
              <w:t xml:space="preserve"> </w:t>
            </w:r>
            <w:r w:rsidRPr="00B36555">
              <w:rPr>
                <w:rFonts w:ascii="Arial" w:hAnsi="Arial" w:cs="Arial"/>
                <w:sz w:val="20"/>
                <w:szCs w:val="20"/>
              </w:rPr>
              <w:t>directa</w:t>
            </w:r>
          </w:p>
        </w:tc>
      </w:tr>
      <w:tr w:rsidR="00CF3748" w:rsidRPr="00B36555" w14:paraId="7FBF64E2" w14:textId="77777777" w:rsidTr="00417F20">
        <w:trPr>
          <w:trHeight w:val="910"/>
        </w:trPr>
        <w:tc>
          <w:tcPr>
            <w:tcW w:w="5000" w:type="pct"/>
            <w:gridSpan w:val="5"/>
            <w:shd w:val="clear" w:color="auto" w:fill="DCDCDC"/>
          </w:tcPr>
          <w:p w14:paraId="2CD5A3F0" w14:textId="77777777" w:rsidR="00CF3748" w:rsidRPr="00B36555" w:rsidRDefault="00CF3748" w:rsidP="00D46B68">
            <w:pPr>
              <w:pStyle w:val="TableParagraph"/>
              <w:jc w:val="center"/>
              <w:rPr>
                <w:rFonts w:ascii="Arial" w:hAnsi="Arial" w:cs="Arial"/>
                <w:spacing w:val="-64"/>
                <w:sz w:val="20"/>
                <w:szCs w:val="20"/>
              </w:rPr>
            </w:pPr>
            <w:r w:rsidRPr="00B36555">
              <w:rPr>
                <w:rFonts w:ascii="Arial" w:hAnsi="Arial" w:cs="Arial"/>
                <w:sz w:val="20"/>
                <w:szCs w:val="20"/>
              </w:rPr>
              <w:t>II.ÁREA</w:t>
            </w:r>
            <w:r w:rsidRPr="00B36555">
              <w:rPr>
                <w:rFonts w:ascii="Arial" w:hAnsi="Arial" w:cs="Arial"/>
                <w:spacing w:val="-8"/>
                <w:sz w:val="20"/>
                <w:szCs w:val="20"/>
              </w:rPr>
              <w:t xml:space="preserve"> </w:t>
            </w:r>
            <w:r w:rsidRPr="00B36555">
              <w:rPr>
                <w:rFonts w:ascii="Arial" w:hAnsi="Arial" w:cs="Arial"/>
                <w:sz w:val="20"/>
                <w:szCs w:val="20"/>
              </w:rPr>
              <w:t>FUNCIONAL:</w:t>
            </w:r>
          </w:p>
          <w:p w14:paraId="1AFEEA35" w14:textId="77777777" w:rsidR="00CF3748" w:rsidRPr="00B36555" w:rsidRDefault="00CF3748" w:rsidP="00D46B68">
            <w:pPr>
              <w:jc w:val="center"/>
              <w:rPr>
                <w:rFonts w:ascii="Arial" w:eastAsia="Arial" w:hAnsi="Arial" w:cs="Arial"/>
                <w:sz w:val="20"/>
                <w:szCs w:val="20"/>
              </w:rPr>
            </w:pPr>
            <w:r w:rsidRPr="00B36555">
              <w:rPr>
                <w:rFonts w:ascii="Arial" w:eastAsia="Arial" w:hAnsi="Arial" w:cs="Arial"/>
                <w:sz w:val="20"/>
                <w:szCs w:val="20"/>
              </w:rPr>
              <w:t>SECRETARÍA DE MOVILIDAD - SUBSECRETARIA DE SERVICIOS DE MOVILIDAD</w:t>
            </w:r>
          </w:p>
          <w:p w14:paraId="37551DFF" w14:textId="77777777" w:rsidR="00CF3748" w:rsidRDefault="00CF3748" w:rsidP="00D46B68">
            <w:pPr>
              <w:pStyle w:val="TableParagraph"/>
              <w:jc w:val="center"/>
              <w:rPr>
                <w:rFonts w:ascii="Arial" w:eastAsia="Arial" w:hAnsi="Arial" w:cs="Arial"/>
                <w:sz w:val="20"/>
                <w:szCs w:val="20"/>
              </w:rPr>
            </w:pPr>
            <w:r w:rsidRPr="00B36555">
              <w:rPr>
                <w:rFonts w:ascii="Arial" w:eastAsia="Arial" w:hAnsi="Arial" w:cs="Arial"/>
                <w:sz w:val="20"/>
                <w:szCs w:val="20"/>
              </w:rPr>
              <w:t>PROCESO - GESTION DEL TRANSITO Y TRANSPORTE</w:t>
            </w:r>
          </w:p>
          <w:p w14:paraId="406BB9B0" w14:textId="77777777" w:rsidR="00B36555" w:rsidRPr="00B36555" w:rsidRDefault="00B36555" w:rsidP="00D46B68">
            <w:pPr>
              <w:pStyle w:val="TableParagraph"/>
              <w:jc w:val="center"/>
              <w:rPr>
                <w:rFonts w:ascii="Arial" w:hAnsi="Arial" w:cs="Arial"/>
                <w:sz w:val="20"/>
                <w:szCs w:val="20"/>
              </w:rPr>
            </w:pPr>
          </w:p>
        </w:tc>
      </w:tr>
      <w:tr w:rsidR="00CF3748" w:rsidRPr="00B36555" w14:paraId="2515D8B4" w14:textId="77777777" w:rsidTr="00417F20">
        <w:trPr>
          <w:trHeight w:val="310"/>
        </w:trPr>
        <w:tc>
          <w:tcPr>
            <w:tcW w:w="5000" w:type="pct"/>
            <w:gridSpan w:val="5"/>
            <w:shd w:val="clear" w:color="auto" w:fill="DCDCDC"/>
          </w:tcPr>
          <w:p w14:paraId="7C0F3193" w14:textId="77777777" w:rsidR="00CF3748" w:rsidRDefault="00CF3748" w:rsidP="00CF3748">
            <w:pPr>
              <w:pStyle w:val="TableParagraph"/>
              <w:numPr>
                <w:ilvl w:val="0"/>
                <w:numId w:val="57"/>
              </w:numPr>
              <w:spacing w:before="45"/>
              <w:ind w:right="177"/>
              <w:jc w:val="center"/>
              <w:rPr>
                <w:rFonts w:ascii="Arial" w:hAnsi="Arial" w:cs="Arial"/>
                <w:sz w:val="20"/>
                <w:szCs w:val="20"/>
              </w:rPr>
            </w:pPr>
            <w:r w:rsidRPr="00B36555">
              <w:rPr>
                <w:rFonts w:ascii="Arial" w:hAnsi="Arial" w:cs="Arial"/>
                <w:sz w:val="20"/>
                <w:szCs w:val="20"/>
              </w:rPr>
              <w:t>PROPÓSITO PRINCIPAL</w:t>
            </w:r>
          </w:p>
          <w:p w14:paraId="6C8E2B09" w14:textId="77777777" w:rsidR="00B36555" w:rsidRPr="00B36555" w:rsidRDefault="00B36555" w:rsidP="00CF3748">
            <w:pPr>
              <w:pStyle w:val="TableParagraph"/>
              <w:numPr>
                <w:ilvl w:val="0"/>
                <w:numId w:val="57"/>
              </w:numPr>
              <w:spacing w:before="45"/>
              <w:ind w:right="177"/>
              <w:jc w:val="center"/>
              <w:rPr>
                <w:rFonts w:ascii="Arial" w:hAnsi="Arial" w:cs="Arial"/>
                <w:sz w:val="20"/>
                <w:szCs w:val="20"/>
              </w:rPr>
            </w:pPr>
          </w:p>
        </w:tc>
      </w:tr>
      <w:tr w:rsidR="00CF3748" w:rsidRPr="00B36555" w14:paraId="4730771B" w14:textId="77777777" w:rsidTr="00417F20">
        <w:trPr>
          <w:trHeight w:val="1177"/>
        </w:trPr>
        <w:tc>
          <w:tcPr>
            <w:tcW w:w="5000" w:type="pct"/>
            <w:gridSpan w:val="5"/>
          </w:tcPr>
          <w:p w14:paraId="5227428A" w14:textId="77777777" w:rsidR="00CF3748" w:rsidRPr="00B36555" w:rsidRDefault="00CF3748" w:rsidP="00D46B68">
            <w:pPr>
              <w:pStyle w:val="TableParagraph"/>
              <w:spacing w:before="120" w:after="120"/>
              <w:ind w:left="57" w:right="57"/>
              <w:jc w:val="both"/>
              <w:rPr>
                <w:rFonts w:ascii="Arial" w:hAnsi="Arial" w:cs="Arial"/>
                <w:sz w:val="20"/>
                <w:szCs w:val="20"/>
              </w:rPr>
            </w:pPr>
            <w:r w:rsidRPr="00B36555">
              <w:rPr>
                <w:rFonts w:ascii="Arial" w:hAnsi="Arial" w:cs="Arial"/>
                <w:sz w:val="20"/>
                <w:szCs w:val="20"/>
                <w:shd w:val="clear" w:color="auto" w:fill="FFFFFF"/>
              </w:rPr>
              <w:t>Coordinar la planeación, programación, seguimiento y control de las actividades del cuerpo de agentes de tránsito, relacionados con los servicios de regulación del tránsito y transporte, accidentalidad, educación vial, para el cumplimiento de los planes y metas institucionales de acuerdo con la normatividad legal vigente y procedimientos establecidos.</w:t>
            </w:r>
            <w:r w:rsidRPr="00B36555">
              <w:rPr>
                <w:rFonts w:ascii="Arial" w:eastAsia="Arial" w:hAnsi="Arial" w:cs="Arial"/>
                <w:sz w:val="20"/>
                <w:szCs w:val="20"/>
              </w:rPr>
              <w:t xml:space="preserve"> </w:t>
            </w:r>
          </w:p>
        </w:tc>
      </w:tr>
      <w:tr w:rsidR="00CF3748" w:rsidRPr="00B36555" w14:paraId="6AC4743B" w14:textId="77777777" w:rsidTr="00417F20">
        <w:trPr>
          <w:trHeight w:val="310"/>
        </w:trPr>
        <w:tc>
          <w:tcPr>
            <w:tcW w:w="5000" w:type="pct"/>
            <w:gridSpan w:val="5"/>
            <w:shd w:val="clear" w:color="auto" w:fill="DCDCDC"/>
          </w:tcPr>
          <w:p w14:paraId="295631E2" w14:textId="77777777" w:rsidR="00CF3748" w:rsidRPr="00B36555" w:rsidRDefault="00CF3748" w:rsidP="00CF3748">
            <w:pPr>
              <w:pStyle w:val="TableParagraph"/>
              <w:numPr>
                <w:ilvl w:val="0"/>
                <w:numId w:val="57"/>
              </w:numPr>
              <w:spacing w:before="45"/>
              <w:ind w:left="142" w:right="177" w:firstLine="0"/>
              <w:jc w:val="center"/>
              <w:rPr>
                <w:rFonts w:ascii="Arial" w:hAnsi="Arial" w:cs="Arial"/>
                <w:sz w:val="20"/>
                <w:szCs w:val="20"/>
              </w:rPr>
            </w:pPr>
            <w:r w:rsidRPr="00B36555">
              <w:rPr>
                <w:rFonts w:ascii="Arial" w:hAnsi="Arial" w:cs="Arial"/>
                <w:sz w:val="20"/>
                <w:szCs w:val="20"/>
              </w:rPr>
              <w:t>DESCRIPCIÓN DE FUNCIONES ESENCIALES</w:t>
            </w:r>
          </w:p>
        </w:tc>
      </w:tr>
      <w:tr w:rsidR="00CF3748" w:rsidRPr="00B36555" w14:paraId="6AF1D40F" w14:textId="77777777" w:rsidTr="00417F20">
        <w:trPr>
          <w:trHeight w:val="540"/>
        </w:trPr>
        <w:tc>
          <w:tcPr>
            <w:tcW w:w="5000" w:type="pct"/>
            <w:gridSpan w:val="5"/>
          </w:tcPr>
          <w:p w14:paraId="0DABE011" w14:textId="77777777" w:rsidR="00CF3748" w:rsidRPr="00B36555" w:rsidRDefault="00CF3748" w:rsidP="0047503D">
            <w:pPr>
              <w:pStyle w:val="TableParagraph"/>
              <w:numPr>
                <w:ilvl w:val="0"/>
                <w:numId w:val="55"/>
              </w:numPr>
              <w:ind w:left="482" w:right="79" w:hanging="425"/>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 xml:space="preserve">Realizar actividades de planeación y organización del recurso humano y logístico requerido para el cumplimiento de la regulación vial, atención de accidentes, operativos de control y educación vial, conforme a los requerimientos. </w:t>
            </w:r>
          </w:p>
          <w:p w14:paraId="15BF9D8E" w14:textId="77777777" w:rsidR="00CF3748" w:rsidRPr="00B36555" w:rsidRDefault="00CF3748" w:rsidP="0047503D">
            <w:pPr>
              <w:pStyle w:val="TableParagraph"/>
              <w:numPr>
                <w:ilvl w:val="0"/>
                <w:numId w:val="55"/>
              </w:numPr>
              <w:ind w:left="482" w:right="79" w:hanging="425"/>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Gestionar la disponibilidad de recursos humanos, tecnológicos y logísticos para la ejecución de actividades de regulación, operativos de control de tránsito, atención de accidentalidad y educación vial, conforme a los procedimientos establecidos.</w:t>
            </w:r>
          </w:p>
          <w:p w14:paraId="730C1EF5" w14:textId="77777777" w:rsidR="00CF3748" w:rsidRPr="00B36555" w:rsidRDefault="00CF3748" w:rsidP="0047503D">
            <w:pPr>
              <w:pStyle w:val="TableParagraph"/>
              <w:numPr>
                <w:ilvl w:val="0"/>
                <w:numId w:val="55"/>
              </w:numPr>
              <w:ind w:left="482" w:right="79" w:hanging="425"/>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Diseñar la programación periódica del cuerpo de agentes de tránsito para atender las actividades de regulación, operativos de control de tránsito, atención de accidentalidad y educación vial, conforme a los procedimientos establecidos.</w:t>
            </w:r>
          </w:p>
          <w:p w14:paraId="330C9D0F" w14:textId="77777777" w:rsidR="00CF3748" w:rsidRPr="00B36555" w:rsidRDefault="00CF3748" w:rsidP="0047503D">
            <w:pPr>
              <w:pStyle w:val="TableParagraph"/>
              <w:numPr>
                <w:ilvl w:val="0"/>
                <w:numId w:val="55"/>
              </w:numPr>
              <w:ind w:left="482" w:right="79" w:hanging="425"/>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Presentar propuesta de planes para atender eventos que afecten la movilidad y seguridad vial en coordinación con las diferentes entidades judiciales y administrativas de acuerdo con los protocolos y procedimientos del Distrito Especial de Santiago de Cali.</w:t>
            </w:r>
          </w:p>
          <w:p w14:paraId="05F20C43" w14:textId="77777777" w:rsidR="00CF3748" w:rsidRPr="00B36555" w:rsidRDefault="00CF3748" w:rsidP="0047503D">
            <w:pPr>
              <w:pStyle w:val="TableParagraph"/>
              <w:numPr>
                <w:ilvl w:val="0"/>
                <w:numId w:val="55"/>
              </w:numPr>
              <w:ind w:left="482" w:right="79" w:hanging="425"/>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Proponer programas de capacitación en materia de normatividad de tránsito y transporte, seguridad vial y demás normatividades aplicables involucrados en el proceso de gestión del transporte y transporte, de acuerdo con los lineamientos institucionales.</w:t>
            </w:r>
          </w:p>
          <w:p w14:paraId="31CD2894" w14:textId="77777777" w:rsidR="00CF3748" w:rsidRPr="00B36555" w:rsidRDefault="00CF3748" w:rsidP="0047503D">
            <w:pPr>
              <w:pStyle w:val="TableParagraph"/>
              <w:numPr>
                <w:ilvl w:val="0"/>
                <w:numId w:val="55"/>
              </w:numPr>
              <w:ind w:left="482" w:right="79" w:hanging="425"/>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Realizar el seguimiento y evaluación a la planeación y programación asignada al cuerpo de agentes de tránsito, para establecer acciones correctivas y de mejora, de conformidad con las políticas institucionales.</w:t>
            </w:r>
          </w:p>
          <w:p w14:paraId="269A7F1F" w14:textId="77777777" w:rsidR="00CF3748" w:rsidRPr="00B36555" w:rsidRDefault="00CF3748" w:rsidP="0047503D">
            <w:pPr>
              <w:pStyle w:val="TableParagraph"/>
              <w:numPr>
                <w:ilvl w:val="0"/>
                <w:numId w:val="55"/>
              </w:numPr>
              <w:ind w:left="482" w:right="79" w:hanging="425"/>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Evaluar las diferentes situaciones administrativas documentadas que se presenten con los agentes de tránsito, realizando el trámite respectivo conforme a los procedimientos establecidos para tal fin.</w:t>
            </w:r>
          </w:p>
          <w:p w14:paraId="100B9B6F" w14:textId="77777777" w:rsidR="00CF3748" w:rsidRPr="00B36555" w:rsidRDefault="00CF3748" w:rsidP="0047503D">
            <w:pPr>
              <w:pStyle w:val="TableParagraph"/>
              <w:numPr>
                <w:ilvl w:val="0"/>
                <w:numId w:val="55"/>
              </w:numPr>
              <w:ind w:left="482" w:right="79" w:hanging="425"/>
              <w:jc w:val="both"/>
              <w:rPr>
                <w:rFonts w:ascii="Arial" w:eastAsia="Times New Roman" w:hAnsi="Arial" w:cs="Arial"/>
                <w:strike/>
                <w:sz w:val="20"/>
                <w:szCs w:val="20"/>
                <w:lang w:eastAsia="es-CO"/>
              </w:rPr>
            </w:pPr>
            <w:r w:rsidRPr="00B36555">
              <w:rPr>
                <w:rFonts w:ascii="Arial" w:eastAsia="Times New Roman" w:hAnsi="Arial" w:cs="Arial"/>
                <w:sz w:val="20"/>
                <w:szCs w:val="20"/>
                <w:lang w:eastAsia="es-CO"/>
              </w:rPr>
              <w:t>Gestionar la respuesta a los diferentes requerimientos y peticiones en relación con los servicios de regulación del tránsito y transporte y accidentalidad, conforme a los procedimientos establecidos para tal fin.</w:t>
            </w:r>
          </w:p>
          <w:p w14:paraId="2856BCA1" w14:textId="77777777" w:rsidR="00CF3748" w:rsidRPr="00B36555" w:rsidRDefault="00CF3748" w:rsidP="0047503D">
            <w:pPr>
              <w:pStyle w:val="TableParagraph"/>
              <w:numPr>
                <w:ilvl w:val="0"/>
                <w:numId w:val="55"/>
              </w:numPr>
              <w:ind w:left="482" w:right="79" w:hanging="425"/>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Presentar informes requeridos por los diferentes entes de control, judiciales y administrativos, de acuerdo con su competencia, dentro de los términos establecidos por la normatividad legal vigente.</w:t>
            </w:r>
          </w:p>
          <w:p w14:paraId="228F3505" w14:textId="77777777" w:rsidR="00CF3748" w:rsidRPr="00B36555" w:rsidRDefault="00CF3748" w:rsidP="0047503D">
            <w:pPr>
              <w:pStyle w:val="Prrafodelista"/>
              <w:widowControl/>
              <w:numPr>
                <w:ilvl w:val="0"/>
                <w:numId w:val="55"/>
              </w:numPr>
              <w:ind w:left="426" w:hanging="426"/>
              <w:jc w:val="both"/>
              <w:rPr>
                <w:rFonts w:ascii="Arial" w:hAnsi="Arial" w:cs="Arial"/>
                <w:color w:val="000000"/>
                <w:sz w:val="20"/>
                <w:szCs w:val="20"/>
              </w:rPr>
            </w:pPr>
            <w:r w:rsidRPr="00B36555">
              <w:rPr>
                <w:rFonts w:ascii="Arial" w:hAnsi="Arial" w:cs="Arial"/>
                <w:color w:val="000000"/>
                <w:sz w:val="20"/>
                <w:szCs w:val="20"/>
              </w:rPr>
              <w:t>Desempeñar las demás funciones asignadas por la autoridad competente, de acuerdo con el nivel, la naturaleza, el área de desempeño y con la profesión del titular del empleo.</w:t>
            </w:r>
          </w:p>
        </w:tc>
      </w:tr>
      <w:tr w:rsidR="00CF3748" w:rsidRPr="00B36555" w14:paraId="5F4ADC8D" w14:textId="77777777" w:rsidTr="00417F20">
        <w:trPr>
          <w:trHeight w:val="310"/>
        </w:trPr>
        <w:tc>
          <w:tcPr>
            <w:tcW w:w="5000" w:type="pct"/>
            <w:gridSpan w:val="5"/>
            <w:shd w:val="clear" w:color="auto" w:fill="DCDCDC"/>
          </w:tcPr>
          <w:p w14:paraId="5A613C15" w14:textId="77777777" w:rsidR="00CF3748" w:rsidRPr="00B36555" w:rsidRDefault="00CF3748" w:rsidP="00CF3748">
            <w:pPr>
              <w:pStyle w:val="TableParagraph"/>
              <w:numPr>
                <w:ilvl w:val="0"/>
                <w:numId w:val="57"/>
              </w:numPr>
              <w:spacing w:before="45"/>
              <w:ind w:left="142" w:right="177" w:firstLine="0"/>
              <w:jc w:val="center"/>
              <w:rPr>
                <w:rFonts w:ascii="Arial" w:hAnsi="Arial" w:cs="Arial"/>
                <w:sz w:val="20"/>
                <w:szCs w:val="20"/>
              </w:rPr>
            </w:pPr>
            <w:r w:rsidRPr="00B36555">
              <w:rPr>
                <w:rFonts w:ascii="Arial" w:hAnsi="Arial" w:cs="Arial"/>
                <w:sz w:val="20"/>
                <w:szCs w:val="20"/>
              </w:rPr>
              <w:lastRenderedPageBreak/>
              <w:t>CONOCIMIENTOS BÁSICOS O ESENCIALES</w:t>
            </w:r>
          </w:p>
        </w:tc>
      </w:tr>
      <w:tr w:rsidR="00CF3748" w:rsidRPr="00B36555" w14:paraId="4A833F1C" w14:textId="77777777" w:rsidTr="00417F20">
        <w:trPr>
          <w:trHeight w:val="70"/>
        </w:trPr>
        <w:tc>
          <w:tcPr>
            <w:tcW w:w="5000" w:type="pct"/>
            <w:gridSpan w:val="5"/>
          </w:tcPr>
          <w:p w14:paraId="55FBEEC7" w14:textId="77777777" w:rsidR="00CF3748" w:rsidRPr="00B36555" w:rsidRDefault="00CF3748" w:rsidP="00CF3748">
            <w:pPr>
              <w:pStyle w:val="Prrafodelista"/>
              <w:widowControl/>
              <w:numPr>
                <w:ilvl w:val="0"/>
                <w:numId w:val="15"/>
              </w:numPr>
              <w:autoSpaceDE/>
              <w:autoSpaceDN/>
              <w:ind w:left="516" w:right="57" w:hanging="459"/>
              <w:contextualSpacing/>
              <w:rPr>
                <w:rFonts w:ascii="Arial" w:eastAsia="Arial" w:hAnsi="Arial" w:cs="Arial"/>
                <w:sz w:val="20"/>
                <w:szCs w:val="20"/>
              </w:rPr>
            </w:pPr>
            <w:r w:rsidRPr="00B36555">
              <w:rPr>
                <w:rFonts w:ascii="Arial" w:eastAsia="Arial" w:hAnsi="Arial" w:cs="Arial"/>
                <w:sz w:val="20"/>
                <w:szCs w:val="20"/>
              </w:rPr>
              <w:t>Constitución política de Colombia</w:t>
            </w:r>
          </w:p>
          <w:p w14:paraId="3D04352A" w14:textId="77777777" w:rsidR="00CF3748" w:rsidRPr="00B36555" w:rsidRDefault="00CF3748" w:rsidP="00CF3748">
            <w:pPr>
              <w:pStyle w:val="Prrafodelista"/>
              <w:widowControl/>
              <w:numPr>
                <w:ilvl w:val="0"/>
                <w:numId w:val="15"/>
              </w:numPr>
              <w:autoSpaceDE/>
              <w:autoSpaceDN/>
              <w:ind w:left="516" w:right="57" w:hanging="459"/>
              <w:contextualSpacing/>
              <w:rPr>
                <w:rFonts w:ascii="Arial" w:eastAsia="Arial" w:hAnsi="Arial" w:cs="Arial"/>
                <w:sz w:val="20"/>
                <w:szCs w:val="20"/>
              </w:rPr>
            </w:pPr>
            <w:r w:rsidRPr="00B36555">
              <w:rPr>
                <w:rFonts w:ascii="Arial" w:eastAsia="Arial" w:hAnsi="Arial" w:cs="Arial"/>
                <w:sz w:val="20"/>
                <w:szCs w:val="20"/>
              </w:rPr>
              <w:t>Normas de tránsito y transporte</w:t>
            </w:r>
          </w:p>
          <w:p w14:paraId="6578632C" w14:textId="77777777" w:rsidR="00CF3748" w:rsidRPr="00B36555" w:rsidRDefault="00CF3748" w:rsidP="00CF3748">
            <w:pPr>
              <w:pStyle w:val="Prrafodelista"/>
              <w:widowControl/>
              <w:numPr>
                <w:ilvl w:val="0"/>
                <w:numId w:val="15"/>
              </w:numPr>
              <w:autoSpaceDE/>
              <w:autoSpaceDN/>
              <w:ind w:left="516" w:right="57" w:hanging="459"/>
              <w:contextualSpacing/>
              <w:rPr>
                <w:rFonts w:ascii="Arial" w:eastAsia="Arial" w:hAnsi="Arial" w:cs="Arial"/>
                <w:sz w:val="20"/>
                <w:szCs w:val="20"/>
              </w:rPr>
            </w:pPr>
            <w:r w:rsidRPr="00B36555">
              <w:rPr>
                <w:rFonts w:ascii="Arial" w:eastAsia="Arial" w:hAnsi="Arial" w:cs="Arial"/>
                <w:sz w:val="20"/>
                <w:szCs w:val="20"/>
              </w:rPr>
              <w:t>Normas de seguridad industrial y prevención de accidentes</w:t>
            </w:r>
          </w:p>
          <w:p w14:paraId="568183CC" w14:textId="77777777" w:rsidR="00CF3748" w:rsidRPr="00B36555" w:rsidRDefault="00CF3748" w:rsidP="00CF3748">
            <w:pPr>
              <w:pStyle w:val="Prrafodelista"/>
              <w:widowControl/>
              <w:numPr>
                <w:ilvl w:val="0"/>
                <w:numId w:val="15"/>
              </w:numPr>
              <w:autoSpaceDE/>
              <w:autoSpaceDN/>
              <w:ind w:left="516" w:right="57" w:hanging="459"/>
              <w:contextualSpacing/>
              <w:rPr>
                <w:rFonts w:ascii="Arial" w:eastAsia="Arial" w:hAnsi="Arial" w:cs="Arial"/>
                <w:sz w:val="20"/>
                <w:szCs w:val="20"/>
              </w:rPr>
            </w:pPr>
            <w:r w:rsidRPr="00B36555">
              <w:rPr>
                <w:rFonts w:ascii="Arial" w:eastAsia="Arial" w:hAnsi="Arial" w:cs="Arial"/>
                <w:sz w:val="20"/>
                <w:szCs w:val="20"/>
              </w:rPr>
              <w:t>Campañas educativas de tránsito</w:t>
            </w:r>
          </w:p>
          <w:p w14:paraId="41AA09C4" w14:textId="77777777" w:rsidR="00CF3748" w:rsidRPr="00B36555" w:rsidRDefault="00CF3748" w:rsidP="00CF3748">
            <w:pPr>
              <w:pStyle w:val="Prrafodelista"/>
              <w:widowControl/>
              <w:numPr>
                <w:ilvl w:val="0"/>
                <w:numId w:val="15"/>
              </w:numPr>
              <w:autoSpaceDE/>
              <w:autoSpaceDN/>
              <w:ind w:left="516" w:right="57" w:hanging="459"/>
              <w:contextualSpacing/>
              <w:rPr>
                <w:rFonts w:ascii="Arial" w:eastAsia="Arial" w:hAnsi="Arial" w:cs="Arial"/>
                <w:sz w:val="20"/>
                <w:szCs w:val="20"/>
              </w:rPr>
            </w:pPr>
            <w:r w:rsidRPr="00B36555">
              <w:rPr>
                <w:rFonts w:ascii="Arial" w:eastAsia="Arial" w:hAnsi="Arial" w:cs="Arial"/>
                <w:sz w:val="20"/>
                <w:szCs w:val="20"/>
              </w:rPr>
              <w:t>Código de Procedimiento penal en asuntos de transito</w:t>
            </w:r>
          </w:p>
          <w:p w14:paraId="33458A2E" w14:textId="77777777" w:rsidR="00CF3748" w:rsidRPr="00B36555" w:rsidRDefault="00CF3748" w:rsidP="00CF3748">
            <w:pPr>
              <w:pStyle w:val="Prrafodelista"/>
              <w:widowControl/>
              <w:numPr>
                <w:ilvl w:val="0"/>
                <w:numId w:val="15"/>
              </w:numPr>
              <w:autoSpaceDE/>
              <w:autoSpaceDN/>
              <w:ind w:left="516" w:right="57" w:hanging="459"/>
              <w:contextualSpacing/>
              <w:rPr>
                <w:rFonts w:ascii="Arial" w:eastAsia="Arial" w:hAnsi="Arial" w:cs="Arial"/>
                <w:sz w:val="20"/>
                <w:szCs w:val="20"/>
              </w:rPr>
            </w:pPr>
            <w:r w:rsidRPr="00B36555">
              <w:rPr>
                <w:rFonts w:ascii="Arial" w:eastAsia="Arial" w:hAnsi="Arial" w:cs="Arial"/>
                <w:sz w:val="20"/>
                <w:szCs w:val="20"/>
              </w:rPr>
              <w:t>Criminalística</w:t>
            </w:r>
          </w:p>
          <w:p w14:paraId="0DD2E8B8" w14:textId="77777777" w:rsidR="00CF3748" w:rsidRPr="00B36555" w:rsidRDefault="00CF3748" w:rsidP="00CF3748">
            <w:pPr>
              <w:pStyle w:val="Prrafodelista"/>
              <w:widowControl/>
              <w:numPr>
                <w:ilvl w:val="0"/>
                <w:numId w:val="15"/>
              </w:numPr>
              <w:autoSpaceDE/>
              <w:autoSpaceDN/>
              <w:ind w:left="516" w:right="57" w:hanging="459"/>
              <w:contextualSpacing/>
              <w:rPr>
                <w:rFonts w:ascii="Arial" w:eastAsia="Arial" w:hAnsi="Arial" w:cs="Arial"/>
                <w:sz w:val="20"/>
                <w:szCs w:val="20"/>
              </w:rPr>
            </w:pPr>
            <w:r w:rsidRPr="00B36555">
              <w:rPr>
                <w:rFonts w:ascii="Arial" w:eastAsia="Arial" w:hAnsi="Arial" w:cs="Arial"/>
                <w:sz w:val="20"/>
                <w:szCs w:val="20"/>
              </w:rPr>
              <w:t>Sistema de gestión documental</w:t>
            </w:r>
          </w:p>
          <w:p w14:paraId="6F36A4CC" w14:textId="77777777" w:rsidR="00CF3748" w:rsidRPr="00B36555" w:rsidRDefault="00CF3748" w:rsidP="00CF3748">
            <w:pPr>
              <w:pStyle w:val="Prrafodelista"/>
              <w:widowControl/>
              <w:numPr>
                <w:ilvl w:val="0"/>
                <w:numId w:val="15"/>
              </w:numPr>
              <w:autoSpaceDE/>
              <w:autoSpaceDN/>
              <w:ind w:left="516" w:right="57" w:hanging="459"/>
              <w:contextualSpacing/>
              <w:rPr>
                <w:rFonts w:ascii="Arial" w:eastAsia="Arial" w:hAnsi="Arial" w:cs="Arial"/>
                <w:sz w:val="20"/>
                <w:szCs w:val="20"/>
              </w:rPr>
            </w:pPr>
            <w:r w:rsidRPr="00B36555">
              <w:rPr>
                <w:rFonts w:ascii="Arial" w:eastAsia="Arial" w:hAnsi="Arial" w:cs="Arial"/>
                <w:sz w:val="20"/>
                <w:szCs w:val="20"/>
              </w:rPr>
              <w:t>Manejo de sistemas de información</w:t>
            </w:r>
          </w:p>
          <w:p w14:paraId="1E5D0AAA" w14:textId="77777777" w:rsidR="00CF3748" w:rsidRPr="00B36555" w:rsidRDefault="00CF3748" w:rsidP="00CF3748">
            <w:pPr>
              <w:pStyle w:val="Prrafodelista"/>
              <w:widowControl/>
              <w:numPr>
                <w:ilvl w:val="0"/>
                <w:numId w:val="15"/>
              </w:numPr>
              <w:autoSpaceDE/>
              <w:autoSpaceDN/>
              <w:ind w:left="516" w:right="57" w:hanging="459"/>
              <w:contextualSpacing/>
              <w:rPr>
                <w:rFonts w:ascii="Arial" w:eastAsia="Arial" w:hAnsi="Arial" w:cs="Arial"/>
                <w:sz w:val="20"/>
                <w:szCs w:val="20"/>
              </w:rPr>
            </w:pPr>
            <w:r w:rsidRPr="00B36555">
              <w:rPr>
                <w:rFonts w:ascii="Arial" w:eastAsia="Arial" w:hAnsi="Arial" w:cs="Arial"/>
                <w:sz w:val="20"/>
                <w:szCs w:val="20"/>
              </w:rPr>
              <w:t>Plan Integral de Movilidad de la ciudad</w:t>
            </w:r>
          </w:p>
          <w:p w14:paraId="726EEC9A" w14:textId="77777777" w:rsidR="00CF3748" w:rsidRPr="00B36555" w:rsidRDefault="00CF3748" w:rsidP="00CF3748">
            <w:pPr>
              <w:pStyle w:val="Prrafodelista"/>
              <w:widowControl/>
              <w:numPr>
                <w:ilvl w:val="0"/>
                <w:numId w:val="15"/>
              </w:numPr>
              <w:autoSpaceDE/>
              <w:autoSpaceDN/>
              <w:ind w:left="516" w:right="57" w:hanging="459"/>
              <w:contextualSpacing/>
              <w:rPr>
                <w:rFonts w:ascii="Arial" w:eastAsia="Arial" w:hAnsi="Arial" w:cs="Arial"/>
                <w:sz w:val="20"/>
                <w:szCs w:val="20"/>
              </w:rPr>
            </w:pPr>
            <w:r w:rsidRPr="00B36555">
              <w:rPr>
                <w:rFonts w:ascii="Arial" w:eastAsia="Arial" w:hAnsi="Arial" w:cs="Arial"/>
                <w:sz w:val="20"/>
                <w:szCs w:val="20"/>
              </w:rPr>
              <w:t>Gerencia del talento humano</w:t>
            </w:r>
          </w:p>
          <w:p w14:paraId="2477CFC6" w14:textId="77777777" w:rsidR="00CF3748" w:rsidRPr="00B36555" w:rsidRDefault="00CF3748" w:rsidP="00CF3748">
            <w:pPr>
              <w:pStyle w:val="Prrafodelista"/>
              <w:widowControl/>
              <w:numPr>
                <w:ilvl w:val="0"/>
                <w:numId w:val="15"/>
              </w:numPr>
              <w:autoSpaceDE/>
              <w:autoSpaceDN/>
              <w:ind w:left="516" w:right="57" w:hanging="459"/>
              <w:contextualSpacing/>
              <w:rPr>
                <w:rFonts w:ascii="Arial" w:hAnsi="Arial" w:cs="Arial"/>
                <w:sz w:val="20"/>
                <w:szCs w:val="20"/>
              </w:rPr>
            </w:pPr>
            <w:r w:rsidRPr="00B36555">
              <w:rPr>
                <w:rFonts w:ascii="Arial" w:eastAsia="Arial" w:hAnsi="Arial" w:cs="Arial"/>
                <w:sz w:val="20"/>
                <w:szCs w:val="20"/>
              </w:rPr>
              <w:t>Plan de Desarrollo Municipal</w:t>
            </w:r>
          </w:p>
          <w:p w14:paraId="236AB446" w14:textId="77777777" w:rsidR="00CF3748" w:rsidRPr="00B36555" w:rsidRDefault="00CF3748" w:rsidP="00CF3748">
            <w:pPr>
              <w:pStyle w:val="Prrafodelista"/>
              <w:widowControl/>
              <w:numPr>
                <w:ilvl w:val="0"/>
                <w:numId w:val="15"/>
              </w:numPr>
              <w:autoSpaceDE/>
              <w:autoSpaceDN/>
              <w:ind w:left="516" w:right="57" w:hanging="459"/>
              <w:contextualSpacing/>
              <w:rPr>
                <w:rFonts w:ascii="Arial" w:hAnsi="Arial" w:cs="Arial"/>
                <w:sz w:val="20"/>
                <w:szCs w:val="20"/>
              </w:rPr>
            </w:pPr>
            <w:r w:rsidRPr="00B36555">
              <w:rPr>
                <w:rFonts w:ascii="Arial" w:hAnsi="Arial" w:cs="Arial"/>
                <w:sz w:val="20"/>
                <w:szCs w:val="20"/>
              </w:rPr>
              <w:t>Código Nacional de Seguridad y Convivencia ciudadana</w:t>
            </w:r>
          </w:p>
          <w:p w14:paraId="4F92B6FF" w14:textId="77777777" w:rsidR="00CF3748" w:rsidRPr="00B36555" w:rsidRDefault="00CF3748" w:rsidP="00CF3748">
            <w:pPr>
              <w:pStyle w:val="Prrafodelista"/>
              <w:widowControl/>
              <w:numPr>
                <w:ilvl w:val="0"/>
                <w:numId w:val="15"/>
              </w:numPr>
              <w:autoSpaceDE/>
              <w:autoSpaceDN/>
              <w:ind w:left="516" w:right="57" w:hanging="459"/>
              <w:contextualSpacing/>
              <w:rPr>
                <w:rFonts w:ascii="Arial" w:hAnsi="Arial" w:cs="Arial"/>
                <w:sz w:val="20"/>
                <w:szCs w:val="20"/>
              </w:rPr>
            </w:pPr>
            <w:r w:rsidRPr="00B36555">
              <w:rPr>
                <w:rFonts w:ascii="Arial" w:hAnsi="Arial" w:cs="Arial"/>
                <w:sz w:val="20"/>
                <w:szCs w:val="20"/>
              </w:rPr>
              <w:t>Código Único Disciplinario</w:t>
            </w:r>
          </w:p>
        </w:tc>
      </w:tr>
      <w:tr w:rsidR="00CF3748" w:rsidRPr="00B36555" w14:paraId="6039F063" w14:textId="77777777" w:rsidTr="00417F20">
        <w:trPr>
          <w:trHeight w:val="310"/>
        </w:trPr>
        <w:tc>
          <w:tcPr>
            <w:tcW w:w="5000" w:type="pct"/>
            <w:gridSpan w:val="5"/>
            <w:shd w:val="clear" w:color="auto" w:fill="DCDCDC"/>
          </w:tcPr>
          <w:p w14:paraId="2818F349" w14:textId="77777777" w:rsidR="00CF3748" w:rsidRPr="00B36555" w:rsidRDefault="00CF3748" w:rsidP="00CF3748">
            <w:pPr>
              <w:pStyle w:val="TableParagraph"/>
              <w:numPr>
                <w:ilvl w:val="0"/>
                <w:numId w:val="57"/>
              </w:numPr>
              <w:spacing w:before="45"/>
              <w:ind w:left="142" w:right="177" w:firstLine="0"/>
              <w:jc w:val="center"/>
              <w:rPr>
                <w:rFonts w:ascii="Arial" w:hAnsi="Arial" w:cs="Arial"/>
                <w:sz w:val="20"/>
                <w:szCs w:val="20"/>
              </w:rPr>
            </w:pPr>
            <w:r w:rsidRPr="00B36555">
              <w:rPr>
                <w:rFonts w:ascii="Arial" w:hAnsi="Arial" w:cs="Arial"/>
                <w:sz w:val="20"/>
                <w:szCs w:val="20"/>
              </w:rPr>
              <w:t>COMPETENCIAS COMPORTAMENTALES</w:t>
            </w:r>
          </w:p>
        </w:tc>
      </w:tr>
      <w:tr w:rsidR="00CF3748" w:rsidRPr="00B36555" w14:paraId="0889992F" w14:textId="77777777" w:rsidTr="00417F20">
        <w:trPr>
          <w:trHeight w:val="310"/>
        </w:trPr>
        <w:tc>
          <w:tcPr>
            <w:tcW w:w="2660" w:type="pct"/>
            <w:gridSpan w:val="3"/>
            <w:shd w:val="clear" w:color="auto" w:fill="DCDCDC"/>
          </w:tcPr>
          <w:p w14:paraId="29C80100" w14:textId="77777777" w:rsidR="00CF3748" w:rsidRPr="00B36555" w:rsidRDefault="00CF3748" w:rsidP="00D46B68">
            <w:pPr>
              <w:pStyle w:val="TableParagraph"/>
              <w:spacing w:before="45"/>
              <w:ind w:left="1217" w:right="1207"/>
              <w:jc w:val="center"/>
              <w:rPr>
                <w:rFonts w:ascii="Arial" w:hAnsi="Arial" w:cs="Arial"/>
                <w:sz w:val="20"/>
                <w:szCs w:val="20"/>
              </w:rPr>
            </w:pPr>
            <w:r w:rsidRPr="00B36555">
              <w:rPr>
                <w:rFonts w:ascii="Arial" w:hAnsi="Arial" w:cs="Arial"/>
                <w:sz w:val="20"/>
                <w:szCs w:val="20"/>
              </w:rPr>
              <w:t>Comunes</w:t>
            </w:r>
          </w:p>
        </w:tc>
        <w:tc>
          <w:tcPr>
            <w:tcW w:w="2340" w:type="pct"/>
            <w:gridSpan w:val="2"/>
            <w:shd w:val="clear" w:color="auto" w:fill="DCDCDC"/>
          </w:tcPr>
          <w:p w14:paraId="78DB1A37" w14:textId="77777777" w:rsidR="00CF3748" w:rsidRPr="00B36555" w:rsidRDefault="00CF3748" w:rsidP="00D46B68">
            <w:pPr>
              <w:pStyle w:val="TableParagraph"/>
              <w:spacing w:before="45"/>
              <w:ind w:left="1217" w:right="1209"/>
              <w:jc w:val="center"/>
              <w:rPr>
                <w:rFonts w:ascii="Arial" w:hAnsi="Arial" w:cs="Arial"/>
                <w:sz w:val="20"/>
                <w:szCs w:val="20"/>
              </w:rPr>
            </w:pPr>
            <w:r w:rsidRPr="00B36555">
              <w:rPr>
                <w:rFonts w:ascii="Arial" w:hAnsi="Arial" w:cs="Arial"/>
                <w:sz w:val="20"/>
                <w:szCs w:val="20"/>
              </w:rPr>
              <w:t>Por</w:t>
            </w:r>
            <w:r w:rsidRPr="00B36555">
              <w:rPr>
                <w:rFonts w:ascii="Arial" w:hAnsi="Arial" w:cs="Arial"/>
                <w:spacing w:val="-2"/>
                <w:sz w:val="20"/>
                <w:szCs w:val="20"/>
              </w:rPr>
              <w:t xml:space="preserve"> </w:t>
            </w:r>
            <w:r w:rsidRPr="00B36555">
              <w:rPr>
                <w:rFonts w:ascii="Arial" w:hAnsi="Arial" w:cs="Arial"/>
                <w:sz w:val="20"/>
                <w:szCs w:val="20"/>
              </w:rPr>
              <w:t>Nivel</w:t>
            </w:r>
            <w:r w:rsidRPr="00B36555">
              <w:rPr>
                <w:rFonts w:ascii="Arial" w:hAnsi="Arial" w:cs="Arial"/>
                <w:spacing w:val="-2"/>
                <w:sz w:val="20"/>
                <w:szCs w:val="20"/>
              </w:rPr>
              <w:t xml:space="preserve"> </w:t>
            </w:r>
            <w:r w:rsidRPr="00B36555">
              <w:rPr>
                <w:rFonts w:ascii="Arial" w:hAnsi="Arial" w:cs="Arial"/>
                <w:sz w:val="20"/>
                <w:szCs w:val="20"/>
              </w:rPr>
              <w:t>Jerárquico</w:t>
            </w:r>
          </w:p>
        </w:tc>
      </w:tr>
      <w:tr w:rsidR="00CF3748" w:rsidRPr="00B36555" w14:paraId="27ED3ACB" w14:textId="77777777" w:rsidTr="00417F20">
        <w:trPr>
          <w:trHeight w:val="1390"/>
        </w:trPr>
        <w:tc>
          <w:tcPr>
            <w:tcW w:w="2660" w:type="pct"/>
            <w:gridSpan w:val="3"/>
          </w:tcPr>
          <w:p w14:paraId="21C65474" w14:textId="77777777" w:rsidR="00CF3748" w:rsidRPr="00B36555" w:rsidRDefault="00CF3748" w:rsidP="00D46B68">
            <w:pPr>
              <w:ind w:left="68" w:right="34"/>
              <w:jc w:val="both"/>
              <w:rPr>
                <w:rFonts w:ascii="Arial" w:eastAsia="Arial MT" w:hAnsi="Arial" w:cs="Arial"/>
                <w:color w:val="333333"/>
                <w:sz w:val="20"/>
                <w:szCs w:val="20"/>
                <w:lang w:val="es-ES"/>
              </w:rPr>
            </w:pPr>
            <w:r w:rsidRPr="00B36555">
              <w:rPr>
                <w:rFonts w:ascii="Arial" w:eastAsia="Arial MT" w:hAnsi="Arial" w:cs="Arial"/>
                <w:color w:val="333333"/>
                <w:sz w:val="20"/>
                <w:szCs w:val="20"/>
                <w:lang w:val="es-ES"/>
              </w:rPr>
              <w:t xml:space="preserve">Orientación a resultados. </w:t>
            </w:r>
          </w:p>
          <w:p w14:paraId="50A29858" w14:textId="77777777" w:rsidR="00CF3748" w:rsidRPr="00B36555" w:rsidRDefault="00CF3748" w:rsidP="00D46B68">
            <w:pPr>
              <w:ind w:left="68" w:right="34"/>
              <w:jc w:val="both"/>
              <w:rPr>
                <w:rFonts w:ascii="Arial" w:eastAsia="Arial MT" w:hAnsi="Arial" w:cs="Arial"/>
                <w:color w:val="333333"/>
                <w:sz w:val="20"/>
                <w:szCs w:val="20"/>
                <w:lang w:val="es-ES"/>
              </w:rPr>
            </w:pPr>
            <w:r w:rsidRPr="00B36555">
              <w:rPr>
                <w:rFonts w:ascii="Arial" w:eastAsia="Arial MT" w:hAnsi="Arial" w:cs="Arial"/>
                <w:color w:val="333333"/>
                <w:sz w:val="20"/>
                <w:szCs w:val="20"/>
                <w:lang w:val="es-ES"/>
              </w:rPr>
              <w:t>Orientación al usuario y al ciudadano.</w:t>
            </w:r>
          </w:p>
          <w:p w14:paraId="08BB3646" w14:textId="77777777" w:rsidR="00CF3748" w:rsidRPr="00B36555" w:rsidRDefault="00CF3748" w:rsidP="00D46B68">
            <w:pPr>
              <w:ind w:left="68" w:right="34"/>
              <w:jc w:val="both"/>
              <w:rPr>
                <w:rFonts w:ascii="Arial" w:eastAsia="Arial MT" w:hAnsi="Arial" w:cs="Arial"/>
                <w:color w:val="333333"/>
                <w:sz w:val="20"/>
                <w:szCs w:val="20"/>
                <w:lang w:val="es-ES"/>
              </w:rPr>
            </w:pPr>
            <w:r w:rsidRPr="00B36555">
              <w:rPr>
                <w:rFonts w:ascii="Arial" w:eastAsia="Arial MT" w:hAnsi="Arial" w:cs="Arial"/>
                <w:color w:val="333333"/>
                <w:sz w:val="20"/>
                <w:szCs w:val="20"/>
                <w:lang w:val="es-ES"/>
              </w:rPr>
              <w:t xml:space="preserve">Trabajo en equipo, </w:t>
            </w:r>
          </w:p>
          <w:p w14:paraId="111DC7CA" w14:textId="77777777" w:rsidR="00CF3748" w:rsidRPr="00B36555" w:rsidRDefault="00CF3748" w:rsidP="00D46B68">
            <w:pPr>
              <w:ind w:left="68" w:right="34"/>
              <w:jc w:val="both"/>
              <w:rPr>
                <w:rFonts w:ascii="Arial" w:hAnsi="Arial" w:cs="Arial"/>
                <w:color w:val="333333"/>
                <w:sz w:val="20"/>
                <w:szCs w:val="20"/>
              </w:rPr>
            </w:pPr>
            <w:r w:rsidRPr="00B36555">
              <w:rPr>
                <w:rFonts w:ascii="Arial" w:eastAsia="Arial MT" w:hAnsi="Arial" w:cs="Arial"/>
                <w:color w:val="333333"/>
                <w:sz w:val="20"/>
                <w:szCs w:val="20"/>
                <w:lang w:val="es-ES"/>
              </w:rPr>
              <w:t>Adaptación al cambio.</w:t>
            </w:r>
          </w:p>
          <w:p w14:paraId="3E86583D" w14:textId="77777777" w:rsidR="00CF3748" w:rsidRPr="00B36555" w:rsidRDefault="00CF3748" w:rsidP="00D46B68">
            <w:pPr>
              <w:ind w:left="68" w:right="34"/>
              <w:jc w:val="both"/>
              <w:rPr>
                <w:rFonts w:ascii="Arial" w:hAnsi="Arial" w:cs="Arial"/>
                <w:color w:val="333333"/>
                <w:sz w:val="20"/>
                <w:szCs w:val="20"/>
              </w:rPr>
            </w:pPr>
            <w:r w:rsidRPr="00B36555">
              <w:rPr>
                <w:rFonts w:ascii="Arial" w:eastAsia="Arial MT" w:hAnsi="Arial" w:cs="Arial"/>
                <w:color w:val="333333"/>
                <w:sz w:val="20"/>
                <w:szCs w:val="20"/>
                <w:lang w:val="es-ES"/>
              </w:rPr>
              <w:t>Compromiso con la organización.</w:t>
            </w:r>
          </w:p>
          <w:p w14:paraId="42F3FD6B" w14:textId="77777777" w:rsidR="00CF3748" w:rsidRPr="00B36555" w:rsidRDefault="00CF3748" w:rsidP="00D46B68">
            <w:pPr>
              <w:ind w:left="68" w:right="34"/>
              <w:jc w:val="both"/>
              <w:rPr>
                <w:rFonts w:ascii="Arial" w:hAnsi="Arial" w:cs="Arial"/>
                <w:color w:val="333333"/>
                <w:sz w:val="20"/>
                <w:szCs w:val="20"/>
              </w:rPr>
            </w:pPr>
            <w:r w:rsidRPr="00B36555">
              <w:rPr>
                <w:rFonts w:ascii="Arial" w:eastAsia="Arial MT" w:hAnsi="Arial" w:cs="Arial"/>
                <w:color w:val="333333"/>
                <w:sz w:val="20"/>
                <w:szCs w:val="20"/>
                <w:lang w:val="es-ES"/>
              </w:rPr>
              <w:t>Aprendizaje continuo</w:t>
            </w:r>
          </w:p>
        </w:tc>
        <w:tc>
          <w:tcPr>
            <w:tcW w:w="2340" w:type="pct"/>
            <w:gridSpan w:val="2"/>
          </w:tcPr>
          <w:p w14:paraId="254DC2DF" w14:textId="77777777" w:rsidR="00CF3748" w:rsidRPr="00B36555" w:rsidRDefault="00CF3748" w:rsidP="00D46B68">
            <w:pPr>
              <w:ind w:left="68" w:right="34"/>
              <w:jc w:val="both"/>
              <w:rPr>
                <w:rFonts w:ascii="Arial" w:eastAsia="Arial MT" w:hAnsi="Arial" w:cs="Arial"/>
                <w:color w:val="333333"/>
                <w:sz w:val="20"/>
                <w:szCs w:val="20"/>
                <w:lang w:val="es-ES"/>
              </w:rPr>
            </w:pPr>
            <w:r w:rsidRPr="00B36555">
              <w:rPr>
                <w:rFonts w:ascii="Arial" w:eastAsia="Arial MT" w:hAnsi="Arial" w:cs="Arial"/>
                <w:color w:val="333333"/>
                <w:sz w:val="20"/>
                <w:szCs w:val="20"/>
                <w:lang w:val="es-ES"/>
              </w:rPr>
              <w:t>Aporte Técnico-profesional.</w:t>
            </w:r>
          </w:p>
          <w:p w14:paraId="3339A60D" w14:textId="77777777" w:rsidR="00CF3748" w:rsidRPr="00B36555" w:rsidRDefault="00CF3748" w:rsidP="00D46B68">
            <w:pPr>
              <w:ind w:left="68" w:right="34"/>
              <w:jc w:val="both"/>
              <w:rPr>
                <w:rFonts w:ascii="Arial" w:eastAsia="Arial MT" w:hAnsi="Arial" w:cs="Arial"/>
                <w:color w:val="333333"/>
                <w:sz w:val="20"/>
                <w:szCs w:val="20"/>
                <w:lang w:val="es-ES"/>
              </w:rPr>
            </w:pPr>
            <w:r w:rsidRPr="00B36555">
              <w:rPr>
                <w:rFonts w:ascii="Arial" w:eastAsia="Arial MT" w:hAnsi="Arial" w:cs="Arial"/>
                <w:color w:val="333333"/>
                <w:sz w:val="20"/>
                <w:szCs w:val="20"/>
                <w:lang w:val="es-ES"/>
              </w:rPr>
              <w:t>Comunicación efectiva</w:t>
            </w:r>
          </w:p>
          <w:p w14:paraId="45A40DAD" w14:textId="77777777" w:rsidR="00CF3748" w:rsidRPr="00B36555" w:rsidRDefault="00CF3748" w:rsidP="00D46B68">
            <w:pPr>
              <w:ind w:left="68" w:right="34"/>
              <w:jc w:val="both"/>
              <w:rPr>
                <w:rFonts w:ascii="Arial" w:eastAsia="Arial MT" w:hAnsi="Arial" w:cs="Arial"/>
                <w:color w:val="333333"/>
                <w:sz w:val="20"/>
                <w:szCs w:val="20"/>
                <w:lang w:val="es-ES"/>
              </w:rPr>
            </w:pPr>
            <w:r w:rsidRPr="00B36555">
              <w:rPr>
                <w:rFonts w:ascii="Arial" w:eastAsia="Arial MT" w:hAnsi="Arial" w:cs="Arial"/>
                <w:color w:val="333333"/>
                <w:sz w:val="20"/>
                <w:szCs w:val="20"/>
                <w:lang w:val="es-ES"/>
              </w:rPr>
              <w:t>Gestión de procedimientos.</w:t>
            </w:r>
          </w:p>
          <w:p w14:paraId="41AD6E3B" w14:textId="77777777" w:rsidR="00CF3748" w:rsidRPr="00B36555" w:rsidRDefault="00CF3748" w:rsidP="00D46B68">
            <w:pPr>
              <w:ind w:left="68" w:right="34"/>
              <w:jc w:val="both"/>
              <w:rPr>
                <w:rFonts w:ascii="Arial" w:eastAsia="Arial MT" w:hAnsi="Arial" w:cs="Arial"/>
                <w:color w:val="333333"/>
                <w:sz w:val="20"/>
                <w:szCs w:val="20"/>
                <w:lang w:val="es-ES"/>
              </w:rPr>
            </w:pPr>
            <w:r w:rsidRPr="00B36555">
              <w:rPr>
                <w:rFonts w:ascii="Arial" w:eastAsia="Arial MT" w:hAnsi="Arial" w:cs="Arial"/>
                <w:color w:val="333333"/>
                <w:sz w:val="20"/>
                <w:szCs w:val="20"/>
                <w:lang w:val="es-ES"/>
              </w:rPr>
              <w:t>Instrumentación de decisiones,</w:t>
            </w:r>
          </w:p>
          <w:p w14:paraId="356A92BE" w14:textId="77777777" w:rsidR="00CF3748" w:rsidRPr="00B36555" w:rsidRDefault="00CF3748" w:rsidP="00D46B68">
            <w:pPr>
              <w:ind w:left="68" w:right="34"/>
              <w:jc w:val="both"/>
              <w:rPr>
                <w:rFonts w:ascii="Arial" w:eastAsia="Arial MT" w:hAnsi="Arial" w:cs="Arial"/>
                <w:color w:val="333333"/>
                <w:sz w:val="20"/>
                <w:szCs w:val="20"/>
                <w:lang w:val="es-ES"/>
              </w:rPr>
            </w:pPr>
            <w:r w:rsidRPr="00B36555">
              <w:rPr>
                <w:rFonts w:ascii="Arial" w:eastAsia="Arial MT" w:hAnsi="Arial" w:cs="Arial"/>
                <w:color w:val="333333"/>
                <w:sz w:val="20"/>
                <w:szCs w:val="20"/>
                <w:lang w:val="es-ES"/>
              </w:rPr>
              <w:t xml:space="preserve"> Dirección y Desarrollo de Personal, </w:t>
            </w:r>
          </w:p>
          <w:p w14:paraId="548C5D89" w14:textId="77777777" w:rsidR="00CF3748" w:rsidRPr="00B36555" w:rsidRDefault="00CF3748" w:rsidP="00D46B68">
            <w:pPr>
              <w:ind w:left="68" w:right="34"/>
              <w:jc w:val="both"/>
              <w:rPr>
                <w:rFonts w:ascii="Arial" w:eastAsia="Arial MT" w:hAnsi="Arial" w:cs="Arial"/>
                <w:color w:val="333333"/>
                <w:sz w:val="20"/>
                <w:szCs w:val="20"/>
                <w:lang w:val="es-ES"/>
              </w:rPr>
            </w:pPr>
            <w:r w:rsidRPr="00B36555">
              <w:rPr>
                <w:rFonts w:ascii="Arial" w:eastAsia="Arial MT" w:hAnsi="Arial" w:cs="Arial"/>
                <w:color w:val="333333"/>
                <w:sz w:val="20"/>
                <w:szCs w:val="20"/>
                <w:lang w:val="es-ES"/>
              </w:rPr>
              <w:t>Toma de decisiones.</w:t>
            </w:r>
          </w:p>
        </w:tc>
      </w:tr>
      <w:tr w:rsidR="00CF3748" w:rsidRPr="00B36555" w14:paraId="294D85BE" w14:textId="77777777" w:rsidTr="00417F20">
        <w:trPr>
          <w:trHeight w:val="310"/>
        </w:trPr>
        <w:tc>
          <w:tcPr>
            <w:tcW w:w="5000" w:type="pct"/>
            <w:gridSpan w:val="5"/>
            <w:shd w:val="clear" w:color="auto" w:fill="DCDCDC"/>
          </w:tcPr>
          <w:p w14:paraId="52F55869" w14:textId="77777777" w:rsidR="00CF3748" w:rsidRPr="00B36555" w:rsidRDefault="00CF3748" w:rsidP="00CF3748">
            <w:pPr>
              <w:pStyle w:val="TableParagraph"/>
              <w:numPr>
                <w:ilvl w:val="0"/>
                <w:numId w:val="57"/>
              </w:numPr>
              <w:spacing w:before="45"/>
              <w:ind w:left="142" w:right="177" w:firstLine="0"/>
              <w:jc w:val="center"/>
              <w:rPr>
                <w:rFonts w:ascii="Arial" w:hAnsi="Arial" w:cs="Arial"/>
                <w:sz w:val="20"/>
                <w:szCs w:val="20"/>
              </w:rPr>
            </w:pPr>
            <w:r w:rsidRPr="00B36555">
              <w:rPr>
                <w:rFonts w:ascii="Arial" w:hAnsi="Arial" w:cs="Arial"/>
                <w:sz w:val="20"/>
                <w:szCs w:val="20"/>
              </w:rPr>
              <w:t>REQUISITOS DE FORMACIÓN ACADÉMICA Y EXPERIENCIA</w:t>
            </w:r>
          </w:p>
        </w:tc>
      </w:tr>
      <w:tr w:rsidR="00CF3748" w:rsidRPr="00B36555" w14:paraId="27876B38" w14:textId="77777777" w:rsidTr="00417F20">
        <w:trPr>
          <w:trHeight w:val="310"/>
        </w:trPr>
        <w:tc>
          <w:tcPr>
            <w:tcW w:w="2660" w:type="pct"/>
            <w:gridSpan w:val="3"/>
            <w:shd w:val="clear" w:color="auto" w:fill="DCDCDC"/>
          </w:tcPr>
          <w:p w14:paraId="1E109C72" w14:textId="77777777" w:rsidR="00CF3748" w:rsidRPr="00B36555" w:rsidRDefault="00CF3748" w:rsidP="00D46B68">
            <w:pPr>
              <w:pStyle w:val="TableParagraph"/>
              <w:spacing w:before="45"/>
              <w:ind w:left="1217" w:right="1213"/>
              <w:jc w:val="center"/>
              <w:rPr>
                <w:rFonts w:ascii="Arial" w:hAnsi="Arial" w:cs="Arial"/>
                <w:sz w:val="20"/>
                <w:szCs w:val="20"/>
              </w:rPr>
            </w:pPr>
            <w:r w:rsidRPr="00B36555">
              <w:rPr>
                <w:rFonts w:ascii="Arial" w:hAnsi="Arial" w:cs="Arial"/>
                <w:sz w:val="20"/>
                <w:szCs w:val="20"/>
              </w:rPr>
              <w:t>Formación</w:t>
            </w:r>
            <w:r w:rsidRPr="00B36555">
              <w:rPr>
                <w:rFonts w:ascii="Arial" w:hAnsi="Arial" w:cs="Arial"/>
                <w:spacing w:val="-9"/>
                <w:sz w:val="20"/>
                <w:szCs w:val="20"/>
              </w:rPr>
              <w:t xml:space="preserve"> </w:t>
            </w:r>
            <w:r w:rsidRPr="00B36555">
              <w:rPr>
                <w:rFonts w:ascii="Arial" w:hAnsi="Arial" w:cs="Arial"/>
                <w:sz w:val="20"/>
                <w:szCs w:val="20"/>
              </w:rPr>
              <w:t>Académica</w:t>
            </w:r>
          </w:p>
        </w:tc>
        <w:tc>
          <w:tcPr>
            <w:tcW w:w="2340" w:type="pct"/>
            <w:gridSpan w:val="2"/>
            <w:shd w:val="clear" w:color="auto" w:fill="DCDCDC"/>
          </w:tcPr>
          <w:p w14:paraId="7E4E93C2" w14:textId="77777777" w:rsidR="00CF3748" w:rsidRPr="00B36555" w:rsidRDefault="00CF3748" w:rsidP="00D46B68">
            <w:pPr>
              <w:pStyle w:val="TableParagraph"/>
              <w:spacing w:before="45"/>
              <w:ind w:left="1217" w:right="1210"/>
              <w:jc w:val="center"/>
              <w:rPr>
                <w:rFonts w:ascii="Arial" w:hAnsi="Arial" w:cs="Arial"/>
                <w:sz w:val="20"/>
                <w:szCs w:val="20"/>
              </w:rPr>
            </w:pPr>
            <w:r w:rsidRPr="00B36555">
              <w:rPr>
                <w:rFonts w:ascii="Arial" w:hAnsi="Arial" w:cs="Arial"/>
                <w:sz w:val="20"/>
                <w:szCs w:val="20"/>
              </w:rPr>
              <w:t>Experiencia</w:t>
            </w:r>
          </w:p>
        </w:tc>
      </w:tr>
      <w:tr w:rsidR="00CF3748" w:rsidRPr="00B36555" w14:paraId="7B7161AE" w14:textId="77777777" w:rsidTr="00417F20">
        <w:trPr>
          <w:trHeight w:val="310"/>
        </w:trPr>
        <w:tc>
          <w:tcPr>
            <w:tcW w:w="2660" w:type="pct"/>
            <w:gridSpan w:val="3"/>
            <w:shd w:val="clear" w:color="auto" w:fill="auto"/>
          </w:tcPr>
          <w:p w14:paraId="112912FF" w14:textId="77777777" w:rsidR="00CF3748" w:rsidRPr="00B36555" w:rsidRDefault="00CF3748" w:rsidP="00D46B68">
            <w:pPr>
              <w:spacing w:before="120" w:after="120"/>
              <w:ind w:left="57" w:right="57"/>
              <w:jc w:val="both"/>
              <w:rPr>
                <w:rFonts w:ascii="Arial" w:eastAsiaTheme="minorHAnsi" w:hAnsi="Arial" w:cs="Arial"/>
                <w:sz w:val="20"/>
                <w:szCs w:val="20"/>
              </w:rPr>
            </w:pPr>
            <w:r w:rsidRPr="00B36555">
              <w:rPr>
                <w:rFonts w:ascii="Arial" w:eastAsiaTheme="minorHAnsi" w:hAnsi="Arial" w:cs="Arial"/>
                <w:sz w:val="20"/>
                <w:szCs w:val="20"/>
              </w:rPr>
              <w:t>Núcleo Básico del Conocimiento en: Administración - Título profesional en; Administración de Empresas, Administración Pública</w:t>
            </w:r>
          </w:p>
          <w:p w14:paraId="4550E8A5" w14:textId="77777777" w:rsidR="00CF3748" w:rsidRPr="00B36555" w:rsidRDefault="00CF3748" w:rsidP="00D46B68">
            <w:pPr>
              <w:spacing w:before="120" w:after="120"/>
              <w:ind w:left="57" w:right="57"/>
              <w:jc w:val="both"/>
              <w:rPr>
                <w:rFonts w:ascii="Arial" w:eastAsiaTheme="minorHAnsi" w:hAnsi="Arial" w:cs="Arial"/>
                <w:sz w:val="20"/>
                <w:szCs w:val="20"/>
              </w:rPr>
            </w:pPr>
            <w:r w:rsidRPr="00B36555">
              <w:rPr>
                <w:rFonts w:ascii="Arial" w:eastAsiaTheme="minorHAnsi" w:hAnsi="Arial" w:cs="Arial"/>
                <w:sz w:val="20"/>
                <w:szCs w:val="20"/>
              </w:rPr>
              <w:t>Núcleo Básico del Conocimiento de: Derecho y Afines</w:t>
            </w:r>
          </w:p>
          <w:p w14:paraId="4D9380C1" w14:textId="77777777" w:rsidR="00CF3748" w:rsidRPr="00B36555" w:rsidRDefault="00CF3748" w:rsidP="00D46B68">
            <w:pPr>
              <w:spacing w:before="120" w:after="120"/>
              <w:ind w:left="57" w:right="57"/>
              <w:jc w:val="both"/>
              <w:rPr>
                <w:rFonts w:ascii="Arial" w:eastAsiaTheme="minorHAnsi" w:hAnsi="Arial" w:cs="Arial"/>
                <w:sz w:val="20"/>
                <w:szCs w:val="20"/>
              </w:rPr>
            </w:pPr>
            <w:r w:rsidRPr="00B36555">
              <w:rPr>
                <w:rFonts w:ascii="Arial" w:eastAsiaTheme="minorHAnsi" w:hAnsi="Arial" w:cs="Arial"/>
                <w:sz w:val="20"/>
                <w:szCs w:val="20"/>
              </w:rPr>
              <w:t>Núcleo Básico del Conocimiento en Educación</w:t>
            </w:r>
          </w:p>
          <w:p w14:paraId="7E3E4D07" w14:textId="77777777" w:rsidR="00CF3748" w:rsidRPr="00B36555" w:rsidRDefault="00CF3748" w:rsidP="00D46B68">
            <w:pPr>
              <w:spacing w:before="120" w:after="120"/>
              <w:ind w:left="57" w:right="57"/>
              <w:jc w:val="both"/>
              <w:rPr>
                <w:rFonts w:ascii="Arial" w:eastAsiaTheme="minorHAnsi" w:hAnsi="Arial" w:cs="Arial"/>
                <w:sz w:val="20"/>
                <w:szCs w:val="20"/>
              </w:rPr>
            </w:pPr>
            <w:r w:rsidRPr="00B36555">
              <w:rPr>
                <w:rFonts w:ascii="Arial" w:eastAsiaTheme="minorHAnsi" w:hAnsi="Arial" w:cs="Arial"/>
                <w:sz w:val="20"/>
                <w:szCs w:val="20"/>
              </w:rPr>
              <w:t>Núcleo Básico del Conocimiento en Ingeniería industrial y afines.</w:t>
            </w:r>
          </w:p>
          <w:p w14:paraId="371E0D17" w14:textId="77777777" w:rsidR="00CF3748" w:rsidRPr="00B36555" w:rsidRDefault="00CF3748" w:rsidP="00D46B68">
            <w:pPr>
              <w:spacing w:after="240"/>
              <w:ind w:left="57" w:right="57"/>
              <w:jc w:val="both"/>
              <w:rPr>
                <w:rFonts w:ascii="Arial" w:eastAsiaTheme="minorHAnsi" w:hAnsi="Arial" w:cs="Arial"/>
                <w:sz w:val="20"/>
                <w:szCs w:val="20"/>
              </w:rPr>
            </w:pPr>
            <w:r w:rsidRPr="00B36555">
              <w:rPr>
                <w:rFonts w:ascii="Arial" w:eastAsiaTheme="minorHAnsi" w:hAnsi="Arial" w:cs="Arial"/>
                <w:sz w:val="20"/>
                <w:szCs w:val="20"/>
              </w:rPr>
              <w:t>Certificación expedida por institución debidamente registradas ante la Secretaría de Educación o el Ministerio de Educación Nacional, a través de la cual se acredite que cursó y aprobó cada uno de los ejes estructurantes de formación de Agente de Tránsito, conforme a la normatividad legal vigente.</w:t>
            </w:r>
          </w:p>
          <w:p w14:paraId="16E8F576" w14:textId="77777777" w:rsidR="00CF3748" w:rsidRPr="00B36555" w:rsidRDefault="00CF3748" w:rsidP="0047503D">
            <w:pPr>
              <w:ind w:left="57" w:right="57"/>
              <w:jc w:val="both"/>
              <w:rPr>
                <w:rFonts w:ascii="Arial" w:eastAsiaTheme="minorHAnsi" w:hAnsi="Arial" w:cs="Arial"/>
                <w:sz w:val="20"/>
                <w:szCs w:val="20"/>
              </w:rPr>
            </w:pPr>
            <w:r w:rsidRPr="00B36555">
              <w:rPr>
                <w:rFonts w:ascii="Arial" w:eastAsiaTheme="minorHAnsi" w:hAnsi="Arial" w:cs="Arial"/>
                <w:sz w:val="20"/>
                <w:szCs w:val="20"/>
              </w:rPr>
              <w:t>Título de posgrado en la modalidad de especialización o Maestría en áreas relacionadas con las funciones del cargo.</w:t>
            </w:r>
          </w:p>
          <w:p w14:paraId="20DE4974" w14:textId="77777777" w:rsidR="0047503D" w:rsidRPr="00B36555" w:rsidRDefault="0047503D" w:rsidP="0047503D">
            <w:pPr>
              <w:ind w:left="57" w:right="57"/>
              <w:jc w:val="both"/>
              <w:rPr>
                <w:rFonts w:ascii="Arial" w:eastAsiaTheme="minorHAnsi" w:hAnsi="Arial" w:cs="Arial"/>
                <w:sz w:val="20"/>
                <w:szCs w:val="20"/>
              </w:rPr>
            </w:pPr>
          </w:p>
          <w:p w14:paraId="021D7C00" w14:textId="77777777" w:rsidR="00CF3748" w:rsidRPr="00B36555" w:rsidRDefault="00CF3748" w:rsidP="0047503D">
            <w:pPr>
              <w:ind w:left="57" w:right="57"/>
              <w:jc w:val="both"/>
              <w:rPr>
                <w:rFonts w:ascii="Arial" w:eastAsiaTheme="minorHAnsi" w:hAnsi="Arial" w:cs="Arial"/>
                <w:sz w:val="20"/>
                <w:szCs w:val="20"/>
              </w:rPr>
            </w:pPr>
            <w:r w:rsidRPr="00B36555">
              <w:rPr>
                <w:rFonts w:ascii="Arial" w:eastAsiaTheme="minorHAnsi" w:hAnsi="Arial" w:cs="Arial"/>
                <w:sz w:val="20"/>
                <w:szCs w:val="20"/>
              </w:rPr>
              <w:t>Tarjeta o matrícula profesional en los casos reglamentados por ley.</w:t>
            </w:r>
          </w:p>
          <w:p w14:paraId="402AAE18" w14:textId="159210CB" w:rsidR="00CF3748" w:rsidRPr="00B36555" w:rsidRDefault="00CF3748" w:rsidP="0047503D">
            <w:pPr>
              <w:ind w:left="57" w:right="57"/>
              <w:jc w:val="both"/>
              <w:rPr>
                <w:rFonts w:ascii="Arial" w:eastAsiaTheme="minorHAnsi" w:hAnsi="Arial" w:cs="Arial"/>
                <w:sz w:val="20"/>
                <w:szCs w:val="20"/>
              </w:rPr>
            </w:pPr>
            <w:r w:rsidRPr="00B36555">
              <w:rPr>
                <w:rFonts w:ascii="Arial" w:eastAsiaTheme="minorHAnsi" w:hAnsi="Arial" w:cs="Arial"/>
                <w:sz w:val="20"/>
                <w:szCs w:val="20"/>
              </w:rPr>
              <w:t xml:space="preserve">Licencia de conducción vigente A2 y B1 </w:t>
            </w:r>
            <w:r w:rsidR="00F07730" w:rsidRPr="00B36555">
              <w:rPr>
                <w:rFonts w:ascii="Arial" w:eastAsiaTheme="minorHAnsi" w:hAnsi="Arial" w:cs="Arial"/>
                <w:sz w:val="20"/>
                <w:szCs w:val="20"/>
              </w:rPr>
              <w:t>o</w:t>
            </w:r>
            <w:r w:rsidRPr="00B36555">
              <w:rPr>
                <w:rFonts w:ascii="Arial" w:eastAsiaTheme="minorHAnsi" w:hAnsi="Arial" w:cs="Arial"/>
                <w:sz w:val="20"/>
                <w:szCs w:val="20"/>
              </w:rPr>
              <w:t xml:space="preserve"> C1 como mínimo.</w:t>
            </w:r>
          </w:p>
          <w:p w14:paraId="5C857254" w14:textId="0FB8E5CB" w:rsidR="00CF3748" w:rsidRPr="00B36555" w:rsidRDefault="00CF3748" w:rsidP="0047503D">
            <w:pPr>
              <w:spacing w:before="120"/>
              <w:ind w:left="57" w:right="57"/>
              <w:jc w:val="both"/>
              <w:rPr>
                <w:rFonts w:ascii="Arial" w:eastAsiaTheme="minorHAnsi" w:hAnsi="Arial" w:cs="Arial"/>
                <w:sz w:val="20"/>
                <w:szCs w:val="20"/>
              </w:rPr>
            </w:pPr>
            <w:r w:rsidRPr="00B36555">
              <w:rPr>
                <w:rFonts w:ascii="Arial" w:eastAsiaTheme="minorHAnsi" w:hAnsi="Arial" w:cs="Arial"/>
                <w:sz w:val="20"/>
                <w:szCs w:val="20"/>
              </w:rPr>
              <w:t>No tener multas vigentes por infracciones de tránsito.</w:t>
            </w:r>
          </w:p>
        </w:tc>
        <w:tc>
          <w:tcPr>
            <w:tcW w:w="2340" w:type="pct"/>
            <w:gridSpan w:val="2"/>
            <w:shd w:val="clear" w:color="auto" w:fill="auto"/>
          </w:tcPr>
          <w:p w14:paraId="067FDB7B" w14:textId="77777777" w:rsidR="00CF3748" w:rsidRPr="00B36555" w:rsidRDefault="00CF3748" w:rsidP="00D46B68">
            <w:pPr>
              <w:ind w:left="57" w:right="57"/>
              <w:jc w:val="both"/>
              <w:rPr>
                <w:rFonts w:ascii="Arial" w:eastAsiaTheme="minorHAnsi" w:hAnsi="Arial" w:cs="Arial"/>
                <w:sz w:val="20"/>
                <w:szCs w:val="20"/>
              </w:rPr>
            </w:pPr>
            <w:r w:rsidRPr="00B36555">
              <w:rPr>
                <w:rFonts w:ascii="Arial" w:eastAsiaTheme="minorHAnsi" w:hAnsi="Arial" w:cs="Arial"/>
                <w:sz w:val="20"/>
                <w:szCs w:val="20"/>
              </w:rPr>
              <w:t xml:space="preserve">Treinta (30) meses de experiencia profesional relacionada </w:t>
            </w:r>
            <w:r w:rsidRPr="00B36555">
              <w:rPr>
                <w:rFonts w:ascii="Arial" w:hAnsi="Arial" w:cs="Arial"/>
                <w:sz w:val="20"/>
                <w:szCs w:val="20"/>
              </w:rPr>
              <w:t>en asuntos de tránsito, transporte o movilidad</w:t>
            </w:r>
          </w:p>
          <w:p w14:paraId="7213C4CA" w14:textId="77777777" w:rsidR="00CF3748" w:rsidRPr="00B36555" w:rsidRDefault="00CF3748" w:rsidP="00D46B68">
            <w:pPr>
              <w:pStyle w:val="TableParagraph"/>
              <w:spacing w:before="45"/>
              <w:ind w:left="57" w:right="57"/>
              <w:jc w:val="center"/>
              <w:rPr>
                <w:rFonts w:ascii="Arial" w:eastAsiaTheme="minorHAnsi" w:hAnsi="Arial" w:cs="Arial"/>
                <w:sz w:val="20"/>
                <w:szCs w:val="20"/>
                <w:lang w:val="es-CO" w:eastAsia="es-CO"/>
              </w:rPr>
            </w:pPr>
          </w:p>
        </w:tc>
      </w:tr>
      <w:tr w:rsidR="00CF3748" w:rsidRPr="00B36555" w14:paraId="43DCCE9A" w14:textId="77777777" w:rsidTr="00417F20">
        <w:trPr>
          <w:trHeight w:val="99"/>
        </w:trPr>
        <w:tc>
          <w:tcPr>
            <w:tcW w:w="5000" w:type="pct"/>
            <w:gridSpan w:val="5"/>
            <w:shd w:val="clear" w:color="auto" w:fill="D9D9D9" w:themeFill="background1" w:themeFillShade="D9"/>
          </w:tcPr>
          <w:p w14:paraId="47BD4A6B" w14:textId="77777777" w:rsidR="00CF3748" w:rsidRPr="00B36555" w:rsidRDefault="00CF3748" w:rsidP="00D46B68">
            <w:pPr>
              <w:pStyle w:val="TableParagraph"/>
              <w:spacing w:before="45"/>
              <w:ind w:right="177"/>
              <w:jc w:val="center"/>
              <w:rPr>
                <w:rFonts w:ascii="Arial" w:hAnsi="Arial" w:cs="Arial"/>
                <w:sz w:val="20"/>
                <w:szCs w:val="20"/>
              </w:rPr>
            </w:pPr>
            <w:r w:rsidRPr="00B36555">
              <w:rPr>
                <w:rFonts w:ascii="Arial" w:hAnsi="Arial" w:cs="Arial"/>
                <w:sz w:val="20"/>
                <w:szCs w:val="20"/>
              </w:rPr>
              <w:lastRenderedPageBreak/>
              <w:t>ALTERNATIVAS</w:t>
            </w:r>
          </w:p>
        </w:tc>
      </w:tr>
      <w:tr w:rsidR="00CF3748" w:rsidRPr="00B36555" w14:paraId="00869DED" w14:textId="77777777" w:rsidTr="00417F20">
        <w:trPr>
          <w:trHeight w:val="310"/>
        </w:trPr>
        <w:tc>
          <w:tcPr>
            <w:tcW w:w="2660" w:type="pct"/>
            <w:gridSpan w:val="3"/>
            <w:shd w:val="clear" w:color="auto" w:fill="DCDCDC"/>
          </w:tcPr>
          <w:p w14:paraId="08EEBAB9" w14:textId="77777777" w:rsidR="00CF3748" w:rsidRPr="00B36555" w:rsidRDefault="00CF3748" w:rsidP="00D46B68">
            <w:pPr>
              <w:pStyle w:val="TableParagraph"/>
              <w:spacing w:before="45"/>
              <w:ind w:right="1213"/>
              <w:jc w:val="center"/>
              <w:rPr>
                <w:rFonts w:ascii="Arial" w:hAnsi="Arial" w:cs="Arial"/>
                <w:sz w:val="20"/>
                <w:szCs w:val="20"/>
              </w:rPr>
            </w:pPr>
            <w:r w:rsidRPr="00B36555">
              <w:rPr>
                <w:rFonts w:ascii="Arial" w:hAnsi="Arial" w:cs="Arial"/>
                <w:sz w:val="20"/>
                <w:szCs w:val="20"/>
              </w:rPr>
              <w:t xml:space="preserve">       Formación</w:t>
            </w:r>
            <w:r w:rsidRPr="00B36555">
              <w:rPr>
                <w:rFonts w:ascii="Arial" w:hAnsi="Arial" w:cs="Arial"/>
                <w:spacing w:val="-9"/>
                <w:sz w:val="20"/>
                <w:szCs w:val="20"/>
              </w:rPr>
              <w:t xml:space="preserve"> A</w:t>
            </w:r>
            <w:r w:rsidRPr="00B36555">
              <w:rPr>
                <w:rFonts w:ascii="Arial" w:hAnsi="Arial" w:cs="Arial"/>
                <w:sz w:val="20"/>
                <w:szCs w:val="20"/>
              </w:rPr>
              <w:t>cadémica</w:t>
            </w:r>
          </w:p>
        </w:tc>
        <w:tc>
          <w:tcPr>
            <w:tcW w:w="2340" w:type="pct"/>
            <w:gridSpan w:val="2"/>
            <w:shd w:val="clear" w:color="auto" w:fill="DCDCDC"/>
          </w:tcPr>
          <w:p w14:paraId="497DF757" w14:textId="77777777" w:rsidR="00CF3748" w:rsidRPr="00B36555" w:rsidRDefault="00CF3748" w:rsidP="00D46B68">
            <w:pPr>
              <w:pStyle w:val="TableParagraph"/>
              <w:spacing w:before="45"/>
              <w:ind w:left="1217" w:right="1210"/>
              <w:jc w:val="center"/>
              <w:rPr>
                <w:rFonts w:ascii="Arial" w:hAnsi="Arial" w:cs="Arial"/>
                <w:sz w:val="20"/>
                <w:szCs w:val="20"/>
              </w:rPr>
            </w:pPr>
            <w:r w:rsidRPr="00B36555">
              <w:rPr>
                <w:rFonts w:ascii="Arial" w:hAnsi="Arial" w:cs="Arial"/>
                <w:sz w:val="20"/>
                <w:szCs w:val="20"/>
              </w:rPr>
              <w:t>Experiencia</w:t>
            </w:r>
          </w:p>
        </w:tc>
      </w:tr>
      <w:tr w:rsidR="00CF3748" w:rsidRPr="00B36555" w14:paraId="5D773DDF" w14:textId="77777777" w:rsidTr="00417F20">
        <w:trPr>
          <w:trHeight w:val="99"/>
        </w:trPr>
        <w:tc>
          <w:tcPr>
            <w:tcW w:w="2660" w:type="pct"/>
            <w:gridSpan w:val="3"/>
            <w:vAlign w:val="center"/>
          </w:tcPr>
          <w:p w14:paraId="47652DFE" w14:textId="77777777" w:rsidR="00CF3748" w:rsidRPr="00B36555" w:rsidRDefault="00CF3748" w:rsidP="00D46B68">
            <w:pPr>
              <w:spacing w:before="120" w:after="120"/>
              <w:ind w:left="142" w:right="182"/>
              <w:rPr>
                <w:rFonts w:ascii="Arial" w:eastAsiaTheme="minorHAnsi" w:hAnsi="Arial" w:cs="Arial"/>
                <w:sz w:val="20"/>
                <w:szCs w:val="20"/>
              </w:rPr>
            </w:pPr>
            <w:r w:rsidRPr="00B36555">
              <w:rPr>
                <w:rFonts w:ascii="Arial" w:eastAsiaTheme="minorHAnsi" w:hAnsi="Arial" w:cs="Arial"/>
                <w:sz w:val="20"/>
                <w:szCs w:val="20"/>
              </w:rPr>
              <w:t>El título de posgrado en la modalidad de especialización se homologa con veinticuatro (24) meses de experiencia profesional</w:t>
            </w:r>
          </w:p>
        </w:tc>
        <w:tc>
          <w:tcPr>
            <w:tcW w:w="2340" w:type="pct"/>
            <w:gridSpan w:val="2"/>
            <w:vAlign w:val="center"/>
          </w:tcPr>
          <w:p w14:paraId="0FA23927" w14:textId="77777777" w:rsidR="00CF3748" w:rsidRPr="00B36555" w:rsidRDefault="00CF3748" w:rsidP="00D46B68">
            <w:pPr>
              <w:spacing w:before="120" w:after="120"/>
              <w:ind w:left="142" w:right="182"/>
              <w:jc w:val="center"/>
              <w:rPr>
                <w:rFonts w:ascii="Arial" w:eastAsiaTheme="minorHAnsi" w:hAnsi="Arial" w:cs="Arial"/>
                <w:sz w:val="20"/>
                <w:szCs w:val="20"/>
              </w:rPr>
            </w:pPr>
            <w:r w:rsidRPr="00B36555">
              <w:rPr>
                <w:rFonts w:ascii="Arial" w:eastAsiaTheme="minorHAnsi" w:hAnsi="Arial" w:cs="Arial"/>
                <w:sz w:val="20"/>
                <w:szCs w:val="20"/>
              </w:rPr>
              <w:t>No aplica</w:t>
            </w:r>
          </w:p>
        </w:tc>
      </w:tr>
    </w:tbl>
    <w:p w14:paraId="051809B7" w14:textId="77777777" w:rsidR="00CF3748" w:rsidRPr="00B36555" w:rsidRDefault="00CF3748" w:rsidP="00E7768B">
      <w:pPr>
        <w:pBdr>
          <w:top w:val="nil"/>
          <w:left w:val="nil"/>
          <w:bottom w:val="nil"/>
          <w:right w:val="nil"/>
          <w:between w:val="nil"/>
        </w:pBdr>
        <w:tabs>
          <w:tab w:val="left" w:pos="0"/>
          <w:tab w:val="left" w:pos="993"/>
        </w:tabs>
        <w:jc w:val="both"/>
        <w:rPr>
          <w:rFonts w:ascii="Arial" w:eastAsia="Arial" w:hAnsi="Arial" w:cs="Arial"/>
          <w:sz w:val="20"/>
          <w:szCs w:val="20"/>
        </w:rPr>
      </w:pPr>
    </w:p>
    <w:tbl>
      <w:tblPr>
        <w:tblStyle w:val="TableNormal"/>
        <w:tblW w:w="492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44"/>
        <w:gridCol w:w="1259"/>
        <w:gridCol w:w="557"/>
        <w:gridCol w:w="1065"/>
        <w:gridCol w:w="3632"/>
      </w:tblGrid>
      <w:tr w:rsidR="00EF2FA3" w:rsidRPr="00B36555" w14:paraId="3558A3C0" w14:textId="77777777" w:rsidTr="00221115">
        <w:trPr>
          <w:trHeight w:val="990"/>
        </w:trPr>
        <w:tc>
          <w:tcPr>
            <w:tcW w:w="1482" w:type="pct"/>
            <w:vMerge w:val="restart"/>
          </w:tcPr>
          <w:p w14:paraId="2D00C15F" w14:textId="77777777" w:rsidR="00EF2FA3" w:rsidRPr="00B36555" w:rsidRDefault="00EF2FA3" w:rsidP="004A0248">
            <w:pPr>
              <w:pStyle w:val="TableParagraph"/>
              <w:ind w:left="0"/>
              <w:rPr>
                <w:rFonts w:ascii="Arial" w:hAnsi="Arial" w:cs="Arial"/>
                <w:sz w:val="20"/>
                <w:szCs w:val="20"/>
                <w:highlight w:val="green"/>
              </w:rPr>
            </w:pPr>
            <w:r w:rsidRPr="00B36555">
              <w:rPr>
                <w:rFonts w:ascii="Arial" w:hAnsi="Arial" w:cs="Arial"/>
                <w:noProof/>
                <w:sz w:val="20"/>
                <w:szCs w:val="20"/>
                <w:lang w:val="es-CO" w:eastAsia="es-CO"/>
              </w:rPr>
              <w:drawing>
                <wp:inline distT="0" distB="0" distL="0" distR="0" wp14:anchorId="4ACEDCFE" wp14:editId="53AF1CED">
                  <wp:extent cx="1725987" cy="1149350"/>
                  <wp:effectExtent l="0" t="0" r="7620" b="0"/>
                  <wp:docPr id="226673571" name="Imagen 22667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29914" cy="1151965"/>
                          </a:xfrm>
                          <a:prstGeom prst="rect">
                            <a:avLst/>
                          </a:prstGeom>
                        </pic:spPr>
                      </pic:pic>
                    </a:graphicData>
                  </a:graphic>
                </wp:inline>
              </w:drawing>
            </w:r>
          </w:p>
          <w:p w14:paraId="1107129C" w14:textId="77777777" w:rsidR="00EF2FA3" w:rsidRPr="00B36555" w:rsidRDefault="00EF2FA3" w:rsidP="004A0248">
            <w:pPr>
              <w:pStyle w:val="TableParagraph"/>
              <w:ind w:left="40"/>
              <w:rPr>
                <w:rFonts w:ascii="Arial" w:hAnsi="Arial" w:cs="Arial"/>
                <w:sz w:val="20"/>
                <w:szCs w:val="20"/>
                <w:highlight w:val="green"/>
              </w:rPr>
            </w:pPr>
          </w:p>
        </w:tc>
        <w:tc>
          <w:tcPr>
            <w:tcW w:w="3518" w:type="pct"/>
            <w:gridSpan w:val="4"/>
          </w:tcPr>
          <w:p w14:paraId="5761ADE2" w14:textId="77777777" w:rsidR="00EF2FA3" w:rsidRPr="00B36555" w:rsidRDefault="00EF2FA3" w:rsidP="004A0248">
            <w:pPr>
              <w:pStyle w:val="TableParagraph"/>
              <w:spacing w:before="67"/>
              <w:ind w:left="919" w:right="912"/>
              <w:jc w:val="center"/>
              <w:rPr>
                <w:rFonts w:ascii="Arial" w:hAnsi="Arial" w:cs="Arial"/>
                <w:sz w:val="20"/>
                <w:szCs w:val="20"/>
              </w:rPr>
            </w:pPr>
            <w:r w:rsidRPr="00B36555">
              <w:rPr>
                <w:rFonts w:ascii="Arial" w:hAnsi="Arial" w:cs="Arial"/>
                <w:sz w:val="20"/>
                <w:szCs w:val="20"/>
              </w:rPr>
              <w:t>ALCALDÍA</w:t>
            </w:r>
            <w:r w:rsidRPr="00B36555">
              <w:rPr>
                <w:rFonts w:ascii="Arial" w:hAnsi="Arial" w:cs="Arial"/>
                <w:spacing w:val="-4"/>
                <w:sz w:val="20"/>
                <w:szCs w:val="20"/>
              </w:rPr>
              <w:t xml:space="preserve"> </w:t>
            </w:r>
            <w:r w:rsidRPr="00B36555">
              <w:rPr>
                <w:rFonts w:ascii="Arial" w:hAnsi="Arial" w:cs="Arial"/>
                <w:sz w:val="20"/>
                <w:szCs w:val="20"/>
              </w:rPr>
              <w:t>DE</w:t>
            </w:r>
            <w:r w:rsidRPr="00B36555">
              <w:rPr>
                <w:rFonts w:ascii="Arial" w:hAnsi="Arial" w:cs="Arial"/>
                <w:spacing w:val="-4"/>
                <w:sz w:val="20"/>
                <w:szCs w:val="20"/>
              </w:rPr>
              <w:t xml:space="preserve"> </w:t>
            </w:r>
            <w:r w:rsidRPr="00B36555">
              <w:rPr>
                <w:rFonts w:ascii="Arial" w:hAnsi="Arial" w:cs="Arial"/>
                <w:sz w:val="20"/>
                <w:szCs w:val="20"/>
              </w:rPr>
              <w:t>SANTIAGO</w:t>
            </w:r>
            <w:r w:rsidRPr="00B36555">
              <w:rPr>
                <w:rFonts w:ascii="Arial" w:hAnsi="Arial" w:cs="Arial"/>
                <w:spacing w:val="-4"/>
                <w:sz w:val="20"/>
                <w:szCs w:val="20"/>
              </w:rPr>
              <w:t xml:space="preserve"> </w:t>
            </w:r>
            <w:r w:rsidRPr="00B36555">
              <w:rPr>
                <w:rFonts w:ascii="Arial" w:hAnsi="Arial" w:cs="Arial"/>
                <w:sz w:val="20"/>
                <w:szCs w:val="20"/>
              </w:rPr>
              <w:t>DE</w:t>
            </w:r>
            <w:r w:rsidRPr="00B36555">
              <w:rPr>
                <w:rFonts w:ascii="Arial" w:hAnsi="Arial" w:cs="Arial"/>
                <w:spacing w:val="-3"/>
                <w:sz w:val="20"/>
                <w:szCs w:val="20"/>
              </w:rPr>
              <w:t xml:space="preserve"> </w:t>
            </w:r>
            <w:r w:rsidRPr="00B36555">
              <w:rPr>
                <w:rFonts w:ascii="Arial" w:hAnsi="Arial" w:cs="Arial"/>
                <w:sz w:val="20"/>
                <w:szCs w:val="20"/>
              </w:rPr>
              <w:t>CALI</w:t>
            </w:r>
          </w:p>
          <w:p w14:paraId="59588E51" w14:textId="77777777" w:rsidR="00EF2FA3" w:rsidRPr="00B36555" w:rsidRDefault="00EF2FA3" w:rsidP="004A0248">
            <w:pPr>
              <w:pStyle w:val="TableParagraph"/>
              <w:spacing w:before="101"/>
              <w:ind w:left="924" w:right="912"/>
              <w:jc w:val="center"/>
              <w:rPr>
                <w:rFonts w:ascii="Arial" w:hAnsi="Arial" w:cs="Arial"/>
                <w:sz w:val="20"/>
                <w:szCs w:val="20"/>
              </w:rPr>
            </w:pPr>
            <w:r w:rsidRPr="00B36555">
              <w:rPr>
                <w:rFonts w:ascii="Arial" w:hAnsi="Arial" w:cs="Arial"/>
                <w:sz w:val="20"/>
                <w:szCs w:val="20"/>
              </w:rPr>
              <w:t>FICHA</w:t>
            </w:r>
            <w:r w:rsidRPr="00B36555">
              <w:rPr>
                <w:rFonts w:ascii="Arial" w:hAnsi="Arial" w:cs="Arial"/>
                <w:spacing w:val="-4"/>
                <w:sz w:val="20"/>
                <w:szCs w:val="20"/>
              </w:rPr>
              <w:t xml:space="preserve"> </w:t>
            </w:r>
            <w:r w:rsidRPr="00B36555">
              <w:rPr>
                <w:rFonts w:ascii="Arial" w:hAnsi="Arial" w:cs="Arial"/>
                <w:sz w:val="20"/>
                <w:szCs w:val="20"/>
              </w:rPr>
              <w:t>DE</w:t>
            </w:r>
            <w:r w:rsidRPr="00B36555">
              <w:rPr>
                <w:rFonts w:ascii="Arial" w:hAnsi="Arial" w:cs="Arial"/>
                <w:spacing w:val="-3"/>
                <w:sz w:val="20"/>
                <w:szCs w:val="20"/>
              </w:rPr>
              <w:t xml:space="preserve"> </w:t>
            </w:r>
            <w:r w:rsidRPr="00B36555">
              <w:rPr>
                <w:rFonts w:ascii="Arial" w:hAnsi="Arial" w:cs="Arial"/>
                <w:sz w:val="20"/>
                <w:szCs w:val="20"/>
              </w:rPr>
              <w:t>DESCRIPCION</w:t>
            </w:r>
            <w:r w:rsidRPr="00B36555">
              <w:rPr>
                <w:rFonts w:ascii="Arial" w:hAnsi="Arial" w:cs="Arial"/>
                <w:spacing w:val="-3"/>
                <w:sz w:val="20"/>
                <w:szCs w:val="20"/>
              </w:rPr>
              <w:t xml:space="preserve"> </w:t>
            </w:r>
            <w:r w:rsidRPr="00B36555">
              <w:rPr>
                <w:rFonts w:ascii="Arial" w:hAnsi="Arial" w:cs="Arial"/>
                <w:sz w:val="20"/>
                <w:szCs w:val="20"/>
              </w:rPr>
              <w:t>DE</w:t>
            </w:r>
            <w:r w:rsidRPr="00B36555">
              <w:rPr>
                <w:rFonts w:ascii="Arial" w:hAnsi="Arial" w:cs="Arial"/>
                <w:spacing w:val="-4"/>
                <w:sz w:val="20"/>
                <w:szCs w:val="20"/>
              </w:rPr>
              <w:t xml:space="preserve"> </w:t>
            </w:r>
            <w:r w:rsidRPr="00B36555">
              <w:rPr>
                <w:rFonts w:ascii="Arial" w:hAnsi="Arial" w:cs="Arial"/>
                <w:sz w:val="20"/>
                <w:szCs w:val="20"/>
              </w:rPr>
              <w:t>FUNCIONES</w:t>
            </w:r>
            <w:r w:rsidRPr="00B36555">
              <w:rPr>
                <w:rFonts w:ascii="Arial" w:hAnsi="Arial" w:cs="Arial"/>
                <w:spacing w:val="-3"/>
                <w:sz w:val="20"/>
                <w:szCs w:val="20"/>
              </w:rPr>
              <w:t xml:space="preserve"> </w:t>
            </w:r>
            <w:r w:rsidRPr="00B36555">
              <w:rPr>
                <w:rFonts w:ascii="Arial" w:hAnsi="Arial" w:cs="Arial"/>
                <w:sz w:val="20"/>
                <w:szCs w:val="20"/>
              </w:rPr>
              <w:t>Y</w:t>
            </w:r>
            <w:r w:rsidRPr="00B36555">
              <w:rPr>
                <w:rFonts w:ascii="Arial" w:hAnsi="Arial" w:cs="Arial"/>
                <w:spacing w:val="-64"/>
                <w:sz w:val="20"/>
                <w:szCs w:val="20"/>
              </w:rPr>
              <w:t xml:space="preserve"> </w:t>
            </w:r>
            <w:r w:rsidRPr="00B36555">
              <w:rPr>
                <w:rFonts w:ascii="Arial" w:hAnsi="Arial" w:cs="Arial"/>
                <w:sz w:val="20"/>
                <w:szCs w:val="20"/>
              </w:rPr>
              <w:t>COMPETENCIAS</w:t>
            </w:r>
            <w:r w:rsidRPr="00B36555">
              <w:rPr>
                <w:rFonts w:ascii="Arial" w:hAnsi="Arial" w:cs="Arial"/>
                <w:spacing w:val="-1"/>
                <w:sz w:val="20"/>
                <w:szCs w:val="20"/>
              </w:rPr>
              <w:t xml:space="preserve"> </w:t>
            </w:r>
            <w:r w:rsidRPr="00B36555">
              <w:rPr>
                <w:rFonts w:ascii="Arial" w:hAnsi="Arial" w:cs="Arial"/>
                <w:sz w:val="20"/>
                <w:szCs w:val="20"/>
              </w:rPr>
              <w:t>LABORALES</w:t>
            </w:r>
          </w:p>
        </w:tc>
      </w:tr>
      <w:tr w:rsidR="00EF2FA3" w:rsidRPr="00B36555" w14:paraId="7A962889" w14:textId="77777777" w:rsidTr="00221115">
        <w:trPr>
          <w:trHeight w:val="430"/>
        </w:trPr>
        <w:tc>
          <w:tcPr>
            <w:tcW w:w="1482" w:type="pct"/>
            <w:vMerge/>
            <w:tcBorders>
              <w:top w:val="nil"/>
            </w:tcBorders>
          </w:tcPr>
          <w:p w14:paraId="248ECCED" w14:textId="77777777" w:rsidR="00EF2FA3" w:rsidRPr="00B36555" w:rsidRDefault="00EF2FA3" w:rsidP="004A0248">
            <w:pPr>
              <w:rPr>
                <w:rFonts w:ascii="Arial" w:hAnsi="Arial" w:cs="Arial"/>
                <w:sz w:val="20"/>
                <w:szCs w:val="20"/>
                <w:highlight w:val="green"/>
              </w:rPr>
            </w:pPr>
          </w:p>
        </w:tc>
        <w:tc>
          <w:tcPr>
            <w:tcW w:w="3518" w:type="pct"/>
            <w:gridSpan w:val="4"/>
          </w:tcPr>
          <w:p w14:paraId="15586137" w14:textId="77777777" w:rsidR="00EF2FA3" w:rsidRPr="00B36555" w:rsidRDefault="00EF2FA3" w:rsidP="004A0248">
            <w:pPr>
              <w:pStyle w:val="TableParagraph"/>
              <w:spacing w:before="70"/>
              <w:ind w:left="924" w:right="912"/>
              <w:jc w:val="center"/>
              <w:rPr>
                <w:rFonts w:ascii="Arial" w:hAnsi="Arial" w:cs="Arial"/>
                <w:sz w:val="20"/>
                <w:szCs w:val="20"/>
              </w:rPr>
            </w:pPr>
            <w:r w:rsidRPr="00B36555">
              <w:rPr>
                <w:rFonts w:ascii="Arial" w:hAnsi="Arial" w:cs="Arial"/>
                <w:sz w:val="20"/>
                <w:szCs w:val="20"/>
              </w:rPr>
              <w:t>MM-CS-197</w:t>
            </w:r>
          </w:p>
        </w:tc>
      </w:tr>
      <w:tr w:rsidR="00EF2FA3" w:rsidRPr="00B36555" w14:paraId="056822D5" w14:textId="77777777" w:rsidTr="00221115">
        <w:trPr>
          <w:trHeight w:val="377"/>
        </w:trPr>
        <w:tc>
          <w:tcPr>
            <w:tcW w:w="1482" w:type="pct"/>
            <w:vMerge/>
            <w:tcBorders>
              <w:top w:val="nil"/>
            </w:tcBorders>
          </w:tcPr>
          <w:p w14:paraId="6D9DFA64" w14:textId="77777777" w:rsidR="00EF2FA3" w:rsidRPr="00B36555" w:rsidRDefault="00EF2FA3" w:rsidP="004A0248">
            <w:pPr>
              <w:rPr>
                <w:rFonts w:ascii="Arial" w:hAnsi="Arial" w:cs="Arial"/>
                <w:sz w:val="20"/>
                <w:szCs w:val="20"/>
                <w:highlight w:val="green"/>
              </w:rPr>
            </w:pPr>
          </w:p>
        </w:tc>
        <w:tc>
          <w:tcPr>
            <w:tcW w:w="1556" w:type="pct"/>
            <w:gridSpan w:val="3"/>
          </w:tcPr>
          <w:p w14:paraId="609BBA73" w14:textId="77777777" w:rsidR="00EF2FA3" w:rsidRPr="00B36555" w:rsidRDefault="00EF2FA3" w:rsidP="004A0248">
            <w:pPr>
              <w:pStyle w:val="TableParagraph"/>
              <w:spacing w:before="65"/>
              <w:ind w:left="617"/>
              <w:rPr>
                <w:rFonts w:ascii="Arial" w:hAnsi="Arial" w:cs="Arial"/>
                <w:sz w:val="20"/>
                <w:szCs w:val="20"/>
              </w:rPr>
            </w:pPr>
            <w:r w:rsidRPr="00B36555">
              <w:rPr>
                <w:rFonts w:ascii="Arial" w:hAnsi="Arial" w:cs="Arial"/>
                <w:sz w:val="20"/>
                <w:szCs w:val="20"/>
              </w:rPr>
              <w:t>Decreto</w:t>
            </w:r>
            <w:r w:rsidRPr="00B36555">
              <w:rPr>
                <w:rFonts w:ascii="Arial" w:hAnsi="Arial" w:cs="Arial"/>
                <w:spacing w:val="-2"/>
                <w:sz w:val="20"/>
                <w:szCs w:val="20"/>
              </w:rPr>
              <w:t xml:space="preserve"> </w:t>
            </w:r>
            <w:r w:rsidRPr="00B36555">
              <w:rPr>
                <w:rFonts w:ascii="Arial" w:hAnsi="Arial" w:cs="Arial"/>
                <w:sz w:val="20"/>
                <w:szCs w:val="20"/>
              </w:rPr>
              <w:t>vigente</w:t>
            </w:r>
          </w:p>
        </w:tc>
        <w:tc>
          <w:tcPr>
            <w:tcW w:w="1963" w:type="pct"/>
          </w:tcPr>
          <w:p w14:paraId="514CABD0" w14:textId="77777777" w:rsidR="00EF2FA3" w:rsidRPr="00B36555" w:rsidRDefault="00EF2FA3" w:rsidP="004A0248">
            <w:pPr>
              <w:pStyle w:val="TableParagraph"/>
              <w:spacing w:before="90"/>
              <w:ind w:left="1678" w:right="119" w:hanging="1540"/>
              <w:rPr>
                <w:rFonts w:ascii="Arial" w:hAnsi="Arial" w:cs="Arial"/>
                <w:sz w:val="20"/>
                <w:szCs w:val="20"/>
              </w:rPr>
            </w:pPr>
          </w:p>
        </w:tc>
      </w:tr>
      <w:tr w:rsidR="00EF2FA3" w:rsidRPr="00B36555" w14:paraId="4E2DCD0A" w14:textId="77777777" w:rsidTr="00221115">
        <w:trPr>
          <w:trHeight w:val="350"/>
        </w:trPr>
        <w:tc>
          <w:tcPr>
            <w:tcW w:w="1482" w:type="pct"/>
            <w:vMerge/>
            <w:tcBorders>
              <w:top w:val="nil"/>
            </w:tcBorders>
          </w:tcPr>
          <w:p w14:paraId="070CF7CF" w14:textId="77777777" w:rsidR="00EF2FA3" w:rsidRPr="00B36555" w:rsidRDefault="00EF2FA3" w:rsidP="004A0248">
            <w:pPr>
              <w:rPr>
                <w:rFonts w:ascii="Arial" w:hAnsi="Arial" w:cs="Arial"/>
                <w:sz w:val="20"/>
                <w:szCs w:val="20"/>
                <w:highlight w:val="green"/>
              </w:rPr>
            </w:pPr>
          </w:p>
        </w:tc>
        <w:tc>
          <w:tcPr>
            <w:tcW w:w="1556" w:type="pct"/>
            <w:gridSpan w:val="3"/>
          </w:tcPr>
          <w:p w14:paraId="178B7D0B" w14:textId="77777777" w:rsidR="00EF2FA3" w:rsidRPr="00B36555" w:rsidRDefault="00EF2FA3" w:rsidP="004A0248">
            <w:pPr>
              <w:pStyle w:val="TableParagraph"/>
              <w:spacing w:before="65"/>
              <w:ind w:left="1063" w:right="1054"/>
              <w:jc w:val="center"/>
              <w:rPr>
                <w:rFonts w:ascii="Arial" w:hAnsi="Arial" w:cs="Arial"/>
                <w:sz w:val="20"/>
                <w:szCs w:val="20"/>
              </w:rPr>
            </w:pPr>
            <w:r w:rsidRPr="00B36555">
              <w:rPr>
                <w:rFonts w:ascii="Arial" w:hAnsi="Arial" w:cs="Arial"/>
                <w:sz w:val="20"/>
                <w:szCs w:val="20"/>
              </w:rPr>
              <w:t>Página</w:t>
            </w:r>
          </w:p>
        </w:tc>
        <w:tc>
          <w:tcPr>
            <w:tcW w:w="1963" w:type="pct"/>
          </w:tcPr>
          <w:p w14:paraId="5D48D55A" w14:textId="77777777" w:rsidR="00EF2FA3" w:rsidRPr="00B36555" w:rsidRDefault="00EF2FA3" w:rsidP="004A0248">
            <w:pPr>
              <w:pStyle w:val="TableParagraph"/>
              <w:spacing w:before="65"/>
              <w:ind w:left="1333" w:right="1320"/>
              <w:jc w:val="center"/>
              <w:rPr>
                <w:rFonts w:ascii="Arial" w:hAnsi="Arial" w:cs="Arial"/>
                <w:sz w:val="20"/>
                <w:szCs w:val="20"/>
              </w:rPr>
            </w:pPr>
          </w:p>
        </w:tc>
      </w:tr>
      <w:tr w:rsidR="00EF2FA3" w:rsidRPr="00B36555" w14:paraId="35618310" w14:textId="77777777" w:rsidTr="00221115">
        <w:trPr>
          <w:trHeight w:val="310"/>
        </w:trPr>
        <w:tc>
          <w:tcPr>
            <w:tcW w:w="5000" w:type="pct"/>
            <w:gridSpan w:val="5"/>
            <w:shd w:val="clear" w:color="auto" w:fill="DCDCDC"/>
          </w:tcPr>
          <w:p w14:paraId="4E1FCF53" w14:textId="77777777" w:rsidR="00EF2FA3" w:rsidRPr="00B36555" w:rsidRDefault="00EF2FA3">
            <w:pPr>
              <w:pStyle w:val="TableParagraph"/>
              <w:numPr>
                <w:ilvl w:val="0"/>
                <w:numId w:val="27"/>
              </w:numPr>
              <w:spacing w:before="45"/>
              <w:ind w:right="177"/>
              <w:jc w:val="center"/>
              <w:rPr>
                <w:rFonts w:ascii="Arial" w:hAnsi="Arial" w:cs="Arial"/>
                <w:sz w:val="20"/>
                <w:szCs w:val="20"/>
              </w:rPr>
            </w:pPr>
            <w:r w:rsidRPr="00B36555">
              <w:rPr>
                <w:rFonts w:ascii="Arial" w:hAnsi="Arial" w:cs="Arial"/>
                <w:sz w:val="20"/>
                <w:szCs w:val="20"/>
              </w:rPr>
              <w:t>IDENTIFICACIÓN</w:t>
            </w:r>
            <w:r w:rsidRPr="00B36555">
              <w:rPr>
                <w:rFonts w:ascii="Arial" w:hAnsi="Arial" w:cs="Arial"/>
                <w:spacing w:val="-7"/>
                <w:sz w:val="20"/>
                <w:szCs w:val="20"/>
              </w:rPr>
              <w:t xml:space="preserve"> </w:t>
            </w:r>
            <w:r w:rsidRPr="00B36555">
              <w:rPr>
                <w:rFonts w:ascii="Arial" w:hAnsi="Arial" w:cs="Arial"/>
                <w:sz w:val="20"/>
                <w:szCs w:val="20"/>
              </w:rPr>
              <w:t>DEL</w:t>
            </w:r>
            <w:r w:rsidRPr="00B36555">
              <w:rPr>
                <w:rFonts w:ascii="Arial" w:hAnsi="Arial" w:cs="Arial"/>
                <w:spacing w:val="-7"/>
                <w:sz w:val="20"/>
                <w:szCs w:val="20"/>
              </w:rPr>
              <w:t xml:space="preserve"> </w:t>
            </w:r>
            <w:r w:rsidRPr="00B36555">
              <w:rPr>
                <w:rFonts w:ascii="Arial" w:hAnsi="Arial" w:cs="Arial"/>
                <w:sz w:val="20"/>
                <w:szCs w:val="20"/>
              </w:rPr>
              <w:t>EMPLEO</w:t>
            </w:r>
          </w:p>
        </w:tc>
      </w:tr>
      <w:tr w:rsidR="00EF2FA3" w:rsidRPr="00B36555" w14:paraId="033A7D24" w14:textId="77777777" w:rsidTr="00221115">
        <w:trPr>
          <w:trHeight w:val="350"/>
        </w:trPr>
        <w:tc>
          <w:tcPr>
            <w:tcW w:w="2162" w:type="pct"/>
            <w:gridSpan w:val="2"/>
            <w:tcBorders>
              <w:right w:val="nil"/>
            </w:tcBorders>
          </w:tcPr>
          <w:p w14:paraId="78EDC377" w14:textId="77777777" w:rsidR="00EF2FA3" w:rsidRPr="00B36555" w:rsidRDefault="00EF2FA3" w:rsidP="004A0248">
            <w:pPr>
              <w:pStyle w:val="TableParagraph"/>
              <w:spacing w:before="65"/>
              <w:ind w:left="60"/>
              <w:rPr>
                <w:rFonts w:ascii="Arial" w:hAnsi="Arial" w:cs="Arial"/>
                <w:sz w:val="20"/>
                <w:szCs w:val="20"/>
              </w:rPr>
            </w:pPr>
            <w:r w:rsidRPr="00B36555">
              <w:rPr>
                <w:rFonts w:ascii="Arial" w:hAnsi="Arial" w:cs="Arial"/>
                <w:sz w:val="20"/>
                <w:szCs w:val="20"/>
              </w:rPr>
              <w:t xml:space="preserve">Nivel:                                                                                  </w:t>
            </w:r>
          </w:p>
        </w:tc>
        <w:tc>
          <w:tcPr>
            <w:tcW w:w="2838" w:type="pct"/>
            <w:gridSpan w:val="3"/>
            <w:tcBorders>
              <w:left w:val="nil"/>
            </w:tcBorders>
          </w:tcPr>
          <w:p w14:paraId="5470B772" w14:textId="77777777" w:rsidR="00EF2FA3" w:rsidRPr="00B36555" w:rsidRDefault="00EF2FA3" w:rsidP="004A0248">
            <w:pPr>
              <w:pStyle w:val="TableParagraph"/>
              <w:spacing w:before="65"/>
              <w:ind w:left="735"/>
              <w:rPr>
                <w:rFonts w:ascii="Arial" w:hAnsi="Arial" w:cs="Arial"/>
                <w:sz w:val="20"/>
                <w:szCs w:val="20"/>
              </w:rPr>
            </w:pPr>
            <w:r w:rsidRPr="00B36555">
              <w:rPr>
                <w:rFonts w:ascii="Arial" w:hAnsi="Arial" w:cs="Arial"/>
                <w:sz w:val="20"/>
                <w:szCs w:val="20"/>
              </w:rPr>
              <w:t>Profesional</w:t>
            </w:r>
          </w:p>
        </w:tc>
      </w:tr>
      <w:tr w:rsidR="00EF2FA3" w:rsidRPr="00B36555" w14:paraId="680620F8" w14:textId="77777777" w:rsidTr="00221115">
        <w:trPr>
          <w:trHeight w:val="350"/>
        </w:trPr>
        <w:tc>
          <w:tcPr>
            <w:tcW w:w="2162" w:type="pct"/>
            <w:gridSpan w:val="2"/>
            <w:tcBorders>
              <w:right w:val="nil"/>
            </w:tcBorders>
          </w:tcPr>
          <w:p w14:paraId="75DF70B1" w14:textId="77777777" w:rsidR="00EF2FA3" w:rsidRPr="00B36555" w:rsidRDefault="00EF2FA3" w:rsidP="004A0248">
            <w:pPr>
              <w:pStyle w:val="TableParagraph"/>
              <w:spacing w:before="65"/>
              <w:ind w:left="60"/>
              <w:rPr>
                <w:rFonts w:ascii="Arial" w:hAnsi="Arial" w:cs="Arial"/>
                <w:sz w:val="20"/>
                <w:szCs w:val="20"/>
              </w:rPr>
            </w:pPr>
            <w:r w:rsidRPr="00B36555">
              <w:rPr>
                <w:rFonts w:ascii="Arial" w:hAnsi="Arial" w:cs="Arial"/>
                <w:sz w:val="20"/>
                <w:szCs w:val="20"/>
              </w:rPr>
              <w:t>Denominación</w:t>
            </w:r>
            <w:r w:rsidRPr="00B36555">
              <w:rPr>
                <w:rFonts w:ascii="Arial" w:hAnsi="Arial" w:cs="Arial"/>
                <w:spacing w:val="-4"/>
                <w:sz w:val="20"/>
                <w:szCs w:val="20"/>
              </w:rPr>
              <w:t xml:space="preserve"> </w:t>
            </w:r>
            <w:r w:rsidRPr="00B36555">
              <w:rPr>
                <w:rFonts w:ascii="Arial" w:hAnsi="Arial" w:cs="Arial"/>
                <w:sz w:val="20"/>
                <w:szCs w:val="20"/>
              </w:rPr>
              <w:t>del</w:t>
            </w:r>
            <w:r w:rsidRPr="00B36555">
              <w:rPr>
                <w:rFonts w:ascii="Arial" w:hAnsi="Arial" w:cs="Arial"/>
                <w:spacing w:val="-3"/>
                <w:sz w:val="20"/>
                <w:szCs w:val="20"/>
              </w:rPr>
              <w:t xml:space="preserve"> </w:t>
            </w:r>
            <w:r w:rsidRPr="00B36555">
              <w:rPr>
                <w:rFonts w:ascii="Arial" w:hAnsi="Arial" w:cs="Arial"/>
                <w:sz w:val="20"/>
                <w:szCs w:val="20"/>
              </w:rPr>
              <w:t>Empleo:</w:t>
            </w:r>
          </w:p>
        </w:tc>
        <w:tc>
          <w:tcPr>
            <w:tcW w:w="2838" w:type="pct"/>
            <w:gridSpan w:val="3"/>
            <w:tcBorders>
              <w:left w:val="nil"/>
            </w:tcBorders>
          </w:tcPr>
          <w:p w14:paraId="17F3335C" w14:textId="77777777" w:rsidR="00EF2FA3" w:rsidRPr="00B36555" w:rsidRDefault="00EF2FA3" w:rsidP="004A0248">
            <w:pPr>
              <w:pStyle w:val="TableParagraph"/>
              <w:spacing w:before="65"/>
              <w:ind w:left="735"/>
              <w:rPr>
                <w:rFonts w:ascii="Arial" w:hAnsi="Arial" w:cs="Arial"/>
                <w:sz w:val="20"/>
                <w:szCs w:val="20"/>
              </w:rPr>
            </w:pPr>
            <w:r w:rsidRPr="00B36555">
              <w:rPr>
                <w:rFonts w:ascii="Arial" w:eastAsia="Arial" w:hAnsi="Arial" w:cs="Arial"/>
                <w:sz w:val="20"/>
                <w:szCs w:val="20"/>
              </w:rPr>
              <w:t>Profesional Universitario</w:t>
            </w:r>
          </w:p>
        </w:tc>
      </w:tr>
      <w:tr w:rsidR="00EF2FA3" w:rsidRPr="00B36555" w14:paraId="0F928DC5" w14:textId="77777777" w:rsidTr="00221115">
        <w:trPr>
          <w:trHeight w:val="350"/>
        </w:trPr>
        <w:tc>
          <w:tcPr>
            <w:tcW w:w="2162" w:type="pct"/>
            <w:gridSpan w:val="2"/>
            <w:tcBorders>
              <w:right w:val="nil"/>
            </w:tcBorders>
          </w:tcPr>
          <w:p w14:paraId="4E2BAE0C" w14:textId="77777777" w:rsidR="00EF2FA3" w:rsidRPr="00B36555" w:rsidRDefault="00EF2FA3" w:rsidP="004A0248">
            <w:pPr>
              <w:pStyle w:val="TableParagraph"/>
              <w:spacing w:before="65"/>
              <w:ind w:left="60"/>
              <w:rPr>
                <w:rFonts w:ascii="Arial" w:hAnsi="Arial" w:cs="Arial"/>
                <w:sz w:val="20"/>
                <w:szCs w:val="20"/>
              </w:rPr>
            </w:pPr>
            <w:r w:rsidRPr="00B36555">
              <w:rPr>
                <w:rFonts w:ascii="Arial" w:hAnsi="Arial" w:cs="Arial"/>
                <w:sz w:val="20"/>
                <w:szCs w:val="20"/>
              </w:rPr>
              <w:t>Código:</w:t>
            </w:r>
          </w:p>
        </w:tc>
        <w:tc>
          <w:tcPr>
            <w:tcW w:w="2838" w:type="pct"/>
            <w:gridSpan w:val="3"/>
            <w:tcBorders>
              <w:left w:val="nil"/>
            </w:tcBorders>
          </w:tcPr>
          <w:p w14:paraId="7CC0E809" w14:textId="77777777" w:rsidR="00EF2FA3" w:rsidRPr="00B36555" w:rsidRDefault="00EF2FA3" w:rsidP="004A0248">
            <w:pPr>
              <w:pStyle w:val="TableParagraph"/>
              <w:spacing w:before="65"/>
              <w:ind w:left="735"/>
              <w:rPr>
                <w:rFonts w:ascii="Arial" w:hAnsi="Arial" w:cs="Arial"/>
                <w:sz w:val="20"/>
                <w:szCs w:val="20"/>
              </w:rPr>
            </w:pPr>
            <w:r w:rsidRPr="00B36555">
              <w:rPr>
                <w:rFonts w:ascii="Arial" w:hAnsi="Arial" w:cs="Arial"/>
                <w:sz w:val="20"/>
                <w:szCs w:val="20"/>
              </w:rPr>
              <w:t>219</w:t>
            </w:r>
          </w:p>
        </w:tc>
      </w:tr>
      <w:tr w:rsidR="00EF2FA3" w:rsidRPr="00B36555" w14:paraId="118585A4" w14:textId="77777777" w:rsidTr="00221115">
        <w:trPr>
          <w:trHeight w:val="350"/>
        </w:trPr>
        <w:tc>
          <w:tcPr>
            <w:tcW w:w="2162" w:type="pct"/>
            <w:gridSpan w:val="2"/>
            <w:tcBorders>
              <w:right w:val="nil"/>
            </w:tcBorders>
          </w:tcPr>
          <w:p w14:paraId="045572A5" w14:textId="77777777" w:rsidR="00EF2FA3" w:rsidRPr="00B36555" w:rsidRDefault="00EF2FA3" w:rsidP="004A0248">
            <w:pPr>
              <w:pStyle w:val="TableParagraph"/>
              <w:spacing w:before="65"/>
              <w:ind w:left="60"/>
              <w:rPr>
                <w:rFonts w:ascii="Arial" w:hAnsi="Arial" w:cs="Arial"/>
                <w:sz w:val="20"/>
                <w:szCs w:val="20"/>
              </w:rPr>
            </w:pPr>
            <w:r w:rsidRPr="00B36555">
              <w:rPr>
                <w:rFonts w:ascii="Arial" w:hAnsi="Arial" w:cs="Arial"/>
                <w:sz w:val="20"/>
                <w:szCs w:val="20"/>
              </w:rPr>
              <w:t>Grado:</w:t>
            </w:r>
          </w:p>
        </w:tc>
        <w:tc>
          <w:tcPr>
            <w:tcW w:w="2838" w:type="pct"/>
            <w:gridSpan w:val="3"/>
            <w:tcBorders>
              <w:left w:val="nil"/>
            </w:tcBorders>
          </w:tcPr>
          <w:p w14:paraId="5D1BE0A2" w14:textId="77777777" w:rsidR="00EF2FA3" w:rsidRPr="00B36555" w:rsidRDefault="00EF2FA3" w:rsidP="004A0248">
            <w:pPr>
              <w:pStyle w:val="TableParagraph"/>
              <w:spacing w:before="65"/>
              <w:ind w:left="735"/>
              <w:rPr>
                <w:rFonts w:ascii="Arial" w:hAnsi="Arial" w:cs="Arial"/>
                <w:sz w:val="20"/>
                <w:szCs w:val="20"/>
              </w:rPr>
            </w:pPr>
            <w:r w:rsidRPr="00B36555">
              <w:rPr>
                <w:rFonts w:ascii="Arial" w:hAnsi="Arial" w:cs="Arial"/>
                <w:sz w:val="20"/>
                <w:szCs w:val="20"/>
              </w:rPr>
              <w:t>01</w:t>
            </w:r>
          </w:p>
        </w:tc>
      </w:tr>
      <w:tr w:rsidR="00EF2FA3" w:rsidRPr="00B36555" w14:paraId="31E2B471" w14:textId="77777777" w:rsidTr="00221115">
        <w:trPr>
          <w:trHeight w:val="350"/>
        </w:trPr>
        <w:tc>
          <w:tcPr>
            <w:tcW w:w="2162" w:type="pct"/>
            <w:gridSpan w:val="2"/>
            <w:tcBorders>
              <w:right w:val="nil"/>
            </w:tcBorders>
          </w:tcPr>
          <w:p w14:paraId="4A648F70" w14:textId="77777777" w:rsidR="00EF2FA3" w:rsidRPr="00B36555" w:rsidRDefault="00EF2FA3" w:rsidP="004A0248">
            <w:pPr>
              <w:pStyle w:val="TableParagraph"/>
              <w:spacing w:before="65"/>
              <w:ind w:left="60"/>
              <w:rPr>
                <w:rFonts w:ascii="Arial" w:hAnsi="Arial" w:cs="Arial"/>
                <w:sz w:val="20"/>
                <w:szCs w:val="20"/>
              </w:rPr>
            </w:pPr>
            <w:r w:rsidRPr="00B36555">
              <w:rPr>
                <w:rFonts w:ascii="Arial" w:hAnsi="Arial" w:cs="Arial"/>
                <w:sz w:val="20"/>
                <w:szCs w:val="20"/>
              </w:rPr>
              <w:t>Naturaleza</w:t>
            </w:r>
            <w:r w:rsidRPr="00B36555">
              <w:rPr>
                <w:rFonts w:ascii="Arial" w:hAnsi="Arial" w:cs="Arial"/>
                <w:spacing w:val="-2"/>
                <w:sz w:val="20"/>
                <w:szCs w:val="20"/>
              </w:rPr>
              <w:t xml:space="preserve"> </w:t>
            </w:r>
            <w:r w:rsidRPr="00B36555">
              <w:rPr>
                <w:rFonts w:ascii="Arial" w:hAnsi="Arial" w:cs="Arial"/>
                <w:sz w:val="20"/>
                <w:szCs w:val="20"/>
              </w:rPr>
              <w:t>del</w:t>
            </w:r>
            <w:r w:rsidRPr="00B36555">
              <w:rPr>
                <w:rFonts w:ascii="Arial" w:hAnsi="Arial" w:cs="Arial"/>
                <w:spacing w:val="-1"/>
                <w:sz w:val="20"/>
                <w:szCs w:val="20"/>
              </w:rPr>
              <w:t xml:space="preserve"> </w:t>
            </w:r>
            <w:r w:rsidRPr="00B36555">
              <w:rPr>
                <w:rFonts w:ascii="Arial" w:hAnsi="Arial" w:cs="Arial"/>
                <w:sz w:val="20"/>
                <w:szCs w:val="20"/>
              </w:rPr>
              <w:t>cargo:</w:t>
            </w:r>
          </w:p>
        </w:tc>
        <w:tc>
          <w:tcPr>
            <w:tcW w:w="2838" w:type="pct"/>
            <w:gridSpan w:val="3"/>
            <w:tcBorders>
              <w:left w:val="nil"/>
            </w:tcBorders>
          </w:tcPr>
          <w:p w14:paraId="0EDF91A2" w14:textId="77777777" w:rsidR="00EF2FA3" w:rsidRPr="00B36555" w:rsidRDefault="00EF2FA3" w:rsidP="004A0248">
            <w:pPr>
              <w:pStyle w:val="TableParagraph"/>
              <w:spacing w:before="65"/>
              <w:ind w:left="735"/>
              <w:rPr>
                <w:rFonts w:ascii="Arial" w:hAnsi="Arial" w:cs="Arial"/>
                <w:sz w:val="20"/>
                <w:szCs w:val="20"/>
              </w:rPr>
            </w:pPr>
            <w:r w:rsidRPr="00B36555">
              <w:rPr>
                <w:rFonts w:ascii="Arial" w:hAnsi="Arial" w:cs="Arial"/>
                <w:sz w:val="20"/>
                <w:szCs w:val="20"/>
              </w:rPr>
              <w:t>Carrera Administrativa</w:t>
            </w:r>
          </w:p>
        </w:tc>
      </w:tr>
      <w:tr w:rsidR="00EF2FA3" w:rsidRPr="00B36555" w14:paraId="7DBAF3B9" w14:textId="77777777" w:rsidTr="00221115">
        <w:trPr>
          <w:trHeight w:val="516"/>
        </w:trPr>
        <w:tc>
          <w:tcPr>
            <w:tcW w:w="2162" w:type="pct"/>
            <w:gridSpan w:val="2"/>
            <w:tcBorders>
              <w:right w:val="nil"/>
            </w:tcBorders>
          </w:tcPr>
          <w:p w14:paraId="61311C8E" w14:textId="77777777" w:rsidR="00EF2FA3" w:rsidRPr="00B36555" w:rsidRDefault="00EF2FA3" w:rsidP="004A0248">
            <w:pPr>
              <w:pStyle w:val="TableParagraph"/>
              <w:spacing w:before="90"/>
              <w:ind w:left="60" w:right="721"/>
              <w:rPr>
                <w:rFonts w:ascii="Arial" w:hAnsi="Arial" w:cs="Arial"/>
                <w:sz w:val="20"/>
                <w:szCs w:val="20"/>
              </w:rPr>
            </w:pPr>
            <w:r w:rsidRPr="00B36555">
              <w:rPr>
                <w:rFonts w:ascii="Arial" w:hAnsi="Arial" w:cs="Arial"/>
                <w:sz w:val="20"/>
                <w:szCs w:val="20"/>
              </w:rPr>
              <w:t>No.</w:t>
            </w:r>
            <w:r w:rsidRPr="00B36555">
              <w:rPr>
                <w:rFonts w:ascii="Arial" w:hAnsi="Arial" w:cs="Arial"/>
                <w:spacing w:val="-4"/>
                <w:sz w:val="20"/>
                <w:szCs w:val="20"/>
              </w:rPr>
              <w:t xml:space="preserve"> </w:t>
            </w:r>
            <w:r w:rsidRPr="00B36555">
              <w:rPr>
                <w:rFonts w:ascii="Arial" w:hAnsi="Arial" w:cs="Arial"/>
                <w:sz w:val="20"/>
                <w:szCs w:val="20"/>
              </w:rPr>
              <w:t>de</w:t>
            </w:r>
            <w:r w:rsidRPr="00B36555">
              <w:rPr>
                <w:rFonts w:ascii="Arial" w:hAnsi="Arial" w:cs="Arial"/>
                <w:spacing w:val="-3"/>
                <w:sz w:val="20"/>
                <w:szCs w:val="20"/>
              </w:rPr>
              <w:t xml:space="preserve"> </w:t>
            </w:r>
            <w:r w:rsidRPr="00B36555">
              <w:rPr>
                <w:rFonts w:ascii="Arial" w:hAnsi="Arial" w:cs="Arial"/>
                <w:sz w:val="20"/>
                <w:szCs w:val="20"/>
              </w:rPr>
              <w:t>cargos</w:t>
            </w:r>
            <w:r w:rsidRPr="00B36555">
              <w:rPr>
                <w:rFonts w:ascii="Arial" w:hAnsi="Arial" w:cs="Arial"/>
                <w:spacing w:val="-3"/>
                <w:sz w:val="20"/>
                <w:szCs w:val="20"/>
              </w:rPr>
              <w:t xml:space="preserve"> </w:t>
            </w:r>
            <w:r w:rsidRPr="00B36555">
              <w:rPr>
                <w:rFonts w:ascii="Arial" w:hAnsi="Arial" w:cs="Arial"/>
                <w:sz w:val="20"/>
                <w:szCs w:val="20"/>
              </w:rPr>
              <w:t>en</w:t>
            </w:r>
            <w:r w:rsidRPr="00B36555">
              <w:rPr>
                <w:rFonts w:ascii="Arial" w:hAnsi="Arial" w:cs="Arial"/>
                <w:spacing w:val="-3"/>
                <w:sz w:val="20"/>
                <w:szCs w:val="20"/>
              </w:rPr>
              <w:t xml:space="preserve"> </w:t>
            </w:r>
            <w:r w:rsidRPr="00B36555">
              <w:rPr>
                <w:rFonts w:ascii="Arial" w:hAnsi="Arial" w:cs="Arial"/>
                <w:sz w:val="20"/>
                <w:szCs w:val="20"/>
              </w:rPr>
              <w:t>planta</w:t>
            </w:r>
            <w:r w:rsidRPr="00B36555">
              <w:rPr>
                <w:rFonts w:ascii="Arial" w:hAnsi="Arial" w:cs="Arial"/>
                <w:spacing w:val="-3"/>
                <w:sz w:val="20"/>
                <w:szCs w:val="20"/>
              </w:rPr>
              <w:t xml:space="preserve"> </w:t>
            </w:r>
            <w:r w:rsidRPr="00B36555">
              <w:rPr>
                <w:rFonts w:ascii="Arial" w:hAnsi="Arial" w:cs="Arial"/>
                <w:sz w:val="20"/>
                <w:szCs w:val="20"/>
              </w:rPr>
              <w:t>de</w:t>
            </w:r>
            <w:r w:rsidRPr="00B36555">
              <w:rPr>
                <w:rFonts w:ascii="Arial" w:hAnsi="Arial" w:cs="Arial"/>
                <w:spacing w:val="-3"/>
                <w:sz w:val="20"/>
                <w:szCs w:val="20"/>
              </w:rPr>
              <w:t xml:space="preserve"> </w:t>
            </w:r>
            <w:r w:rsidRPr="00B36555">
              <w:rPr>
                <w:rFonts w:ascii="Arial" w:hAnsi="Arial" w:cs="Arial"/>
                <w:sz w:val="20"/>
                <w:szCs w:val="20"/>
              </w:rPr>
              <w:t>esta</w:t>
            </w:r>
            <w:r w:rsidRPr="00B36555">
              <w:rPr>
                <w:rFonts w:ascii="Arial" w:hAnsi="Arial" w:cs="Arial"/>
                <w:spacing w:val="-64"/>
                <w:sz w:val="20"/>
                <w:szCs w:val="20"/>
              </w:rPr>
              <w:t xml:space="preserve"> </w:t>
            </w:r>
            <w:r w:rsidRPr="00B36555">
              <w:rPr>
                <w:rFonts w:ascii="Arial" w:hAnsi="Arial" w:cs="Arial"/>
                <w:sz w:val="20"/>
                <w:szCs w:val="20"/>
              </w:rPr>
              <w:t>denominación:</w:t>
            </w:r>
          </w:p>
        </w:tc>
        <w:tc>
          <w:tcPr>
            <w:tcW w:w="2838" w:type="pct"/>
            <w:gridSpan w:val="3"/>
            <w:tcBorders>
              <w:left w:val="nil"/>
            </w:tcBorders>
          </w:tcPr>
          <w:p w14:paraId="342154B2" w14:textId="77777777" w:rsidR="00EF2FA3" w:rsidRPr="00B36555" w:rsidRDefault="00EF2FA3" w:rsidP="004A0248">
            <w:pPr>
              <w:pStyle w:val="TableParagraph"/>
              <w:spacing w:before="65"/>
              <w:ind w:left="735"/>
              <w:rPr>
                <w:rFonts w:ascii="Arial" w:hAnsi="Arial" w:cs="Arial"/>
                <w:sz w:val="20"/>
                <w:szCs w:val="20"/>
              </w:rPr>
            </w:pPr>
            <w:r w:rsidRPr="00B36555">
              <w:rPr>
                <w:rFonts w:ascii="Arial" w:eastAsia="Arial" w:hAnsi="Arial" w:cs="Arial"/>
                <w:sz w:val="20"/>
                <w:szCs w:val="20"/>
              </w:rPr>
              <w:t>Treinta y Nueve (39)</w:t>
            </w:r>
          </w:p>
        </w:tc>
      </w:tr>
      <w:tr w:rsidR="00EF2FA3" w:rsidRPr="00B36555" w14:paraId="34C2BA39" w14:textId="77777777" w:rsidTr="00221115">
        <w:trPr>
          <w:trHeight w:val="78"/>
        </w:trPr>
        <w:tc>
          <w:tcPr>
            <w:tcW w:w="2162" w:type="pct"/>
            <w:gridSpan w:val="2"/>
            <w:tcBorders>
              <w:right w:val="nil"/>
            </w:tcBorders>
          </w:tcPr>
          <w:p w14:paraId="0824EFDB" w14:textId="77777777" w:rsidR="00EF2FA3" w:rsidRPr="00B36555" w:rsidRDefault="00EF2FA3" w:rsidP="004A0248">
            <w:pPr>
              <w:pStyle w:val="TableParagraph"/>
              <w:spacing w:before="65"/>
              <w:ind w:left="60"/>
              <w:rPr>
                <w:rFonts w:ascii="Arial" w:hAnsi="Arial" w:cs="Arial"/>
                <w:sz w:val="20"/>
                <w:szCs w:val="20"/>
              </w:rPr>
            </w:pPr>
            <w:r w:rsidRPr="00B36555">
              <w:rPr>
                <w:rFonts w:ascii="Arial" w:hAnsi="Arial" w:cs="Arial"/>
                <w:sz w:val="20"/>
                <w:szCs w:val="20"/>
              </w:rPr>
              <w:t>Dependencia:</w:t>
            </w:r>
          </w:p>
        </w:tc>
        <w:tc>
          <w:tcPr>
            <w:tcW w:w="2838" w:type="pct"/>
            <w:gridSpan w:val="3"/>
            <w:tcBorders>
              <w:left w:val="nil"/>
            </w:tcBorders>
          </w:tcPr>
          <w:p w14:paraId="0C124A8D" w14:textId="77777777" w:rsidR="00EF2FA3" w:rsidRPr="00B36555" w:rsidRDefault="00EF2FA3" w:rsidP="004A0248">
            <w:pPr>
              <w:pStyle w:val="TableParagraph"/>
              <w:spacing w:before="65"/>
              <w:ind w:left="735"/>
              <w:rPr>
                <w:rFonts w:ascii="Arial" w:hAnsi="Arial" w:cs="Arial"/>
                <w:sz w:val="20"/>
                <w:szCs w:val="20"/>
              </w:rPr>
            </w:pPr>
            <w:r w:rsidRPr="00B36555">
              <w:rPr>
                <w:rFonts w:ascii="Arial" w:hAnsi="Arial" w:cs="Arial"/>
                <w:sz w:val="20"/>
                <w:szCs w:val="20"/>
              </w:rPr>
              <w:t>Secretaria de Movilidad</w:t>
            </w:r>
          </w:p>
        </w:tc>
      </w:tr>
      <w:tr w:rsidR="00EF2FA3" w:rsidRPr="00B36555" w14:paraId="11425EA1" w14:textId="77777777" w:rsidTr="00221115">
        <w:trPr>
          <w:trHeight w:val="350"/>
        </w:trPr>
        <w:tc>
          <w:tcPr>
            <w:tcW w:w="2162" w:type="pct"/>
            <w:gridSpan w:val="2"/>
            <w:tcBorders>
              <w:right w:val="nil"/>
            </w:tcBorders>
          </w:tcPr>
          <w:p w14:paraId="2D6EDC9F" w14:textId="77777777" w:rsidR="00EF2FA3" w:rsidRPr="00B36555" w:rsidRDefault="00EF2FA3" w:rsidP="004A0248">
            <w:pPr>
              <w:pStyle w:val="TableParagraph"/>
              <w:spacing w:before="65"/>
              <w:ind w:left="60"/>
              <w:rPr>
                <w:rFonts w:ascii="Arial" w:hAnsi="Arial" w:cs="Arial"/>
                <w:sz w:val="20"/>
                <w:szCs w:val="20"/>
              </w:rPr>
            </w:pPr>
            <w:r w:rsidRPr="00B36555">
              <w:rPr>
                <w:rFonts w:ascii="Arial" w:hAnsi="Arial" w:cs="Arial"/>
                <w:sz w:val="20"/>
                <w:szCs w:val="20"/>
              </w:rPr>
              <w:t>Cargo</w:t>
            </w:r>
            <w:r w:rsidRPr="00B36555">
              <w:rPr>
                <w:rFonts w:ascii="Arial" w:hAnsi="Arial" w:cs="Arial"/>
                <w:spacing w:val="-4"/>
                <w:sz w:val="20"/>
                <w:szCs w:val="20"/>
              </w:rPr>
              <w:t xml:space="preserve"> </w:t>
            </w:r>
            <w:r w:rsidRPr="00B36555">
              <w:rPr>
                <w:rFonts w:ascii="Arial" w:hAnsi="Arial" w:cs="Arial"/>
                <w:sz w:val="20"/>
                <w:szCs w:val="20"/>
              </w:rPr>
              <w:t>del</w:t>
            </w:r>
            <w:r w:rsidRPr="00B36555">
              <w:rPr>
                <w:rFonts w:ascii="Arial" w:hAnsi="Arial" w:cs="Arial"/>
                <w:spacing w:val="-3"/>
                <w:sz w:val="20"/>
                <w:szCs w:val="20"/>
              </w:rPr>
              <w:t xml:space="preserve"> </w:t>
            </w:r>
            <w:r w:rsidRPr="00B36555">
              <w:rPr>
                <w:rFonts w:ascii="Arial" w:hAnsi="Arial" w:cs="Arial"/>
                <w:sz w:val="20"/>
                <w:szCs w:val="20"/>
              </w:rPr>
              <w:t>Jefe</w:t>
            </w:r>
            <w:r w:rsidRPr="00B36555">
              <w:rPr>
                <w:rFonts w:ascii="Arial" w:hAnsi="Arial" w:cs="Arial"/>
                <w:spacing w:val="-4"/>
                <w:sz w:val="20"/>
                <w:szCs w:val="20"/>
              </w:rPr>
              <w:t xml:space="preserve"> </w:t>
            </w:r>
            <w:r w:rsidRPr="00B36555">
              <w:rPr>
                <w:rFonts w:ascii="Arial" w:hAnsi="Arial" w:cs="Arial"/>
                <w:sz w:val="20"/>
                <w:szCs w:val="20"/>
              </w:rPr>
              <w:t>Inmediato:</w:t>
            </w:r>
          </w:p>
        </w:tc>
        <w:tc>
          <w:tcPr>
            <w:tcW w:w="2838" w:type="pct"/>
            <w:gridSpan w:val="3"/>
            <w:tcBorders>
              <w:left w:val="nil"/>
            </w:tcBorders>
          </w:tcPr>
          <w:p w14:paraId="11129748" w14:textId="77777777" w:rsidR="00EF2FA3" w:rsidRPr="00B36555" w:rsidRDefault="00EF2FA3" w:rsidP="004A0248">
            <w:pPr>
              <w:pStyle w:val="TableParagraph"/>
              <w:spacing w:before="65"/>
              <w:ind w:left="735"/>
              <w:rPr>
                <w:rFonts w:ascii="Arial" w:hAnsi="Arial" w:cs="Arial"/>
                <w:sz w:val="20"/>
                <w:szCs w:val="20"/>
              </w:rPr>
            </w:pPr>
            <w:r w:rsidRPr="00B36555">
              <w:rPr>
                <w:rFonts w:ascii="Arial" w:hAnsi="Arial" w:cs="Arial"/>
                <w:sz w:val="20"/>
                <w:szCs w:val="20"/>
              </w:rPr>
              <w:t>Quien</w:t>
            </w:r>
            <w:r w:rsidRPr="00B36555">
              <w:rPr>
                <w:rFonts w:ascii="Arial" w:hAnsi="Arial" w:cs="Arial"/>
                <w:spacing w:val="-2"/>
                <w:sz w:val="20"/>
                <w:szCs w:val="20"/>
              </w:rPr>
              <w:t xml:space="preserve"> </w:t>
            </w:r>
            <w:r w:rsidRPr="00B36555">
              <w:rPr>
                <w:rFonts w:ascii="Arial" w:hAnsi="Arial" w:cs="Arial"/>
                <w:sz w:val="20"/>
                <w:szCs w:val="20"/>
              </w:rPr>
              <w:t>ejerza</w:t>
            </w:r>
            <w:r w:rsidRPr="00B36555">
              <w:rPr>
                <w:rFonts w:ascii="Arial" w:hAnsi="Arial" w:cs="Arial"/>
                <w:spacing w:val="-2"/>
                <w:sz w:val="20"/>
                <w:szCs w:val="20"/>
              </w:rPr>
              <w:t xml:space="preserve"> </w:t>
            </w:r>
            <w:r w:rsidRPr="00B36555">
              <w:rPr>
                <w:rFonts w:ascii="Arial" w:hAnsi="Arial" w:cs="Arial"/>
                <w:sz w:val="20"/>
                <w:szCs w:val="20"/>
              </w:rPr>
              <w:t>la</w:t>
            </w:r>
            <w:r w:rsidRPr="00B36555">
              <w:rPr>
                <w:rFonts w:ascii="Arial" w:hAnsi="Arial" w:cs="Arial"/>
                <w:spacing w:val="-2"/>
                <w:sz w:val="20"/>
                <w:szCs w:val="20"/>
              </w:rPr>
              <w:t xml:space="preserve"> </w:t>
            </w:r>
            <w:r w:rsidRPr="00B36555">
              <w:rPr>
                <w:rFonts w:ascii="Arial" w:hAnsi="Arial" w:cs="Arial"/>
                <w:sz w:val="20"/>
                <w:szCs w:val="20"/>
              </w:rPr>
              <w:t>supervisión</w:t>
            </w:r>
            <w:r w:rsidRPr="00B36555">
              <w:rPr>
                <w:rFonts w:ascii="Arial" w:hAnsi="Arial" w:cs="Arial"/>
                <w:spacing w:val="-2"/>
                <w:sz w:val="20"/>
                <w:szCs w:val="20"/>
              </w:rPr>
              <w:t xml:space="preserve"> </w:t>
            </w:r>
            <w:r w:rsidRPr="00B36555">
              <w:rPr>
                <w:rFonts w:ascii="Arial" w:hAnsi="Arial" w:cs="Arial"/>
                <w:sz w:val="20"/>
                <w:szCs w:val="20"/>
              </w:rPr>
              <w:t>directa</w:t>
            </w:r>
          </w:p>
        </w:tc>
      </w:tr>
      <w:tr w:rsidR="00EF2FA3" w:rsidRPr="00B36555" w14:paraId="10AB267A" w14:textId="77777777" w:rsidTr="00221115">
        <w:trPr>
          <w:trHeight w:val="910"/>
        </w:trPr>
        <w:tc>
          <w:tcPr>
            <w:tcW w:w="5000" w:type="pct"/>
            <w:gridSpan w:val="5"/>
            <w:shd w:val="clear" w:color="auto" w:fill="DCDCDC"/>
          </w:tcPr>
          <w:p w14:paraId="3A35062E" w14:textId="77777777" w:rsidR="00EF2FA3" w:rsidRPr="00B36555" w:rsidRDefault="00EF2FA3">
            <w:pPr>
              <w:pStyle w:val="TableParagraph"/>
              <w:numPr>
                <w:ilvl w:val="0"/>
                <w:numId w:val="27"/>
              </w:numPr>
              <w:spacing w:before="45"/>
              <w:ind w:left="142" w:right="177" w:firstLine="0"/>
              <w:jc w:val="center"/>
              <w:rPr>
                <w:rFonts w:ascii="Arial" w:hAnsi="Arial" w:cs="Arial"/>
                <w:sz w:val="20"/>
                <w:szCs w:val="20"/>
              </w:rPr>
            </w:pPr>
            <w:r w:rsidRPr="00B36555">
              <w:rPr>
                <w:rFonts w:ascii="Arial" w:hAnsi="Arial" w:cs="Arial"/>
                <w:sz w:val="20"/>
                <w:szCs w:val="20"/>
              </w:rPr>
              <w:t>II.ÁREA FUNCIONAL:</w:t>
            </w:r>
          </w:p>
          <w:p w14:paraId="1F3AD553" w14:textId="77777777" w:rsidR="00EF2FA3" w:rsidRPr="00B36555" w:rsidRDefault="00EF2FA3" w:rsidP="004A0248">
            <w:pPr>
              <w:pStyle w:val="TableParagraph"/>
              <w:spacing w:before="45"/>
              <w:ind w:left="142" w:right="177"/>
              <w:jc w:val="center"/>
              <w:rPr>
                <w:rFonts w:ascii="Arial" w:hAnsi="Arial" w:cs="Arial"/>
                <w:sz w:val="20"/>
                <w:szCs w:val="20"/>
              </w:rPr>
            </w:pPr>
            <w:r w:rsidRPr="00B36555">
              <w:rPr>
                <w:rFonts w:ascii="Arial" w:hAnsi="Arial" w:cs="Arial"/>
                <w:sz w:val="20"/>
                <w:szCs w:val="20"/>
              </w:rPr>
              <w:t xml:space="preserve">SECRETARÍA DE MOVILIDAD  </w:t>
            </w:r>
          </w:p>
          <w:p w14:paraId="2F1696FD" w14:textId="77777777" w:rsidR="00EF2FA3" w:rsidRPr="00B36555" w:rsidRDefault="00EF2FA3" w:rsidP="004A0248">
            <w:pPr>
              <w:pStyle w:val="TableParagraph"/>
              <w:spacing w:before="45"/>
              <w:ind w:left="142" w:right="177"/>
              <w:jc w:val="center"/>
              <w:rPr>
                <w:rFonts w:ascii="Arial" w:hAnsi="Arial" w:cs="Arial"/>
                <w:sz w:val="20"/>
                <w:szCs w:val="20"/>
              </w:rPr>
            </w:pPr>
            <w:r w:rsidRPr="00B36555">
              <w:rPr>
                <w:rFonts w:ascii="Arial" w:hAnsi="Arial" w:cs="Arial"/>
                <w:sz w:val="20"/>
                <w:szCs w:val="20"/>
              </w:rPr>
              <w:t>PROCESO GESTION DE TRANSITO Y TRANSPORTE</w:t>
            </w:r>
          </w:p>
        </w:tc>
      </w:tr>
      <w:tr w:rsidR="00EF2FA3" w:rsidRPr="00B36555" w14:paraId="5DF75C6C" w14:textId="77777777" w:rsidTr="00221115">
        <w:trPr>
          <w:trHeight w:val="310"/>
        </w:trPr>
        <w:tc>
          <w:tcPr>
            <w:tcW w:w="5000" w:type="pct"/>
            <w:gridSpan w:val="5"/>
            <w:shd w:val="clear" w:color="auto" w:fill="DCDCDC"/>
          </w:tcPr>
          <w:p w14:paraId="10EFE380" w14:textId="77777777" w:rsidR="00EF2FA3" w:rsidRPr="00B36555" w:rsidRDefault="00EF2FA3" w:rsidP="004A0248">
            <w:pPr>
              <w:pStyle w:val="TableParagraph"/>
              <w:spacing w:before="45"/>
              <w:ind w:left="2099" w:right="2092"/>
              <w:jc w:val="center"/>
              <w:rPr>
                <w:rFonts w:ascii="Arial" w:hAnsi="Arial" w:cs="Arial"/>
                <w:sz w:val="20"/>
                <w:szCs w:val="20"/>
              </w:rPr>
            </w:pPr>
            <w:r w:rsidRPr="00B36555">
              <w:rPr>
                <w:rFonts w:ascii="Arial" w:hAnsi="Arial" w:cs="Arial"/>
                <w:sz w:val="20"/>
                <w:szCs w:val="20"/>
              </w:rPr>
              <w:t>III-</w:t>
            </w:r>
            <w:r w:rsidRPr="00B36555">
              <w:rPr>
                <w:rFonts w:ascii="Arial" w:hAnsi="Arial" w:cs="Arial"/>
                <w:spacing w:val="-8"/>
                <w:sz w:val="20"/>
                <w:szCs w:val="20"/>
              </w:rPr>
              <w:t xml:space="preserve"> </w:t>
            </w:r>
            <w:r w:rsidRPr="00B36555">
              <w:rPr>
                <w:rFonts w:ascii="Arial" w:hAnsi="Arial" w:cs="Arial"/>
                <w:sz w:val="20"/>
                <w:szCs w:val="20"/>
              </w:rPr>
              <w:t>PROPÓSITO</w:t>
            </w:r>
            <w:r w:rsidRPr="00B36555">
              <w:rPr>
                <w:rFonts w:ascii="Arial" w:hAnsi="Arial" w:cs="Arial"/>
                <w:spacing w:val="-7"/>
                <w:sz w:val="20"/>
                <w:szCs w:val="20"/>
              </w:rPr>
              <w:t xml:space="preserve"> </w:t>
            </w:r>
            <w:r w:rsidRPr="00B36555">
              <w:rPr>
                <w:rFonts w:ascii="Arial" w:hAnsi="Arial" w:cs="Arial"/>
                <w:sz w:val="20"/>
                <w:szCs w:val="20"/>
              </w:rPr>
              <w:t>PRINCIPAL</w:t>
            </w:r>
          </w:p>
        </w:tc>
      </w:tr>
      <w:tr w:rsidR="00EF2FA3" w:rsidRPr="00B36555" w14:paraId="4EE70222" w14:textId="77777777" w:rsidTr="00221115">
        <w:trPr>
          <w:trHeight w:val="1292"/>
        </w:trPr>
        <w:tc>
          <w:tcPr>
            <w:tcW w:w="5000" w:type="pct"/>
            <w:gridSpan w:val="5"/>
          </w:tcPr>
          <w:p w14:paraId="75A17A8A" w14:textId="77777777" w:rsidR="00EF2FA3" w:rsidRPr="00B36555" w:rsidRDefault="00EF2FA3" w:rsidP="004A0248">
            <w:pPr>
              <w:pStyle w:val="TableParagraph"/>
              <w:spacing w:before="120" w:after="120"/>
              <w:ind w:left="57" w:right="57"/>
              <w:jc w:val="both"/>
              <w:rPr>
                <w:rFonts w:ascii="Arial" w:hAnsi="Arial" w:cs="Arial"/>
                <w:sz w:val="20"/>
                <w:szCs w:val="20"/>
              </w:rPr>
            </w:pPr>
            <w:r w:rsidRPr="00B36555">
              <w:rPr>
                <w:rFonts w:ascii="Arial" w:hAnsi="Arial" w:cs="Arial"/>
                <w:sz w:val="20"/>
                <w:szCs w:val="20"/>
                <w:shd w:val="clear" w:color="auto" w:fill="FFFFFF"/>
              </w:rPr>
              <w:t>Desarrollar actividades en asuntos relacionados, especies venales, trámites de registro automotor, capacidad transportadora, planes de mejora, educación vial e informes, en materia de gestión de tránsito y transporte, conforme a la normatividad legal vigente y procedimientos establecidos</w:t>
            </w:r>
          </w:p>
        </w:tc>
      </w:tr>
      <w:tr w:rsidR="00EF2FA3" w:rsidRPr="00B36555" w14:paraId="193A1BA6" w14:textId="77777777" w:rsidTr="00221115">
        <w:trPr>
          <w:trHeight w:val="310"/>
        </w:trPr>
        <w:tc>
          <w:tcPr>
            <w:tcW w:w="5000" w:type="pct"/>
            <w:gridSpan w:val="5"/>
            <w:shd w:val="clear" w:color="auto" w:fill="DCDCDC"/>
          </w:tcPr>
          <w:p w14:paraId="0F49B1E3" w14:textId="77777777" w:rsidR="00EF2FA3" w:rsidRPr="00B36555" w:rsidRDefault="00EF2FA3">
            <w:pPr>
              <w:pStyle w:val="TableParagraph"/>
              <w:numPr>
                <w:ilvl w:val="0"/>
                <w:numId w:val="27"/>
              </w:numPr>
              <w:spacing w:before="45"/>
              <w:ind w:left="142" w:right="177" w:firstLine="0"/>
              <w:jc w:val="center"/>
              <w:rPr>
                <w:rFonts w:ascii="Arial" w:hAnsi="Arial" w:cs="Arial"/>
                <w:sz w:val="20"/>
                <w:szCs w:val="20"/>
              </w:rPr>
            </w:pPr>
            <w:r w:rsidRPr="00B36555">
              <w:rPr>
                <w:rFonts w:ascii="Arial" w:hAnsi="Arial" w:cs="Arial"/>
                <w:sz w:val="20"/>
                <w:szCs w:val="20"/>
              </w:rPr>
              <w:t>IV- DESCRIPCIÓN DE FUNCIONES ESENCIALES</w:t>
            </w:r>
          </w:p>
        </w:tc>
      </w:tr>
      <w:tr w:rsidR="00EF2FA3" w:rsidRPr="00B36555" w14:paraId="3F1CD1FC" w14:textId="77777777" w:rsidTr="00221115">
        <w:trPr>
          <w:trHeight w:val="310"/>
        </w:trPr>
        <w:tc>
          <w:tcPr>
            <w:tcW w:w="5000" w:type="pct"/>
            <w:gridSpan w:val="5"/>
            <w:shd w:val="clear" w:color="auto" w:fill="auto"/>
          </w:tcPr>
          <w:p w14:paraId="65435C09" w14:textId="77777777" w:rsidR="00EF2FA3" w:rsidRPr="00B36555" w:rsidRDefault="00EF2FA3">
            <w:pPr>
              <w:pStyle w:val="TableParagraph"/>
              <w:numPr>
                <w:ilvl w:val="3"/>
                <w:numId w:val="50"/>
              </w:numPr>
              <w:spacing w:before="240" w:after="240"/>
              <w:ind w:left="426" w:right="79" w:hanging="284"/>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Apoyar en la recopilación y consolidación de información en materia de tránsito, transporte, accidentalidad, conforme a los procedimientos establecidos.</w:t>
            </w:r>
          </w:p>
          <w:p w14:paraId="642EAFF7" w14:textId="77777777" w:rsidR="00EF2FA3" w:rsidRPr="00B36555" w:rsidRDefault="00EF2FA3">
            <w:pPr>
              <w:pStyle w:val="TableParagraph"/>
              <w:numPr>
                <w:ilvl w:val="0"/>
                <w:numId w:val="50"/>
              </w:numPr>
              <w:spacing w:before="240" w:after="240"/>
              <w:ind w:left="426" w:right="79" w:hanging="284"/>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Participar en la elaboración de estadísticas, indicadores e informes necesarios en la gestión del tránsito y transporte, acorde con metodologías establecidas</w:t>
            </w:r>
          </w:p>
          <w:p w14:paraId="6E2189BE" w14:textId="77777777" w:rsidR="00EF2FA3" w:rsidRPr="00B36555" w:rsidRDefault="00EF2FA3">
            <w:pPr>
              <w:pStyle w:val="TableParagraph"/>
              <w:numPr>
                <w:ilvl w:val="0"/>
                <w:numId w:val="50"/>
              </w:numPr>
              <w:spacing w:before="240" w:after="240"/>
              <w:ind w:left="426" w:right="79" w:hanging="284"/>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lastRenderedPageBreak/>
              <w:t>Participar en la construcción de estudios técnicos de transporte, conforme a la normatividad legal vigente y procedimientos, del Distrito Especial de Santiago de Cali.</w:t>
            </w:r>
          </w:p>
          <w:p w14:paraId="17AE3743" w14:textId="77777777" w:rsidR="00EF2FA3" w:rsidRPr="00B36555" w:rsidRDefault="00EF2FA3">
            <w:pPr>
              <w:pStyle w:val="TableParagraph"/>
              <w:numPr>
                <w:ilvl w:val="0"/>
                <w:numId w:val="50"/>
              </w:numPr>
              <w:spacing w:before="240" w:after="240"/>
              <w:ind w:left="426" w:right="79" w:hanging="284"/>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Gestionar las acciones pertinentes para la declaración de obsolescencia de las especies venales, de acuerdo con la normatividad expedida por el Ministerio de Transporte y procedimientos.</w:t>
            </w:r>
          </w:p>
          <w:p w14:paraId="118AB4EC" w14:textId="77777777" w:rsidR="00EF2FA3" w:rsidRPr="00B36555" w:rsidRDefault="00EF2FA3">
            <w:pPr>
              <w:pStyle w:val="TableParagraph"/>
              <w:numPr>
                <w:ilvl w:val="0"/>
                <w:numId w:val="50"/>
              </w:numPr>
              <w:spacing w:before="240" w:after="240"/>
              <w:ind w:left="426" w:right="79" w:hanging="284"/>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Realizar las actividades de revisión y seguimiento a los diferentes trámites de registro automotor y licencias de conducción, conforme a los lineamientos del Ministerio de Transporte y procedimientos de la entidad.</w:t>
            </w:r>
          </w:p>
          <w:p w14:paraId="114B8253" w14:textId="77777777" w:rsidR="00EF2FA3" w:rsidRPr="00B36555" w:rsidRDefault="00EF2FA3">
            <w:pPr>
              <w:pStyle w:val="TableParagraph"/>
              <w:numPr>
                <w:ilvl w:val="0"/>
                <w:numId w:val="50"/>
              </w:numPr>
              <w:spacing w:before="240" w:after="240"/>
              <w:ind w:left="426" w:right="79" w:hanging="284"/>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Participar en las diferentes acciones pedagógicas de promoción y prevención en materia de movilidad y seguridad vial</w:t>
            </w:r>
          </w:p>
          <w:p w14:paraId="18D373A9" w14:textId="77777777" w:rsidR="00EF2FA3" w:rsidRPr="00B36555" w:rsidRDefault="00EF2FA3">
            <w:pPr>
              <w:pStyle w:val="TableParagraph"/>
              <w:numPr>
                <w:ilvl w:val="0"/>
                <w:numId w:val="50"/>
              </w:numPr>
              <w:spacing w:before="240" w:after="240"/>
              <w:ind w:left="426" w:right="79" w:hanging="284"/>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Gestionar las acciones para la formación, seguimiento y control de los aspirantes a obtener licencia de conducción en el centro de enseñanza automovilístico adscrito a la Secretaría de Movilidad, de acuerdo con los procedimientos establecidos.</w:t>
            </w:r>
          </w:p>
          <w:p w14:paraId="0308D524" w14:textId="77777777" w:rsidR="00EF2FA3" w:rsidRPr="00B36555" w:rsidRDefault="00EF2FA3">
            <w:pPr>
              <w:pStyle w:val="TableParagraph"/>
              <w:numPr>
                <w:ilvl w:val="0"/>
                <w:numId w:val="50"/>
              </w:numPr>
              <w:spacing w:before="240" w:after="240"/>
              <w:ind w:left="426" w:right="79" w:hanging="284"/>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Proyectar actos administrativos necesarios para a la gestión del tránsito y transporte, de acuerdo con la normatividad legal vigente y procedimientos.</w:t>
            </w:r>
          </w:p>
          <w:p w14:paraId="04E58925" w14:textId="77777777" w:rsidR="00EF2FA3" w:rsidRPr="00B36555" w:rsidRDefault="00EF2FA3">
            <w:pPr>
              <w:pStyle w:val="TableParagraph"/>
              <w:numPr>
                <w:ilvl w:val="0"/>
                <w:numId w:val="50"/>
              </w:numPr>
              <w:spacing w:before="240" w:after="240"/>
              <w:ind w:left="426" w:right="79" w:hanging="284"/>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Atender de manera oportuna las quejas, peticiones y reclamos interpuesto, dentro de los términos establecidos por la Ley</w:t>
            </w:r>
          </w:p>
          <w:p w14:paraId="74CAF35C" w14:textId="77777777" w:rsidR="00EF2FA3" w:rsidRPr="00B36555" w:rsidRDefault="00EF2FA3">
            <w:pPr>
              <w:pStyle w:val="TableParagraph"/>
              <w:numPr>
                <w:ilvl w:val="0"/>
                <w:numId w:val="50"/>
              </w:numPr>
              <w:spacing w:before="240" w:after="240"/>
              <w:ind w:left="426" w:right="79" w:hanging="284"/>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Ejecutar e implementar procesos, procedimientos, métodos e instrumentos requeridos para el desarrollo y mejoramiento del proceso de gestión de tránsito y transporte.</w:t>
            </w:r>
          </w:p>
          <w:p w14:paraId="28E6F39F" w14:textId="77777777" w:rsidR="00EF2FA3" w:rsidRPr="00B36555" w:rsidRDefault="00EF2FA3">
            <w:pPr>
              <w:pStyle w:val="TableParagraph"/>
              <w:numPr>
                <w:ilvl w:val="0"/>
                <w:numId w:val="50"/>
              </w:numPr>
              <w:spacing w:before="240" w:after="240"/>
              <w:ind w:left="426" w:right="79" w:hanging="284"/>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Desempeñar las demás funciones asignadas, de acuerdo con el nivel, la naturaleza y el área de desempeño.</w:t>
            </w:r>
          </w:p>
        </w:tc>
      </w:tr>
      <w:tr w:rsidR="00EF2FA3" w:rsidRPr="00B36555" w14:paraId="41F9324D" w14:textId="77777777" w:rsidTr="00221115">
        <w:trPr>
          <w:trHeight w:val="310"/>
        </w:trPr>
        <w:tc>
          <w:tcPr>
            <w:tcW w:w="5000" w:type="pct"/>
            <w:gridSpan w:val="5"/>
            <w:shd w:val="clear" w:color="auto" w:fill="DCDCDC"/>
          </w:tcPr>
          <w:p w14:paraId="4FB0855D" w14:textId="77777777" w:rsidR="00EF2FA3" w:rsidRPr="00B36555" w:rsidRDefault="00EF2FA3">
            <w:pPr>
              <w:pStyle w:val="TableParagraph"/>
              <w:numPr>
                <w:ilvl w:val="0"/>
                <w:numId w:val="15"/>
              </w:numPr>
              <w:spacing w:before="45"/>
              <w:ind w:left="142" w:right="177" w:firstLine="0"/>
              <w:jc w:val="center"/>
              <w:rPr>
                <w:rFonts w:ascii="Arial" w:hAnsi="Arial" w:cs="Arial"/>
                <w:sz w:val="20"/>
                <w:szCs w:val="20"/>
              </w:rPr>
            </w:pPr>
            <w:r w:rsidRPr="00B36555">
              <w:rPr>
                <w:rFonts w:ascii="Arial" w:hAnsi="Arial" w:cs="Arial"/>
                <w:sz w:val="20"/>
                <w:szCs w:val="20"/>
              </w:rPr>
              <w:lastRenderedPageBreak/>
              <w:t>CONOCIMIENTOS BÁSICOS O ESENCIALES</w:t>
            </w:r>
          </w:p>
        </w:tc>
      </w:tr>
      <w:tr w:rsidR="00EF2FA3" w:rsidRPr="00B36555" w14:paraId="4E7A0B09" w14:textId="77777777" w:rsidTr="00221115">
        <w:trPr>
          <w:trHeight w:val="398"/>
        </w:trPr>
        <w:tc>
          <w:tcPr>
            <w:tcW w:w="5000" w:type="pct"/>
            <w:gridSpan w:val="5"/>
          </w:tcPr>
          <w:p w14:paraId="100B94EF" w14:textId="77777777" w:rsidR="00EF2FA3" w:rsidRPr="00B36555" w:rsidRDefault="00EF2FA3">
            <w:pPr>
              <w:pStyle w:val="Prrafodelista"/>
              <w:widowControl/>
              <w:numPr>
                <w:ilvl w:val="0"/>
                <w:numId w:val="29"/>
              </w:numPr>
              <w:autoSpaceDE/>
              <w:autoSpaceDN/>
              <w:ind w:left="459" w:hanging="459"/>
              <w:contextualSpacing/>
              <w:rPr>
                <w:rFonts w:ascii="Arial" w:eastAsia="Arial" w:hAnsi="Arial" w:cs="Arial"/>
                <w:sz w:val="20"/>
                <w:szCs w:val="20"/>
              </w:rPr>
            </w:pPr>
            <w:r w:rsidRPr="00B36555">
              <w:rPr>
                <w:rFonts w:ascii="Arial" w:hAnsi="Arial" w:cs="Arial"/>
                <w:color w:val="313131"/>
                <w:sz w:val="20"/>
                <w:szCs w:val="20"/>
                <w:shd w:val="clear" w:color="auto" w:fill="FFFFFF"/>
              </w:rPr>
              <w:t>Constitución</w:t>
            </w:r>
            <w:r w:rsidRPr="00B36555">
              <w:rPr>
                <w:rFonts w:ascii="Arial" w:eastAsia="Arial" w:hAnsi="Arial" w:cs="Arial"/>
                <w:sz w:val="20"/>
                <w:szCs w:val="20"/>
              </w:rPr>
              <w:t xml:space="preserve"> Política de Colombia</w:t>
            </w:r>
          </w:p>
          <w:p w14:paraId="275D49F3" w14:textId="77777777" w:rsidR="00EF2FA3" w:rsidRPr="00B36555" w:rsidRDefault="00EF2FA3">
            <w:pPr>
              <w:pStyle w:val="Prrafodelista"/>
              <w:widowControl/>
              <w:numPr>
                <w:ilvl w:val="0"/>
                <w:numId w:val="29"/>
              </w:numPr>
              <w:autoSpaceDE/>
              <w:autoSpaceDN/>
              <w:ind w:left="459" w:hanging="459"/>
              <w:contextualSpacing/>
              <w:rPr>
                <w:rFonts w:ascii="Arial" w:eastAsia="Arial" w:hAnsi="Arial" w:cs="Arial"/>
                <w:sz w:val="20"/>
                <w:szCs w:val="20"/>
              </w:rPr>
            </w:pPr>
            <w:r w:rsidRPr="00B36555">
              <w:rPr>
                <w:rFonts w:ascii="Arial" w:hAnsi="Arial" w:cs="Arial"/>
                <w:color w:val="313131"/>
                <w:sz w:val="20"/>
                <w:szCs w:val="20"/>
                <w:shd w:val="clear" w:color="auto" w:fill="FFFFFF"/>
              </w:rPr>
              <w:t>Normas de tránsito y transporte</w:t>
            </w:r>
          </w:p>
          <w:p w14:paraId="40EAC0CD" w14:textId="77777777" w:rsidR="00EF2FA3" w:rsidRPr="00B36555" w:rsidRDefault="00EF2FA3">
            <w:pPr>
              <w:pStyle w:val="Prrafodelista"/>
              <w:widowControl/>
              <w:numPr>
                <w:ilvl w:val="0"/>
                <w:numId w:val="29"/>
              </w:numPr>
              <w:autoSpaceDE/>
              <w:autoSpaceDN/>
              <w:ind w:left="459" w:hanging="459"/>
              <w:contextualSpacing/>
              <w:rPr>
                <w:rFonts w:ascii="Arial" w:eastAsia="Arial" w:hAnsi="Arial" w:cs="Arial"/>
                <w:sz w:val="20"/>
                <w:szCs w:val="20"/>
              </w:rPr>
            </w:pPr>
            <w:r w:rsidRPr="00B36555">
              <w:rPr>
                <w:rFonts w:ascii="Arial" w:hAnsi="Arial" w:cs="Arial"/>
                <w:color w:val="313131"/>
                <w:sz w:val="20"/>
                <w:szCs w:val="20"/>
                <w:shd w:val="clear" w:color="auto" w:fill="FFFFFF"/>
              </w:rPr>
              <w:t xml:space="preserve">Campañas educativas </w:t>
            </w:r>
          </w:p>
          <w:p w14:paraId="08F343EE" w14:textId="77777777" w:rsidR="00EF2FA3" w:rsidRPr="00B36555" w:rsidRDefault="00EF2FA3">
            <w:pPr>
              <w:pStyle w:val="Prrafodelista"/>
              <w:widowControl/>
              <w:numPr>
                <w:ilvl w:val="0"/>
                <w:numId w:val="29"/>
              </w:numPr>
              <w:autoSpaceDE/>
              <w:autoSpaceDN/>
              <w:ind w:left="459" w:hanging="459"/>
              <w:contextualSpacing/>
              <w:rPr>
                <w:rFonts w:ascii="Arial" w:eastAsia="Arial" w:hAnsi="Arial" w:cs="Arial"/>
                <w:sz w:val="20"/>
                <w:szCs w:val="20"/>
              </w:rPr>
            </w:pPr>
            <w:r w:rsidRPr="00B36555">
              <w:rPr>
                <w:rFonts w:ascii="Arial" w:hAnsi="Arial" w:cs="Arial"/>
                <w:color w:val="313131"/>
                <w:sz w:val="20"/>
                <w:szCs w:val="20"/>
                <w:shd w:val="clear" w:color="auto" w:fill="FFFFFF"/>
              </w:rPr>
              <w:t>Manejo de sistemas de información</w:t>
            </w:r>
          </w:p>
          <w:p w14:paraId="7781B190" w14:textId="77777777" w:rsidR="00EF2FA3" w:rsidRPr="00B36555" w:rsidRDefault="00EF2FA3">
            <w:pPr>
              <w:pStyle w:val="Prrafodelista"/>
              <w:widowControl/>
              <w:numPr>
                <w:ilvl w:val="0"/>
                <w:numId w:val="29"/>
              </w:numPr>
              <w:autoSpaceDE/>
              <w:autoSpaceDN/>
              <w:ind w:left="459" w:hanging="459"/>
              <w:contextualSpacing/>
              <w:rPr>
                <w:rFonts w:ascii="Arial" w:eastAsia="Arial" w:hAnsi="Arial" w:cs="Arial"/>
                <w:sz w:val="20"/>
                <w:szCs w:val="20"/>
              </w:rPr>
            </w:pPr>
            <w:r w:rsidRPr="00B36555">
              <w:rPr>
                <w:rFonts w:ascii="Arial" w:eastAsia="Arial" w:hAnsi="Arial" w:cs="Arial"/>
                <w:sz w:val="20"/>
                <w:szCs w:val="20"/>
              </w:rPr>
              <w:t>Sistema de gestión documental</w:t>
            </w:r>
          </w:p>
          <w:p w14:paraId="4585D2AE" w14:textId="77777777" w:rsidR="00EF2FA3" w:rsidRPr="00B36555" w:rsidRDefault="00EF2FA3">
            <w:pPr>
              <w:pStyle w:val="Prrafodelista"/>
              <w:widowControl/>
              <w:numPr>
                <w:ilvl w:val="0"/>
                <w:numId w:val="29"/>
              </w:numPr>
              <w:autoSpaceDE/>
              <w:autoSpaceDN/>
              <w:ind w:left="459" w:hanging="459"/>
              <w:contextualSpacing/>
              <w:rPr>
                <w:rFonts w:ascii="Arial" w:eastAsia="Arial" w:hAnsi="Arial" w:cs="Arial"/>
                <w:sz w:val="20"/>
                <w:szCs w:val="20"/>
              </w:rPr>
            </w:pPr>
            <w:r w:rsidRPr="00B36555">
              <w:rPr>
                <w:rFonts w:ascii="Arial" w:eastAsia="Arial" w:hAnsi="Arial" w:cs="Arial"/>
                <w:sz w:val="20"/>
                <w:szCs w:val="20"/>
              </w:rPr>
              <w:t>Diseño y evaluación de indicadores de gestión</w:t>
            </w:r>
          </w:p>
          <w:p w14:paraId="39F0304F" w14:textId="77777777" w:rsidR="00EF2FA3" w:rsidRPr="00B36555" w:rsidRDefault="00EF2FA3">
            <w:pPr>
              <w:pStyle w:val="TableParagraph"/>
              <w:numPr>
                <w:ilvl w:val="0"/>
                <w:numId w:val="29"/>
              </w:numPr>
              <w:tabs>
                <w:tab w:val="left" w:pos="165"/>
              </w:tabs>
              <w:ind w:left="435" w:hanging="425"/>
              <w:rPr>
                <w:rFonts w:ascii="Arial" w:hAnsi="Arial" w:cs="Arial"/>
                <w:sz w:val="20"/>
                <w:szCs w:val="20"/>
              </w:rPr>
            </w:pPr>
            <w:r w:rsidRPr="00B36555">
              <w:rPr>
                <w:rFonts w:ascii="Arial" w:eastAsia="Arial" w:hAnsi="Arial" w:cs="Arial"/>
                <w:sz w:val="20"/>
                <w:szCs w:val="20"/>
              </w:rPr>
              <w:t>Modelo Integrado de Planeación y Gestión</w:t>
            </w:r>
          </w:p>
        </w:tc>
      </w:tr>
      <w:tr w:rsidR="00EF2FA3" w:rsidRPr="00B36555" w14:paraId="75C3449A" w14:textId="77777777" w:rsidTr="00221115">
        <w:trPr>
          <w:trHeight w:val="310"/>
        </w:trPr>
        <w:tc>
          <w:tcPr>
            <w:tcW w:w="5000" w:type="pct"/>
            <w:gridSpan w:val="5"/>
            <w:shd w:val="clear" w:color="auto" w:fill="DCDCDC"/>
          </w:tcPr>
          <w:p w14:paraId="3B0624EC" w14:textId="77777777" w:rsidR="00EF2FA3" w:rsidRPr="00B36555" w:rsidRDefault="00EF2FA3">
            <w:pPr>
              <w:pStyle w:val="TableParagraph"/>
              <w:numPr>
                <w:ilvl w:val="0"/>
                <w:numId w:val="15"/>
              </w:numPr>
              <w:spacing w:before="45"/>
              <w:ind w:left="142" w:right="177" w:firstLine="0"/>
              <w:jc w:val="center"/>
              <w:rPr>
                <w:rFonts w:ascii="Arial" w:hAnsi="Arial" w:cs="Arial"/>
                <w:sz w:val="20"/>
                <w:szCs w:val="20"/>
              </w:rPr>
            </w:pPr>
            <w:r w:rsidRPr="00B36555">
              <w:rPr>
                <w:rFonts w:ascii="Arial" w:hAnsi="Arial" w:cs="Arial"/>
                <w:sz w:val="20"/>
                <w:szCs w:val="20"/>
              </w:rPr>
              <w:t>COMPETENCIAS COMPORTAMENTALES</w:t>
            </w:r>
          </w:p>
        </w:tc>
      </w:tr>
      <w:tr w:rsidR="00EF2FA3" w:rsidRPr="00B36555" w14:paraId="317B4A7C" w14:textId="77777777" w:rsidTr="00221115">
        <w:trPr>
          <w:trHeight w:val="310"/>
        </w:trPr>
        <w:tc>
          <w:tcPr>
            <w:tcW w:w="2463" w:type="pct"/>
            <w:gridSpan w:val="3"/>
            <w:shd w:val="clear" w:color="auto" w:fill="DCDCDC"/>
          </w:tcPr>
          <w:p w14:paraId="5F2BC41A" w14:textId="77777777" w:rsidR="00EF2FA3" w:rsidRPr="00B36555" w:rsidRDefault="00EF2FA3" w:rsidP="004A0248">
            <w:pPr>
              <w:pStyle w:val="TableParagraph"/>
              <w:spacing w:before="45"/>
              <w:ind w:left="1217" w:right="1207"/>
              <w:jc w:val="center"/>
              <w:rPr>
                <w:rFonts w:ascii="Arial" w:hAnsi="Arial" w:cs="Arial"/>
                <w:sz w:val="20"/>
                <w:szCs w:val="20"/>
              </w:rPr>
            </w:pPr>
            <w:r w:rsidRPr="00B36555">
              <w:rPr>
                <w:rFonts w:ascii="Arial" w:hAnsi="Arial" w:cs="Arial"/>
                <w:sz w:val="20"/>
                <w:szCs w:val="20"/>
              </w:rPr>
              <w:t>Comunes</w:t>
            </w:r>
          </w:p>
        </w:tc>
        <w:tc>
          <w:tcPr>
            <w:tcW w:w="2537" w:type="pct"/>
            <w:gridSpan w:val="2"/>
            <w:shd w:val="clear" w:color="auto" w:fill="DCDCDC"/>
          </w:tcPr>
          <w:p w14:paraId="2D0EF289" w14:textId="77777777" w:rsidR="00EF2FA3" w:rsidRPr="00B36555" w:rsidRDefault="00EF2FA3" w:rsidP="004A0248">
            <w:pPr>
              <w:pStyle w:val="TableParagraph"/>
              <w:spacing w:before="45"/>
              <w:ind w:left="1217" w:right="1209" w:hanging="763"/>
              <w:jc w:val="center"/>
              <w:rPr>
                <w:rFonts w:ascii="Arial" w:hAnsi="Arial" w:cs="Arial"/>
                <w:sz w:val="20"/>
                <w:szCs w:val="20"/>
              </w:rPr>
            </w:pPr>
            <w:r w:rsidRPr="00B36555">
              <w:rPr>
                <w:rFonts w:ascii="Arial" w:hAnsi="Arial" w:cs="Arial"/>
                <w:sz w:val="20"/>
                <w:szCs w:val="20"/>
              </w:rPr>
              <w:t>Por</w:t>
            </w:r>
            <w:r w:rsidRPr="00B36555">
              <w:rPr>
                <w:rFonts w:ascii="Arial" w:hAnsi="Arial" w:cs="Arial"/>
                <w:spacing w:val="-2"/>
                <w:sz w:val="20"/>
                <w:szCs w:val="20"/>
              </w:rPr>
              <w:t xml:space="preserve"> </w:t>
            </w:r>
            <w:r w:rsidRPr="00B36555">
              <w:rPr>
                <w:rFonts w:ascii="Arial" w:hAnsi="Arial" w:cs="Arial"/>
                <w:sz w:val="20"/>
                <w:szCs w:val="20"/>
              </w:rPr>
              <w:t>Nivel</w:t>
            </w:r>
            <w:r w:rsidRPr="00B36555">
              <w:rPr>
                <w:rFonts w:ascii="Arial" w:hAnsi="Arial" w:cs="Arial"/>
                <w:spacing w:val="-2"/>
                <w:sz w:val="20"/>
                <w:szCs w:val="20"/>
              </w:rPr>
              <w:t xml:space="preserve"> </w:t>
            </w:r>
            <w:r w:rsidRPr="00B36555">
              <w:rPr>
                <w:rFonts w:ascii="Arial" w:hAnsi="Arial" w:cs="Arial"/>
                <w:sz w:val="20"/>
                <w:szCs w:val="20"/>
              </w:rPr>
              <w:t>Jerárquico</w:t>
            </w:r>
          </w:p>
        </w:tc>
      </w:tr>
      <w:tr w:rsidR="00EF2FA3" w:rsidRPr="00B36555" w14:paraId="5430CB22" w14:textId="77777777" w:rsidTr="00221115">
        <w:trPr>
          <w:trHeight w:val="1390"/>
        </w:trPr>
        <w:tc>
          <w:tcPr>
            <w:tcW w:w="2463" w:type="pct"/>
            <w:gridSpan w:val="3"/>
          </w:tcPr>
          <w:p w14:paraId="61E55348" w14:textId="77777777" w:rsidR="00EF2FA3" w:rsidRPr="00B36555" w:rsidRDefault="00EF2FA3" w:rsidP="004A0248">
            <w:pPr>
              <w:ind w:left="68" w:right="34"/>
              <w:jc w:val="both"/>
              <w:rPr>
                <w:rFonts w:ascii="Arial" w:eastAsia="Arial MT" w:hAnsi="Arial" w:cs="Arial"/>
                <w:color w:val="333333"/>
                <w:sz w:val="20"/>
                <w:szCs w:val="20"/>
                <w:lang w:val="es-ES"/>
              </w:rPr>
            </w:pPr>
            <w:r w:rsidRPr="00B36555">
              <w:rPr>
                <w:rFonts w:ascii="Arial" w:eastAsia="Arial MT" w:hAnsi="Arial" w:cs="Arial"/>
                <w:color w:val="333333"/>
                <w:sz w:val="20"/>
                <w:szCs w:val="20"/>
                <w:lang w:val="es-ES"/>
              </w:rPr>
              <w:t xml:space="preserve">Orientación a resultados </w:t>
            </w:r>
          </w:p>
          <w:p w14:paraId="35B8E200" w14:textId="77777777" w:rsidR="00EF2FA3" w:rsidRPr="00B36555" w:rsidRDefault="00EF2FA3" w:rsidP="004A0248">
            <w:pPr>
              <w:ind w:left="68" w:right="34"/>
              <w:jc w:val="both"/>
              <w:rPr>
                <w:rFonts w:ascii="Arial" w:eastAsia="Arial MT" w:hAnsi="Arial" w:cs="Arial"/>
                <w:color w:val="333333"/>
                <w:sz w:val="20"/>
                <w:szCs w:val="20"/>
                <w:lang w:val="es-ES"/>
              </w:rPr>
            </w:pPr>
            <w:r w:rsidRPr="00B36555">
              <w:rPr>
                <w:rFonts w:ascii="Arial" w:eastAsia="Arial MT" w:hAnsi="Arial" w:cs="Arial"/>
                <w:color w:val="333333"/>
                <w:sz w:val="20"/>
                <w:szCs w:val="20"/>
                <w:lang w:val="es-ES"/>
              </w:rPr>
              <w:t xml:space="preserve">Orientación al usuario y al ciudadano Aprendizaje continuo </w:t>
            </w:r>
          </w:p>
          <w:p w14:paraId="10C2E29C" w14:textId="77777777" w:rsidR="00EF2FA3" w:rsidRPr="00B36555" w:rsidRDefault="00EF2FA3" w:rsidP="004A0248">
            <w:pPr>
              <w:ind w:left="68" w:right="34"/>
              <w:jc w:val="both"/>
              <w:rPr>
                <w:rFonts w:ascii="Arial" w:eastAsia="Arial MT" w:hAnsi="Arial" w:cs="Arial"/>
                <w:color w:val="333333"/>
                <w:sz w:val="20"/>
                <w:szCs w:val="20"/>
                <w:lang w:val="es-ES"/>
              </w:rPr>
            </w:pPr>
            <w:r w:rsidRPr="00B36555">
              <w:rPr>
                <w:rFonts w:ascii="Arial" w:eastAsia="Arial MT" w:hAnsi="Arial" w:cs="Arial"/>
                <w:color w:val="333333"/>
                <w:sz w:val="20"/>
                <w:szCs w:val="20"/>
                <w:lang w:val="es-ES"/>
              </w:rPr>
              <w:t xml:space="preserve">adaptación al cambio </w:t>
            </w:r>
          </w:p>
          <w:p w14:paraId="1F7C2E86" w14:textId="77777777" w:rsidR="00EF2FA3" w:rsidRPr="00B36555" w:rsidRDefault="00EF2FA3" w:rsidP="004A0248">
            <w:pPr>
              <w:ind w:left="68" w:right="34"/>
              <w:jc w:val="both"/>
              <w:rPr>
                <w:rFonts w:ascii="Arial" w:eastAsia="Arial MT" w:hAnsi="Arial" w:cs="Arial"/>
                <w:color w:val="333333"/>
                <w:sz w:val="20"/>
                <w:szCs w:val="20"/>
                <w:lang w:val="es-ES"/>
              </w:rPr>
            </w:pPr>
            <w:r w:rsidRPr="00B36555">
              <w:rPr>
                <w:rFonts w:ascii="Arial" w:eastAsia="Arial MT" w:hAnsi="Arial" w:cs="Arial"/>
                <w:color w:val="333333"/>
                <w:sz w:val="20"/>
                <w:szCs w:val="20"/>
                <w:lang w:val="es-ES"/>
              </w:rPr>
              <w:t>Compromiso con la organización</w:t>
            </w:r>
          </w:p>
          <w:p w14:paraId="7A1198D4" w14:textId="77777777" w:rsidR="00EF2FA3" w:rsidRPr="00B36555" w:rsidRDefault="00EF2FA3" w:rsidP="004A0248">
            <w:pPr>
              <w:ind w:left="68" w:right="34"/>
              <w:jc w:val="both"/>
              <w:rPr>
                <w:rFonts w:ascii="Arial" w:hAnsi="Arial" w:cs="Arial"/>
                <w:color w:val="333333"/>
                <w:sz w:val="20"/>
                <w:szCs w:val="20"/>
              </w:rPr>
            </w:pPr>
            <w:r w:rsidRPr="00B36555">
              <w:rPr>
                <w:rFonts w:ascii="Arial" w:eastAsia="Arial MT" w:hAnsi="Arial" w:cs="Arial"/>
                <w:color w:val="333333"/>
                <w:sz w:val="20"/>
                <w:szCs w:val="20"/>
                <w:lang w:val="es-ES"/>
              </w:rPr>
              <w:t>trabajo en equipo.</w:t>
            </w:r>
          </w:p>
        </w:tc>
        <w:tc>
          <w:tcPr>
            <w:tcW w:w="2537" w:type="pct"/>
            <w:gridSpan w:val="2"/>
          </w:tcPr>
          <w:p w14:paraId="1020E82B" w14:textId="77777777" w:rsidR="00EF2FA3" w:rsidRPr="00B36555" w:rsidRDefault="00EF2FA3" w:rsidP="004A0248">
            <w:pPr>
              <w:ind w:left="68" w:right="34"/>
              <w:jc w:val="both"/>
              <w:rPr>
                <w:rFonts w:ascii="Arial" w:eastAsia="Arial MT" w:hAnsi="Arial" w:cs="Arial"/>
                <w:color w:val="333333"/>
                <w:sz w:val="20"/>
                <w:szCs w:val="20"/>
                <w:lang w:val="es-ES"/>
              </w:rPr>
            </w:pPr>
            <w:r w:rsidRPr="00B36555">
              <w:rPr>
                <w:rFonts w:ascii="Arial" w:eastAsia="Arial MT" w:hAnsi="Arial" w:cs="Arial"/>
                <w:color w:val="333333"/>
                <w:sz w:val="20"/>
                <w:szCs w:val="20"/>
                <w:lang w:val="es-ES"/>
              </w:rPr>
              <w:t>Aporte Técnico-profesional</w:t>
            </w:r>
          </w:p>
          <w:p w14:paraId="59776381" w14:textId="77777777" w:rsidR="00EF2FA3" w:rsidRPr="00B36555" w:rsidRDefault="00EF2FA3" w:rsidP="004A0248">
            <w:pPr>
              <w:ind w:left="68" w:right="34"/>
              <w:jc w:val="both"/>
              <w:rPr>
                <w:rFonts w:ascii="Arial" w:eastAsia="Arial MT" w:hAnsi="Arial" w:cs="Arial"/>
                <w:color w:val="333333"/>
                <w:sz w:val="20"/>
                <w:szCs w:val="20"/>
                <w:lang w:val="es-ES"/>
              </w:rPr>
            </w:pPr>
            <w:r w:rsidRPr="00B36555">
              <w:rPr>
                <w:rFonts w:ascii="Arial" w:eastAsia="Arial MT" w:hAnsi="Arial" w:cs="Arial"/>
                <w:color w:val="333333"/>
                <w:sz w:val="20"/>
                <w:szCs w:val="20"/>
                <w:lang w:val="es-ES"/>
              </w:rPr>
              <w:t>Comunicación efectiva</w:t>
            </w:r>
          </w:p>
          <w:p w14:paraId="54313A4F" w14:textId="77777777" w:rsidR="00EF2FA3" w:rsidRPr="00B36555" w:rsidRDefault="00EF2FA3" w:rsidP="004A0248">
            <w:pPr>
              <w:ind w:left="68" w:right="34"/>
              <w:jc w:val="both"/>
              <w:rPr>
                <w:rFonts w:ascii="Arial" w:eastAsia="Arial MT" w:hAnsi="Arial" w:cs="Arial"/>
                <w:color w:val="333333"/>
                <w:sz w:val="20"/>
                <w:szCs w:val="20"/>
                <w:lang w:val="es-ES"/>
              </w:rPr>
            </w:pPr>
            <w:r w:rsidRPr="00B36555">
              <w:rPr>
                <w:rFonts w:ascii="Arial" w:eastAsia="Arial MT" w:hAnsi="Arial" w:cs="Arial"/>
                <w:color w:val="333333"/>
                <w:sz w:val="20"/>
                <w:szCs w:val="20"/>
                <w:lang w:val="es-ES"/>
              </w:rPr>
              <w:t>Gestión de procedimientos</w:t>
            </w:r>
          </w:p>
          <w:p w14:paraId="7F96B87F" w14:textId="77777777" w:rsidR="00EF2FA3" w:rsidRPr="00B36555" w:rsidRDefault="00EF2FA3" w:rsidP="004A0248">
            <w:pPr>
              <w:pStyle w:val="TableParagraph"/>
              <w:ind w:left="68" w:right="34"/>
              <w:jc w:val="both"/>
              <w:rPr>
                <w:rFonts w:ascii="Arial" w:hAnsi="Arial" w:cs="Arial"/>
                <w:color w:val="333333"/>
                <w:sz w:val="20"/>
                <w:szCs w:val="20"/>
              </w:rPr>
            </w:pPr>
            <w:r w:rsidRPr="00B36555">
              <w:rPr>
                <w:rFonts w:ascii="Arial" w:hAnsi="Arial" w:cs="Arial"/>
                <w:color w:val="333333"/>
                <w:sz w:val="20"/>
                <w:szCs w:val="20"/>
              </w:rPr>
              <w:t>Instrumentación de decisiones</w:t>
            </w:r>
          </w:p>
        </w:tc>
      </w:tr>
      <w:tr w:rsidR="00EF2FA3" w:rsidRPr="00B36555" w14:paraId="31E6DD20" w14:textId="77777777" w:rsidTr="00221115">
        <w:trPr>
          <w:trHeight w:val="310"/>
        </w:trPr>
        <w:tc>
          <w:tcPr>
            <w:tcW w:w="5000" w:type="pct"/>
            <w:gridSpan w:val="5"/>
            <w:shd w:val="clear" w:color="auto" w:fill="DCDCDC"/>
          </w:tcPr>
          <w:p w14:paraId="6EEDBFE0" w14:textId="77777777" w:rsidR="00EF2FA3" w:rsidRPr="00B36555" w:rsidRDefault="00EF2FA3">
            <w:pPr>
              <w:pStyle w:val="TableParagraph"/>
              <w:numPr>
                <w:ilvl w:val="0"/>
                <w:numId w:val="15"/>
              </w:numPr>
              <w:spacing w:before="45"/>
              <w:ind w:left="142" w:right="177" w:firstLine="0"/>
              <w:jc w:val="center"/>
              <w:rPr>
                <w:rFonts w:ascii="Arial" w:hAnsi="Arial" w:cs="Arial"/>
                <w:sz w:val="20"/>
                <w:szCs w:val="20"/>
              </w:rPr>
            </w:pPr>
            <w:r w:rsidRPr="00B36555">
              <w:rPr>
                <w:rFonts w:ascii="Arial" w:hAnsi="Arial" w:cs="Arial"/>
                <w:sz w:val="20"/>
                <w:szCs w:val="20"/>
              </w:rPr>
              <w:t>REQUISITOS DE FORMACIÓN ACADÉMICA Y EXPERIENCIA</w:t>
            </w:r>
          </w:p>
        </w:tc>
      </w:tr>
      <w:tr w:rsidR="00EF2FA3" w:rsidRPr="00B36555" w14:paraId="18FE66CF" w14:textId="77777777" w:rsidTr="00221115">
        <w:trPr>
          <w:trHeight w:val="310"/>
        </w:trPr>
        <w:tc>
          <w:tcPr>
            <w:tcW w:w="2463" w:type="pct"/>
            <w:gridSpan w:val="3"/>
            <w:shd w:val="clear" w:color="auto" w:fill="DCDCDC"/>
          </w:tcPr>
          <w:p w14:paraId="00BDEC12" w14:textId="77777777" w:rsidR="00EF2FA3" w:rsidRPr="00B36555" w:rsidRDefault="00EF2FA3" w:rsidP="004A0248">
            <w:pPr>
              <w:pStyle w:val="TableParagraph"/>
              <w:spacing w:before="45"/>
              <w:ind w:left="142" w:right="159"/>
              <w:jc w:val="center"/>
              <w:rPr>
                <w:rFonts w:ascii="Arial" w:hAnsi="Arial" w:cs="Arial"/>
                <w:sz w:val="20"/>
                <w:szCs w:val="20"/>
              </w:rPr>
            </w:pPr>
            <w:r w:rsidRPr="00B36555">
              <w:rPr>
                <w:rFonts w:ascii="Arial" w:hAnsi="Arial" w:cs="Arial"/>
                <w:sz w:val="20"/>
                <w:szCs w:val="20"/>
              </w:rPr>
              <w:t>Formación Académica</w:t>
            </w:r>
          </w:p>
        </w:tc>
        <w:tc>
          <w:tcPr>
            <w:tcW w:w="2537" w:type="pct"/>
            <w:gridSpan w:val="2"/>
            <w:shd w:val="clear" w:color="auto" w:fill="DCDCDC"/>
          </w:tcPr>
          <w:p w14:paraId="1116210B" w14:textId="77777777" w:rsidR="00EF2FA3" w:rsidRPr="00B36555" w:rsidRDefault="00EF2FA3" w:rsidP="004A0248">
            <w:pPr>
              <w:pStyle w:val="TableParagraph"/>
              <w:spacing w:before="45"/>
              <w:ind w:left="142" w:right="159"/>
              <w:jc w:val="center"/>
              <w:rPr>
                <w:rFonts w:ascii="Arial" w:hAnsi="Arial" w:cs="Arial"/>
                <w:sz w:val="20"/>
                <w:szCs w:val="20"/>
              </w:rPr>
            </w:pPr>
            <w:r w:rsidRPr="00B36555">
              <w:rPr>
                <w:rFonts w:ascii="Arial" w:hAnsi="Arial" w:cs="Arial"/>
                <w:sz w:val="20"/>
                <w:szCs w:val="20"/>
              </w:rPr>
              <w:t>Experiencia</w:t>
            </w:r>
          </w:p>
        </w:tc>
      </w:tr>
      <w:tr w:rsidR="00EF2FA3" w:rsidRPr="00B36555" w14:paraId="5EAF9B99" w14:textId="77777777" w:rsidTr="00C00898">
        <w:trPr>
          <w:trHeight w:val="660"/>
        </w:trPr>
        <w:tc>
          <w:tcPr>
            <w:tcW w:w="2463" w:type="pct"/>
            <w:gridSpan w:val="3"/>
          </w:tcPr>
          <w:p w14:paraId="72BAE0EF" w14:textId="77777777" w:rsidR="00EF2FA3" w:rsidRPr="00B36555" w:rsidRDefault="00EF2FA3" w:rsidP="004A0248">
            <w:pPr>
              <w:spacing w:before="120" w:after="120"/>
              <w:ind w:left="142" w:right="182"/>
              <w:jc w:val="both"/>
              <w:rPr>
                <w:rFonts w:ascii="Arial" w:eastAsiaTheme="minorHAnsi" w:hAnsi="Arial" w:cs="Arial"/>
                <w:sz w:val="20"/>
                <w:szCs w:val="20"/>
              </w:rPr>
            </w:pPr>
            <w:r w:rsidRPr="00B36555">
              <w:rPr>
                <w:rFonts w:ascii="Arial" w:eastAsiaTheme="minorHAnsi" w:hAnsi="Arial" w:cs="Arial"/>
                <w:sz w:val="20"/>
                <w:szCs w:val="20"/>
              </w:rPr>
              <w:lastRenderedPageBreak/>
              <w:t xml:space="preserve">Núcleo Básico del Conocimiento en: Administración: Título profesional en Administración de Empresas, administración pública, Administración y Finanza, Administración Financiera, Administración de Recursos Humanos Administración de Gestión Humana. </w:t>
            </w:r>
          </w:p>
          <w:p w14:paraId="06542F32" w14:textId="613BA701" w:rsidR="00EF2FA3" w:rsidRPr="00B36555" w:rsidRDefault="00EF2FA3" w:rsidP="004A0248">
            <w:pPr>
              <w:spacing w:before="120" w:after="120"/>
              <w:ind w:left="142" w:right="182"/>
              <w:jc w:val="both"/>
              <w:rPr>
                <w:rFonts w:ascii="Arial" w:eastAsiaTheme="minorHAnsi" w:hAnsi="Arial" w:cs="Arial"/>
                <w:sz w:val="20"/>
                <w:szCs w:val="20"/>
              </w:rPr>
            </w:pPr>
            <w:r w:rsidRPr="00B36555">
              <w:rPr>
                <w:rFonts w:ascii="Arial" w:eastAsiaTheme="minorHAnsi" w:hAnsi="Arial" w:cs="Arial"/>
                <w:sz w:val="20"/>
                <w:szCs w:val="20"/>
              </w:rPr>
              <w:t xml:space="preserve">Núcleo Básico del Conocimiento </w:t>
            </w:r>
            <w:r w:rsidR="008E1E00" w:rsidRPr="00B36555">
              <w:rPr>
                <w:rFonts w:ascii="Arial" w:eastAsiaTheme="minorHAnsi" w:hAnsi="Arial" w:cs="Arial"/>
                <w:sz w:val="20"/>
                <w:szCs w:val="20"/>
              </w:rPr>
              <w:t>en Derecho</w:t>
            </w:r>
            <w:r w:rsidRPr="00B36555">
              <w:rPr>
                <w:rFonts w:ascii="Arial" w:eastAsiaTheme="minorHAnsi" w:hAnsi="Arial" w:cs="Arial"/>
                <w:sz w:val="20"/>
                <w:szCs w:val="20"/>
              </w:rPr>
              <w:t xml:space="preserve"> y afines</w:t>
            </w:r>
          </w:p>
          <w:p w14:paraId="66A33E7E" w14:textId="77777777" w:rsidR="00EF2FA3" w:rsidRPr="00B36555" w:rsidRDefault="00EF2FA3" w:rsidP="004A0248">
            <w:pPr>
              <w:spacing w:before="120" w:after="120"/>
              <w:ind w:left="142" w:right="182"/>
              <w:jc w:val="both"/>
              <w:rPr>
                <w:rFonts w:ascii="Arial" w:eastAsiaTheme="minorHAnsi" w:hAnsi="Arial" w:cs="Arial"/>
                <w:sz w:val="20"/>
                <w:szCs w:val="20"/>
              </w:rPr>
            </w:pPr>
            <w:r w:rsidRPr="00B36555">
              <w:rPr>
                <w:rFonts w:ascii="Arial" w:eastAsiaTheme="minorHAnsi" w:hAnsi="Arial" w:cs="Arial"/>
                <w:sz w:val="20"/>
                <w:szCs w:val="20"/>
              </w:rPr>
              <w:t>Núcleo Básico del Conocimiento en Contaduría pública</w:t>
            </w:r>
          </w:p>
          <w:p w14:paraId="1FA163DB" w14:textId="77777777" w:rsidR="00EF2FA3" w:rsidRPr="00B36555" w:rsidRDefault="00EF2FA3" w:rsidP="004A0248">
            <w:pPr>
              <w:spacing w:before="120" w:after="120"/>
              <w:ind w:left="142" w:right="182"/>
              <w:jc w:val="both"/>
              <w:rPr>
                <w:rFonts w:ascii="Arial" w:eastAsiaTheme="minorHAnsi" w:hAnsi="Arial" w:cs="Arial"/>
                <w:sz w:val="20"/>
                <w:szCs w:val="20"/>
              </w:rPr>
            </w:pPr>
            <w:r w:rsidRPr="00B36555">
              <w:rPr>
                <w:rFonts w:ascii="Arial" w:eastAsiaTheme="minorHAnsi" w:hAnsi="Arial" w:cs="Arial"/>
                <w:sz w:val="20"/>
                <w:szCs w:val="20"/>
              </w:rPr>
              <w:t>Núcleo Básico del Conocimiento en Educación</w:t>
            </w:r>
          </w:p>
          <w:p w14:paraId="0D809A9C" w14:textId="77777777" w:rsidR="00EF2FA3" w:rsidRPr="00B36555" w:rsidRDefault="00EF2FA3" w:rsidP="004A0248">
            <w:pPr>
              <w:pStyle w:val="TableParagraph"/>
              <w:ind w:right="87"/>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Núcleo Básico del Conocimiento en Economía.  Título profesional en disciplina académica del Economista.</w:t>
            </w:r>
          </w:p>
          <w:p w14:paraId="19B8022E" w14:textId="77777777" w:rsidR="00EF2FA3" w:rsidRPr="00B36555" w:rsidRDefault="00EF2FA3" w:rsidP="004A0248">
            <w:pPr>
              <w:pStyle w:val="TableParagraph"/>
              <w:ind w:right="87"/>
              <w:rPr>
                <w:rFonts w:ascii="Arial" w:eastAsia="Times New Roman" w:hAnsi="Arial" w:cs="Arial"/>
                <w:color w:val="000000"/>
                <w:sz w:val="20"/>
                <w:szCs w:val="20"/>
                <w:lang w:eastAsia="es-CO"/>
              </w:rPr>
            </w:pPr>
          </w:p>
          <w:p w14:paraId="43385855" w14:textId="77777777" w:rsidR="00EF2FA3" w:rsidRPr="00B36555" w:rsidRDefault="00EF2FA3" w:rsidP="004A0248">
            <w:pPr>
              <w:pStyle w:val="TableParagraph"/>
              <w:ind w:right="87"/>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Núcleo Básico del Conocimiento en Matemáticas, estadística y afines: Título profesional en disciplina académica de Matemáticas, Estadística.</w:t>
            </w:r>
          </w:p>
          <w:p w14:paraId="63A18281" w14:textId="77777777" w:rsidR="00EF2FA3" w:rsidRPr="00B36555" w:rsidRDefault="00EF2FA3" w:rsidP="004A0248">
            <w:pPr>
              <w:pStyle w:val="TableParagraph"/>
              <w:ind w:right="87"/>
              <w:jc w:val="both"/>
              <w:rPr>
                <w:rFonts w:ascii="Arial" w:eastAsia="Times New Roman" w:hAnsi="Arial" w:cs="Arial"/>
                <w:color w:val="000000"/>
                <w:sz w:val="20"/>
                <w:szCs w:val="20"/>
                <w:lang w:eastAsia="es-CO"/>
              </w:rPr>
            </w:pPr>
          </w:p>
          <w:p w14:paraId="46186F98" w14:textId="77777777" w:rsidR="00EF2FA3" w:rsidRPr="00B36555" w:rsidRDefault="00EF2FA3" w:rsidP="004A0248">
            <w:pPr>
              <w:pStyle w:val="TableParagraph"/>
              <w:ind w:right="87"/>
              <w:jc w:val="both"/>
              <w:rPr>
                <w:rFonts w:ascii="Arial" w:hAnsi="Arial" w:cs="Arial"/>
                <w:sz w:val="20"/>
                <w:szCs w:val="20"/>
              </w:rPr>
            </w:pPr>
            <w:r w:rsidRPr="00B36555">
              <w:rPr>
                <w:rFonts w:ascii="Arial" w:eastAsia="Times New Roman" w:hAnsi="Arial" w:cs="Arial"/>
                <w:color w:val="000000"/>
                <w:sz w:val="20"/>
                <w:szCs w:val="20"/>
                <w:lang w:eastAsia="es-CO"/>
              </w:rPr>
              <w:t xml:space="preserve">Núcleo Básico del Conocimiento en </w:t>
            </w:r>
            <w:r w:rsidRPr="00B36555">
              <w:rPr>
                <w:rFonts w:ascii="Arial" w:hAnsi="Arial" w:cs="Arial"/>
                <w:sz w:val="20"/>
                <w:szCs w:val="20"/>
              </w:rPr>
              <w:t xml:space="preserve">Ingeniería industrial y afines: </w:t>
            </w:r>
            <w:r w:rsidRPr="00B36555">
              <w:rPr>
                <w:rFonts w:ascii="Arial" w:eastAsia="Times New Roman" w:hAnsi="Arial" w:cs="Arial"/>
                <w:color w:val="000000"/>
                <w:sz w:val="20"/>
                <w:szCs w:val="20"/>
                <w:lang w:eastAsia="es-CO"/>
              </w:rPr>
              <w:t>Título profesional Ingeniería Industrial</w:t>
            </w:r>
          </w:p>
          <w:p w14:paraId="327E072A" w14:textId="77777777" w:rsidR="00EF2FA3" w:rsidRPr="00B36555" w:rsidRDefault="00EF2FA3" w:rsidP="004A0248">
            <w:pPr>
              <w:spacing w:before="120" w:after="120"/>
              <w:ind w:left="142" w:right="182"/>
              <w:jc w:val="both"/>
              <w:rPr>
                <w:rFonts w:ascii="Arial" w:hAnsi="Arial" w:cs="Arial"/>
                <w:sz w:val="20"/>
                <w:szCs w:val="20"/>
              </w:rPr>
            </w:pPr>
            <w:r w:rsidRPr="00B36555">
              <w:rPr>
                <w:rFonts w:ascii="Arial" w:eastAsiaTheme="minorHAnsi" w:hAnsi="Arial" w:cs="Arial"/>
                <w:sz w:val="20"/>
                <w:szCs w:val="20"/>
              </w:rPr>
              <w:t>Tarjeta o matrícula profesional en los casos reglamentados por ley</w:t>
            </w:r>
          </w:p>
        </w:tc>
        <w:tc>
          <w:tcPr>
            <w:tcW w:w="2537" w:type="pct"/>
            <w:gridSpan w:val="2"/>
          </w:tcPr>
          <w:p w14:paraId="27E5B425" w14:textId="77777777" w:rsidR="00EF2FA3" w:rsidRPr="00B36555" w:rsidRDefault="00EF2FA3" w:rsidP="004A0248">
            <w:pPr>
              <w:spacing w:before="120" w:after="120"/>
              <w:ind w:left="142" w:right="182"/>
              <w:jc w:val="both"/>
              <w:rPr>
                <w:rFonts w:ascii="Arial" w:eastAsiaTheme="minorHAnsi" w:hAnsi="Arial" w:cs="Arial"/>
                <w:sz w:val="20"/>
                <w:szCs w:val="20"/>
              </w:rPr>
            </w:pPr>
            <w:r w:rsidRPr="00B36555">
              <w:rPr>
                <w:rFonts w:ascii="Arial" w:eastAsiaTheme="minorHAnsi" w:hAnsi="Arial" w:cs="Arial"/>
                <w:sz w:val="20"/>
                <w:szCs w:val="20"/>
              </w:rPr>
              <w:t>No requiere.</w:t>
            </w:r>
          </w:p>
          <w:p w14:paraId="323CB9C5" w14:textId="77777777" w:rsidR="00EF2FA3" w:rsidRPr="00B36555" w:rsidRDefault="00EF2FA3" w:rsidP="004A0248">
            <w:pPr>
              <w:pStyle w:val="TableParagraph"/>
              <w:spacing w:before="134"/>
              <w:ind w:right="19"/>
              <w:rPr>
                <w:rFonts w:ascii="Arial" w:hAnsi="Arial" w:cs="Arial"/>
                <w:sz w:val="20"/>
                <w:szCs w:val="20"/>
              </w:rPr>
            </w:pPr>
          </w:p>
        </w:tc>
      </w:tr>
      <w:tr w:rsidR="00EF2FA3" w:rsidRPr="00B36555" w14:paraId="6A409008" w14:textId="77777777" w:rsidTr="00221115">
        <w:trPr>
          <w:trHeight w:val="70"/>
        </w:trPr>
        <w:tc>
          <w:tcPr>
            <w:tcW w:w="5000" w:type="pct"/>
            <w:gridSpan w:val="5"/>
            <w:shd w:val="clear" w:color="auto" w:fill="D9D9D9" w:themeFill="background1" w:themeFillShade="D9"/>
          </w:tcPr>
          <w:p w14:paraId="11F11F0A" w14:textId="77777777" w:rsidR="00EF2FA3" w:rsidRPr="00B36555" w:rsidRDefault="00EF2FA3" w:rsidP="004A0248">
            <w:pPr>
              <w:pStyle w:val="TableParagraph"/>
              <w:spacing w:before="45"/>
              <w:ind w:left="142" w:right="177"/>
              <w:jc w:val="center"/>
              <w:rPr>
                <w:rFonts w:ascii="Arial" w:hAnsi="Arial" w:cs="Arial"/>
                <w:sz w:val="20"/>
                <w:szCs w:val="20"/>
              </w:rPr>
            </w:pPr>
            <w:r w:rsidRPr="00B36555">
              <w:rPr>
                <w:rFonts w:ascii="Arial" w:hAnsi="Arial" w:cs="Arial"/>
                <w:sz w:val="20"/>
                <w:szCs w:val="20"/>
              </w:rPr>
              <w:t>ALTERNATIVAS</w:t>
            </w:r>
          </w:p>
        </w:tc>
      </w:tr>
      <w:tr w:rsidR="00EF2FA3" w:rsidRPr="00B36555" w14:paraId="63EDD04D" w14:textId="77777777" w:rsidTr="00221115">
        <w:trPr>
          <w:trHeight w:val="361"/>
        </w:trPr>
        <w:tc>
          <w:tcPr>
            <w:tcW w:w="2463" w:type="pct"/>
            <w:gridSpan w:val="3"/>
            <w:shd w:val="clear" w:color="auto" w:fill="D9D9D9" w:themeFill="background1" w:themeFillShade="D9"/>
          </w:tcPr>
          <w:p w14:paraId="49E27519" w14:textId="77777777" w:rsidR="00EF2FA3" w:rsidRPr="00B36555" w:rsidRDefault="00EF2FA3" w:rsidP="004A0248">
            <w:pPr>
              <w:pStyle w:val="TableParagraph"/>
              <w:spacing w:before="45"/>
              <w:ind w:left="142" w:right="159"/>
              <w:jc w:val="center"/>
              <w:rPr>
                <w:rFonts w:ascii="Arial" w:hAnsi="Arial" w:cs="Arial"/>
                <w:sz w:val="20"/>
                <w:szCs w:val="20"/>
              </w:rPr>
            </w:pPr>
            <w:r w:rsidRPr="00B36555">
              <w:rPr>
                <w:rFonts w:ascii="Arial" w:hAnsi="Arial" w:cs="Arial"/>
                <w:sz w:val="20"/>
                <w:szCs w:val="20"/>
              </w:rPr>
              <w:t>Formación Académica</w:t>
            </w:r>
          </w:p>
        </w:tc>
        <w:tc>
          <w:tcPr>
            <w:tcW w:w="2537" w:type="pct"/>
            <w:gridSpan w:val="2"/>
            <w:shd w:val="clear" w:color="auto" w:fill="D9D9D9" w:themeFill="background1" w:themeFillShade="D9"/>
          </w:tcPr>
          <w:p w14:paraId="0FB31308" w14:textId="77777777" w:rsidR="00EF2FA3" w:rsidRPr="00B36555" w:rsidRDefault="00EF2FA3" w:rsidP="004A0248">
            <w:pPr>
              <w:pStyle w:val="TableParagraph"/>
              <w:spacing w:before="45"/>
              <w:ind w:left="142" w:right="159"/>
              <w:jc w:val="center"/>
              <w:rPr>
                <w:rFonts w:ascii="Arial" w:hAnsi="Arial" w:cs="Arial"/>
                <w:sz w:val="20"/>
                <w:szCs w:val="20"/>
              </w:rPr>
            </w:pPr>
            <w:r w:rsidRPr="00B36555">
              <w:rPr>
                <w:rFonts w:ascii="Arial" w:hAnsi="Arial" w:cs="Arial"/>
                <w:sz w:val="20"/>
                <w:szCs w:val="20"/>
              </w:rPr>
              <w:t>Experiencia.</w:t>
            </w:r>
          </w:p>
        </w:tc>
      </w:tr>
      <w:tr w:rsidR="00EF2FA3" w:rsidRPr="00B36555" w14:paraId="72AD066B" w14:textId="77777777" w:rsidTr="00221115">
        <w:trPr>
          <w:trHeight w:val="70"/>
        </w:trPr>
        <w:tc>
          <w:tcPr>
            <w:tcW w:w="2463" w:type="pct"/>
            <w:gridSpan w:val="3"/>
            <w:shd w:val="clear" w:color="auto" w:fill="auto"/>
            <w:vAlign w:val="center"/>
          </w:tcPr>
          <w:p w14:paraId="355D153B" w14:textId="77777777" w:rsidR="00EF2FA3" w:rsidRPr="00B36555" w:rsidRDefault="00EF2FA3" w:rsidP="004A0248">
            <w:pPr>
              <w:pStyle w:val="TableParagraph"/>
              <w:spacing w:before="45"/>
              <w:ind w:left="142" w:right="159"/>
              <w:jc w:val="center"/>
              <w:rPr>
                <w:rFonts w:ascii="Arial" w:hAnsi="Arial" w:cs="Arial"/>
                <w:sz w:val="20"/>
                <w:szCs w:val="20"/>
              </w:rPr>
            </w:pPr>
            <w:r w:rsidRPr="00B36555">
              <w:rPr>
                <w:rFonts w:ascii="Arial" w:eastAsia="Times New Roman" w:hAnsi="Arial" w:cs="Arial"/>
                <w:color w:val="000000"/>
                <w:sz w:val="20"/>
                <w:szCs w:val="20"/>
                <w:lang w:eastAsia="es-CO"/>
              </w:rPr>
              <w:t>No aplica</w:t>
            </w:r>
          </w:p>
        </w:tc>
        <w:tc>
          <w:tcPr>
            <w:tcW w:w="2537" w:type="pct"/>
            <w:gridSpan w:val="2"/>
            <w:shd w:val="clear" w:color="auto" w:fill="auto"/>
            <w:vAlign w:val="center"/>
          </w:tcPr>
          <w:p w14:paraId="4F044A8E" w14:textId="77777777" w:rsidR="00EF2FA3" w:rsidRPr="00B36555" w:rsidRDefault="00EF2FA3" w:rsidP="004A0248">
            <w:pPr>
              <w:pStyle w:val="TableParagraph"/>
              <w:spacing w:before="45"/>
              <w:ind w:left="142" w:right="159"/>
              <w:jc w:val="center"/>
              <w:rPr>
                <w:rFonts w:ascii="Arial" w:hAnsi="Arial" w:cs="Arial"/>
                <w:sz w:val="20"/>
                <w:szCs w:val="20"/>
              </w:rPr>
            </w:pPr>
            <w:r w:rsidRPr="00B36555">
              <w:rPr>
                <w:rFonts w:ascii="Arial" w:eastAsia="Times New Roman" w:hAnsi="Arial" w:cs="Arial"/>
                <w:color w:val="000000"/>
                <w:sz w:val="20"/>
                <w:szCs w:val="20"/>
                <w:lang w:eastAsia="es-CO"/>
              </w:rPr>
              <w:t>No aplica</w:t>
            </w:r>
          </w:p>
        </w:tc>
      </w:tr>
    </w:tbl>
    <w:p w14:paraId="72DC3918" w14:textId="77777777" w:rsidR="00EF2FA3" w:rsidRDefault="00EF2FA3" w:rsidP="00EF2FA3">
      <w:pPr>
        <w:rPr>
          <w:rFonts w:ascii="Arial" w:hAnsi="Arial" w:cs="Arial"/>
          <w:sz w:val="20"/>
          <w:szCs w:val="20"/>
        </w:rPr>
      </w:pPr>
    </w:p>
    <w:tbl>
      <w:tblPr>
        <w:tblStyle w:val="TableNormal"/>
        <w:tblW w:w="492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1214"/>
        <w:gridCol w:w="1568"/>
        <w:gridCol w:w="3647"/>
      </w:tblGrid>
      <w:tr w:rsidR="00EF2FA3" w:rsidRPr="00B36555" w14:paraId="60EDF302" w14:textId="77777777" w:rsidTr="007E5194">
        <w:trPr>
          <w:trHeight w:val="990"/>
        </w:trPr>
        <w:tc>
          <w:tcPr>
            <w:tcW w:w="1527" w:type="pct"/>
            <w:vMerge w:val="restart"/>
          </w:tcPr>
          <w:p w14:paraId="3104BCA8" w14:textId="77777777" w:rsidR="00EF2FA3" w:rsidRPr="00B36555" w:rsidRDefault="00EF2FA3" w:rsidP="004A0248">
            <w:pPr>
              <w:pStyle w:val="TableParagraph"/>
              <w:ind w:left="0"/>
              <w:rPr>
                <w:rFonts w:ascii="Arial" w:hAnsi="Arial" w:cs="Arial"/>
                <w:sz w:val="20"/>
                <w:szCs w:val="20"/>
                <w:highlight w:val="green"/>
              </w:rPr>
            </w:pPr>
            <w:r w:rsidRPr="00B36555">
              <w:rPr>
                <w:rFonts w:ascii="Arial" w:hAnsi="Arial" w:cs="Arial"/>
                <w:noProof/>
                <w:sz w:val="20"/>
                <w:szCs w:val="20"/>
                <w:lang w:val="es-CO" w:eastAsia="es-CO"/>
              </w:rPr>
              <w:drawing>
                <wp:inline distT="0" distB="0" distL="0" distR="0" wp14:anchorId="253C9B89" wp14:editId="21279BEE">
                  <wp:extent cx="1789842" cy="1285970"/>
                  <wp:effectExtent l="0" t="0" r="0" b="0"/>
                  <wp:docPr id="390904714" name="Imagen 39090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2" cy="1285970"/>
                          </a:xfrm>
                          <a:prstGeom prst="rect">
                            <a:avLst/>
                          </a:prstGeom>
                        </pic:spPr>
                      </pic:pic>
                    </a:graphicData>
                  </a:graphic>
                </wp:inline>
              </w:drawing>
            </w:r>
          </w:p>
        </w:tc>
        <w:tc>
          <w:tcPr>
            <w:tcW w:w="3473" w:type="pct"/>
            <w:gridSpan w:val="3"/>
          </w:tcPr>
          <w:p w14:paraId="1DC6501A" w14:textId="77777777" w:rsidR="00EF2FA3" w:rsidRPr="00B36555" w:rsidRDefault="00EF2FA3" w:rsidP="004A0248">
            <w:pPr>
              <w:pStyle w:val="TableParagraph"/>
              <w:spacing w:before="67"/>
              <w:ind w:left="919" w:right="912"/>
              <w:jc w:val="center"/>
              <w:rPr>
                <w:rFonts w:ascii="Arial" w:hAnsi="Arial" w:cs="Arial"/>
                <w:sz w:val="20"/>
                <w:szCs w:val="20"/>
              </w:rPr>
            </w:pPr>
            <w:r w:rsidRPr="00B36555">
              <w:rPr>
                <w:rFonts w:ascii="Arial" w:hAnsi="Arial" w:cs="Arial"/>
                <w:sz w:val="20"/>
                <w:szCs w:val="20"/>
              </w:rPr>
              <w:t>ALCALDÍA</w:t>
            </w:r>
            <w:r w:rsidRPr="00B36555">
              <w:rPr>
                <w:rFonts w:ascii="Arial" w:hAnsi="Arial" w:cs="Arial"/>
                <w:spacing w:val="-4"/>
                <w:sz w:val="20"/>
                <w:szCs w:val="20"/>
              </w:rPr>
              <w:t xml:space="preserve"> </w:t>
            </w:r>
            <w:r w:rsidRPr="00B36555">
              <w:rPr>
                <w:rFonts w:ascii="Arial" w:hAnsi="Arial" w:cs="Arial"/>
                <w:sz w:val="20"/>
                <w:szCs w:val="20"/>
              </w:rPr>
              <w:t>DE</w:t>
            </w:r>
            <w:r w:rsidRPr="00B36555">
              <w:rPr>
                <w:rFonts w:ascii="Arial" w:hAnsi="Arial" w:cs="Arial"/>
                <w:spacing w:val="-4"/>
                <w:sz w:val="20"/>
                <w:szCs w:val="20"/>
              </w:rPr>
              <w:t xml:space="preserve"> </w:t>
            </w:r>
            <w:r w:rsidRPr="00B36555">
              <w:rPr>
                <w:rFonts w:ascii="Arial" w:hAnsi="Arial" w:cs="Arial"/>
                <w:sz w:val="20"/>
                <w:szCs w:val="20"/>
              </w:rPr>
              <w:t>SANTIAGO</w:t>
            </w:r>
            <w:r w:rsidRPr="00B36555">
              <w:rPr>
                <w:rFonts w:ascii="Arial" w:hAnsi="Arial" w:cs="Arial"/>
                <w:spacing w:val="-4"/>
                <w:sz w:val="20"/>
                <w:szCs w:val="20"/>
              </w:rPr>
              <w:t xml:space="preserve"> </w:t>
            </w:r>
            <w:r w:rsidRPr="00B36555">
              <w:rPr>
                <w:rFonts w:ascii="Arial" w:hAnsi="Arial" w:cs="Arial"/>
                <w:sz w:val="20"/>
                <w:szCs w:val="20"/>
              </w:rPr>
              <w:t>DE</w:t>
            </w:r>
            <w:r w:rsidRPr="00B36555">
              <w:rPr>
                <w:rFonts w:ascii="Arial" w:hAnsi="Arial" w:cs="Arial"/>
                <w:spacing w:val="-3"/>
                <w:sz w:val="20"/>
                <w:szCs w:val="20"/>
              </w:rPr>
              <w:t xml:space="preserve"> </w:t>
            </w:r>
            <w:r w:rsidRPr="00B36555">
              <w:rPr>
                <w:rFonts w:ascii="Arial" w:hAnsi="Arial" w:cs="Arial"/>
                <w:sz w:val="20"/>
                <w:szCs w:val="20"/>
              </w:rPr>
              <w:t>CALI</w:t>
            </w:r>
          </w:p>
          <w:p w14:paraId="5BFBAB78" w14:textId="77777777" w:rsidR="00EF2FA3" w:rsidRPr="00B36555" w:rsidRDefault="00EF2FA3" w:rsidP="004A0248">
            <w:pPr>
              <w:pStyle w:val="TableParagraph"/>
              <w:spacing w:before="101"/>
              <w:ind w:left="924" w:right="912"/>
              <w:jc w:val="center"/>
              <w:rPr>
                <w:rFonts w:ascii="Arial" w:hAnsi="Arial" w:cs="Arial"/>
                <w:sz w:val="20"/>
                <w:szCs w:val="20"/>
              </w:rPr>
            </w:pPr>
            <w:r w:rsidRPr="00B36555">
              <w:rPr>
                <w:rFonts w:ascii="Arial" w:hAnsi="Arial" w:cs="Arial"/>
                <w:sz w:val="20"/>
                <w:szCs w:val="20"/>
              </w:rPr>
              <w:t>FICHA</w:t>
            </w:r>
            <w:r w:rsidRPr="00B36555">
              <w:rPr>
                <w:rFonts w:ascii="Arial" w:hAnsi="Arial" w:cs="Arial"/>
                <w:spacing w:val="-4"/>
                <w:sz w:val="20"/>
                <w:szCs w:val="20"/>
              </w:rPr>
              <w:t xml:space="preserve"> </w:t>
            </w:r>
            <w:r w:rsidRPr="00B36555">
              <w:rPr>
                <w:rFonts w:ascii="Arial" w:hAnsi="Arial" w:cs="Arial"/>
                <w:sz w:val="20"/>
                <w:szCs w:val="20"/>
              </w:rPr>
              <w:t>DE</w:t>
            </w:r>
            <w:r w:rsidRPr="00B36555">
              <w:rPr>
                <w:rFonts w:ascii="Arial" w:hAnsi="Arial" w:cs="Arial"/>
                <w:spacing w:val="-3"/>
                <w:sz w:val="20"/>
                <w:szCs w:val="20"/>
              </w:rPr>
              <w:t xml:space="preserve"> </w:t>
            </w:r>
            <w:r w:rsidRPr="00B36555">
              <w:rPr>
                <w:rFonts w:ascii="Arial" w:hAnsi="Arial" w:cs="Arial"/>
                <w:sz w:val="20"/>
                <w:szCs w:val="20"/>
              </w:rPr>
              <w:t>DESCRIPCION</w:t>
            </w:r>
            <w:r w:rsidRPr="00B36555">
              <w:rPr>
                <w:rFonts w:ascii="Arial" w:hAnsi="Arial" w:cs="Arial"/>
                <w:spacing w:val="-3"/>
                <w:sz w:val="20"/>
                <w:szCs w:val="20"/>
              </w:rPr>
              <w:t xml:space="preserve"> </w:t>
            </w:r>
            <w:r w:rsidRPr="00B36555">
              <w:rPr>
                <w:rFonts w:ascii="Arial" w:hAnsi="Arial" w:cs="Arial"/>
                <w:sz w:val="20"/>
                <w:szCs w:val="20"/>
              </w:rPr>
              <w:t>DE</w:t>
            </w:r>
            <w:r w:rsidRPr="00B36555">
              <w:rPr>
                <w:rFonts w:ascii="Arial" w:hAnsi="Arial" w:cs="Arial"/>
                <w:spacing w:val="-4"/>
                <w:sz w:val="20"/>
                <w:szCs w:val="20"/>
              </w:rPr>
              <w:t xml:space="preserve"> </w:t>
            </w:r>
            <w:r w:rsidRPr="00B36555">
              <w:rPr>
                <w:rFonts w:ascii="Arial" w:hAnsi="Arial" w:cs="Arial"/>
                <w:sz w:val="20"/>
                <w:szCs w:val="20"/>
              </w:rPr>
              <w:t>FUNCIONES</w:t>
            </w:r>
            <w:r w:rsidRPr="00B36555">
              <w:rPr>
                <w:rFonts w:ascii="Arial" w:hAnsi="Arial" w:cs="Arial"/>
                <w:spacing w:val="-3"/>
                <w:sz w:val="20"/>
                <w:szCs w:val="20"/>
              </w:rPr>
              <w:t xml:space="preserve"> </w:t>
            </w:r>
            <w:r w:rsidRPr="00B36555">
              <w:rPr>
                <w:rFonts w:ascii="Arial" w:hAnsi="Arial" w:cs="Arial"/>
                <w:sz w:val="20"/>
                <w:szCs w:val="20"/>
              </w:rPr>
              <w:t>Y</w:t>
            </w:r>
            <w:r w:rsidRPr="00B36555">
              <w:rPr>
                <w:rFonts w:ascii="Arial" w:hAnsi="Arial" w:cs="Arial"/>
                <w:spacing w:val="-64"/>
                <w:sz w:val="20"/>
                <w:szCs w:val="20"/>
              </w:rPr>
              <w:t xml:space="preserve"> </w:t>
            </w:r>
            <w:r w:rsidRPr="00B36555">
              <w:rPr>
                <w:rFonts w:ascii="Arial" w:hAnsi="Arial" w:cs="Arial"/>
                <w:sz w:val="20"/>
                <w:szCs w:val="20"/>
              </w:rPr>
              <w:t>COMPETENCIAS</w:t>
            </w:r>
            <w:r w:rsidRPr="00B36555">
              <w:rPr>
                <w:rFonts w:ascii="Arial" w:hAnsi="Arial" w:cs="Arial"/>
                <w:spacing w:val="-1"/>
                <w:sz w:val="20"/>
                <w:szCs w:val="20"/>
              </w:rPr>
              <w:t xml:space="preserve"> </w:t>
            </w:r>
            <w:r w:rsidRPr="00B36555">
              <w:rPr>
                <w:rFonts w:ascii="Arial" w:hAnsi="Arial" w:cs="Arial"/>
                <w:sz w:val="20"/>
                <w:szCs w:val="20"/>
              </w:rPr>
              <w:t>LABORALES</w:t>
            </w:r>
          </w:p>
        </w:tc>
      </w:tr>
      <w:tr w:rsidR="00EF2FA3" w:rsidRPr="00B36555" w14:paraId="0E9CC5EB" w14:textId="77777777" w:rsidTr="007E5194">
        <w:trPr>
          <w:trHeight w:val="430"/>
        </w:trPr>
        <w:tc>
          <w:tcPr>
            <w:tcW w:w="1527" w:type="pct"/>
            <w:vMerge/>
            <w:tcBorders>
              <w:top w:val="nil"/>
            </w:tcBorders>
          </w:tcPr>
          <w:p w14:paraId="23907A75" w14:textId="77777777" w:rsidR="00EF2FA3" w:rsidRPr="00B36555" w:rsidRDefault="00EF2FA3" w:rsidP="004A0248">
            <w:pPr>
              <w:rPr>
                <w:rFonts w:ascii="Arial" w:hAnsi="Arial" w:cs="Arial"/>
                <w:sz w:val="20"/>
                <w:szCs w:val="20"/>
                <w:highlight w:val="green"/>
              </w:rPr>
            </w:pPr>
          </w:p>
        </w:tc>
        <w:tc>
          <w:tcPr>
            <w:tcW w:w="3473" w:type="pct"/>
            <w:gridSpan w:val="3"/>
          </w:tcPr>
          <w:p w14:paraId="78B68F1A" w14:textId="77777777" w:rsidR="00EF2FA3" w:rsidRPr="00B36555" w:rsidRDefault="00EF2FA3" w:rsidP="004A0248">
            <w:pPr>
              <w:pStyle w:val="TableParagraph"/>
              <w:spacing w:before="70"/>
              <w:ind w:left="924" w:right="912"/>
              <w:jc w:val="center"/>
              <w:rPr>
                <w:rFonts w:ascii="Arial" w:hAnsi="Arial" w:cs="Arial"/>
                <w:sz w:val="20"/>
                <w:szCs w:val="20"/>
              </w:rPr>
            </w:pPr>
            <w:r w:rsidRPr="00B36555">
              <w:rPr>
                <w:rFonts w:ascii="Arial" w:hAnsi="Arial" w:cs="Arial"/>
                <w:sz w:val="20"/>
                <w:szCs w:val="20"/>
              </w:rPr>
              <w:t>MM-CS-240</w:t>
            </w:r>
          </w:p>
        </w:tc>
      </w:tr>
      <w:tr w:rsidR="00EF2FA3" w:rsidRPr="00B36555" w14:paraId="2B85F62D" w14:textId="77777777" w:rsidTr="008E1E00">
        <w:trPr>
          <w:trHeight w:val="377"/>
        </w:trPr>
        <w:tc>
          <w:tcPr>
            <w:tcW w:w="1527" w:type="pct"/>
            <w:vMerge/>
            <w:tcBorders>
              <w:top w:val="nil"/>
            </w:tcBorders>
          </w:tcPr>
          <w:p w14:paraId="2F618A62" w14:textId="77777777" w:rsidR="00EF2FA3" w:rsidRPr="00B36555" w:rsidRDefault="00EF2FA3" w:rsidP="004A0248">
            <w:pPr>
              <w:rPr>
                <w:rFonts w:ascii="Arial" w:hAnsi="Arial" w:cs="Arial"/>
                <w:sz w:val="20"/>
                <w:szCs w:val="20"/>
                <w:highlight w:val="green"/>
              </w:rPr>
            </w:pPr>
          </w:p>
        </w:tc>
        <w:tc>
          <w:tcPr>
            <w:tcW w:w="1503" w:type="pct"/>
            <w:gridSpan w:val="2"/>
          </w:tcPr>
          <w:p w14:paraId="4C06AC6A" w14:textId="77777777" w:rsidR="00EF2FA3" w:rsidRPr="00B36555" w:rsidRDefault="00EF2FA3" w:rsidP="004A0248">
            <w:pPr>
              <w:pStyle w:val="TableParagraph"/>
              <w:spacing w:before="65"/>
              <w:ind w:left="617"/>
              <w:rPr>
                <w:rFonts w:ascii="Arial" w:hAnsi="Arial" w:cs="Arial"/>
                <w:sz w:val="20"/>
                <w:szCs w:val="20"/>
              </w:rPr>
            </w:pPr>
            <w:r w:rsidRPr="00B36555">
              <w:rPr>
                <w:rFonts w:ascii="Arial" w:hAnsi="Arial" w:cs="Arial"/>
                <w:sz w:val="20"/>
                <w:szCs w:val="20"/>
              </w:rPr>
              <w:t>Decreto</w:t>
            </w:r>
            <w:r w:rsidRPr="00B36555">
              <w:rPr>
                <w:rFonts w:ascii="Arial" w:hAnsi="Arial" w:cs="Arial"/>
                <w:spacing w:val="-2"/>
                <w:sz w:val="20"/>
                <w:szCs w:val="20"/>
              </w:rPr>
              <w:t xml:space="preserve"> </w:t>
            </w:r>
            <w:r w:rsidRPr="00B36555">
              <w:rPr>
                <w:rFonts w:ascii="Arial" w:hAnsi="Arial" w:cs="Arial"/>
                <w:sz w:val="20"/>
                <w:szCs w:val="20"/>
              </w:rPr>
              <w:t>vigente</w:t>
            </w:r>
          </w:p>
        </w:tc>
        <w:tc>
          <w:tcPr>
            <w:tcW w:w="1970" w:type="pct"/>
          </w:tcPr>
          <w:p w14:paraId="37113E0B" w14:textId="77777777" w:rsidR="00EF2FA3" w:rsidRPr="00B36555" w:rsidRDefault="00EF2FA3" w:rsidP="004A0248">
            <w:pPr>
              <w:pStyle w:val="TableParagraph"/>
              <w:spacing w:before="90"/>
              <w:ind w:left="1678" w:right="119" w:hanging="1540"/>
              <w:rPr>
                <w:rFonts w:ascii="Arial" w:hAnsi="Arial" w:cs="Arial"/>
                <w:sz w:val="20"/>
                <w:szCs w:val="20"/>
              </w:rPr>
            </w:pPr>
          </w:p>
        </w:tc>
      </w:tr>
      <w:tr w:rsidR="00EF2FA3" w:rsidRPr="00B36555" w14:paraId="6188585D" w14:textId="77777777" w:rsidTr="008E1E00">
        <w:trPr>
          <w:trHeight w:val="350"/>
        </w:trPr>
        <w:tc>
          <w:tcPr>
            <w:tcW w:w="1527" w:type="pct"/>
            <w:vMerge/>
            <w:tcBorders>
              <w:top w:val="nil"/>
            </w:tcBorders>
          </w:tcPr>
          <w:p w14:paraId="4D41EF71" w14:textId="77777777" w:rsidR="00EF2FA3" w:rsidRPr="00B36555" w:rsidRDefault="00EF2FA3" w:rsidP="004A0248">
            <w:pPr>
              <w:rPr>
                <w:rFonts w:ascii="Arial" w:hAnsi="Arial" w:cs="Arial"/>
                <w:sz w:val="20"/>
                <w:szCs w:val="20"/>
                <w:highlight w:val="green"/>
              </w:rPr>
            </w:pPr>
          </w:p>
        </w:tc>
        <w:tc>
          <w:tcPr>
            <w:tcW w:w="1503" w:type="pct"/>
            <w:gridSpan w:val="2"/>
          </w:tcPr>
          <w:p w14:paraId="758BACBF" w14:textId="77777777" w:rsidR="00EF2FA3" w:rsidRPr="00B36555" w:rsidRDefault="00EF2FA3" w:rsidP="004A0248">
            <w:pPr>
              <w:pStyle w:val="TableParagraph"/>
              <w:spacing w:before="65"/>
              <w:ind w:left="1063" w:right="1054"/>
              <w:jc w:val="center"/>
              <w:rPr>
                <w:rFonts w:ascii="Arial" w:hAnsi="Arial" w:cs="Arial"/>
                <w:sz w:val="20"/>
                <w:szCs w:val="20"/>
              </w:rPr>
            </w:pPr>
            <w:r w:rsidRPr="00B36555">
              <w:rPr>
                <w:rFonts w:ascii="Arial" w:hAnsi="Arial" w:cs="Arial"/>
                <w:sz w:val="20"/>
                <w:szCs w:val="20"/>
              </w:rPr>
              <w:t>Página</w:t>
            </w:r>
          </w:p>
        </w:tc>
        <w:tc>
          <w:tcPr>
            <w:tcW w:w="1970" w:type="pct"/>
          </w:tcPr>
          <w:p w14:paraId="0A6F0E68" w14:textId="77777777" w:rsidR="00EF2FA3" w:rsidRPr="00B36555" w:rsidRDefault="00EF2FA3" w:rsidP="004A0248">
            <w:pPr>
              <w:pStyle w:val="TableParagraph"/>
              <w:spacing w:before="65"/>
              <w:ind w:left="1333" w:right="1320"/>
              <w:jc w:val="center"/>
              <w:rPr>
                <w:rFonts w:ascii="Arial" w:hAnsi="Arial" w:cs="Arial"/>
                <w:sz w:val="20"/>
                <w:szCs w:val="20"/>
              </w:rPr>
            </w:pPr>
          </w:p>
        </w:tc>
      </w:tr>
      <w:tr w:rsidR="00EF2FA3" w:rsidRPr="00B36555" w14:paraId="532B03C1" w14:textId="77777777" w:rsidTr="00C00898">
        <w:trPr>
          <w:trHeight w:val="310"/>
        </w:trPr>
        <w:tc>
          <w:tcPr>
            <w:tcW w:w="5000" w:type="pct"/>
            <w:gridSpan w:val="4"/>
            <w:shd w:val="clear" w:color="auto" w:fill="DCDCDC"/>
          </w:tcPr>
          <w:p w14:paraId="46B2C48C" w14:textId="77777777" w:rsidR="00EF2FA3" w:rsidRPr="00B36555" w:rsidRDefault="00EF2FA3">
            <w:pPr>
              <w:pStyle w:val="TableParagraph"/>
              <w:numPr>
                <w:ilvl w:val="0"/>
                <w:numId w:val="24"/>
              </w:numPr>
              <w:spacing w:before="45"/>
              <w:ind w:left="142" w:right="35" w:firstLine="0"/>
              <w:jc w:val="center"/>
              <w:rPr>
                <w:rFonts w:ascii="Arial" w:hAnsi="Arial" w:cs="Arial"/>
                <w:sz w:val="20"/>
                <w:szCs w:val="20"/>
              </w:rPr>
            </w:pPr>
            <w:r w:rsidRPr="00B36555">
              <w:rPr>
                <w:rFonts w:ascii="Arial" w:hAnsi="Arial" w:cs="Arial"/>
                <w:sz w:val="20"/>
                <w:szCs w:val="20"/>
              </w:rPr>
              <w:t>IDENTIFICACIÓN DEL EMPLEO</w:t>
            </w:r>
          </w:p>
        </w:tc>
      </w:tr>
      <w:tr w:rsidR="00EF2FA3" w:rsidRPr="00B36555" w14:paraId="4AAC91B7" w14:textId="77777777" w:rsidTr="007E5194">
        <w:trPr>
          <w:trHeight w:val="350"/>
        </w:trPr>
        <w:tc>
          <w:tcPr>
            <w:tcW w:w="2183" w:type="pct"/>
            <w:gridSpan w:val="2"/>
            <w:tcBorders>
              <w:right w:val="nil"/>
            </w:tcBorders>
          </w:tcPr>
          <w:p w14:paraId="343BD53C" w14:textId="77777777" w:rsidR="00EF2FA3" w:rsidRPr="00B36555" w:rsidRDefault="00EF2FA3" w:rsidP="004A0248">
            <w:pPr>
              <w:pStyle w:val="TableParagraph"/>
              <w:spacing w:before="65"/>
              <w:ind w:left="60"/>
              <w:rPr>
                <w:rFonts w:ascii="Arial" w:hAnsi="Arial" w:cs="Arial"/>
                <w:sz w:val="20"/>
                <w:szCs w:val="20"/>
              </w:rPr>
            </w:pPr>
            <w:r w:rsidRPr="00B36555">
              <w:rPr>
                <w:rFonts w:ascii="Arial" w:hAnsi="Arial" w:cs="Arial"/>
                <w:sz w:val="20"/>
                <w:szCs w:val="20"/>
              </w:rPr>
              <w:t>Nivel:</w:t>
            </w:r>
          </w:p>
        </w:tc>
        <w:tc>
          <w:tcPr>
            <w:tcW w:w="2817" w:type="pct"/>
            <w:gridSpan w:val="2"/>
            <w:tcBorders>
              <w:left w:val="nil"/>
            </w:tcBorders>
          </w:tcPr>
          <w:p w14:paraId="76703BA1" w14:textId="77777777" w:rsidR="00EF2FA3" w:rsidRPr="00B36555" w:rsidRDefault="00EF2FA3" w:rsidP="004A0248">
            <w:pPr>
              <w:pStyle w:val="TableParagraph"/>
              <w:spacing w:before="65"/>
              <w:ind w:left="735"/>
              <w:rPr>
                <w:rFonts w:ascii="Arial" w:hAnsi="Arial" w:cs="Arial"/>
                <w:sz w:val="20"/>
                <w:szCs w:val="20"/>
              </w:rPr>
            </w:pPr>
            <w:r w:rsidRPr="00B36555">
              <w:rPr>
                <w:rFonts w:ascii="Arial" w:hAnsi="Arial" w:cs="Arial"/>
                <w:sz w:val="20"/>
                <w:szCs w:val="20"/>
              </w:rPr>
              <w:t>Técnico</w:t>
            </w:r>
          </w:p>
        </w:tc>
      </w:tr>
      <w:tr w:rsidR="00EF2FA3" w:rsidRPr="00B36555" w14:paraId="0C4A9B51" w14:textId="77777777" w:rsidTr="007E5194">
        <w:trPr>
          <w:trHeight w:val="350"/>
        </w:trPr>
        <w:tc>
          <w:tcPr>
            <w:tcW w:w="2183" w:type="pct"/>
            <w:gridSpan w:val="2"/>
            <w:tcBorders>
              <w:right w:val="nil"/>
            </w:tcBorders>
          </w:tcPr>
          <w:p w14:paraId="595EE7A1" w14:textId="77777777" w:rsidR="00EF2FA3" w:rsidRPr="00B36555" w:rsidRDefault="00EF2FA3" w:rsidP="004A0248">
            <w:pPr>
              <w:pStyle w:val="TableParagraph"/>
              <w:spacing w:before="65"/>
              <w:ind w:left="60"/>
              <w:rPr>
                <w:rFonts w:ascii="Arial" w:hAnsi="Arial" w:cs="Arial"/>
                <w:sz w:val="20"/>
                <w:szCs w:val="20"/>
              </w:rPr>
            </w:pPr>
            <w:r w:rsidRPr="00B36555">
              <w:rPr>
                <w:rFonts w:ascii="Arial" w:hAnsi="Arial" w:cs="Arial"/>
                <w:sz w:val="20"/>
                <w:szCs w:val="20"/>
              </w:rPr>
              <w:t>Denominación</w:t>
            </w:r>
            <w:r w:rsidRPr="00B36555">
              <w:rPr>
                <w:rFonts w:ascii="Arial" w:hAnsi="Arial" w:cs="Arial"/>
                <w:spacing w:val="-4"/>
                <w:sz w:val="20"/>
                <w:szCs w:val="20"/>
              </w:rPr>
              <w:t xml:space="preserve"> </w:t>
            </w:r>
            <w:r w:rsidRPr="00B36555">
              <w:rPr>
                <w:rFonts w:ascii="Arial" w:hAnsi="Arial" w:cs="Arial"/>
                <w:sz w:val="20"/>
                <w:szCs w:val="20"/>
              </w:rPr>
              <w:t>del</w:t>
            </w:r>
            <w:r w:rsidRPr="00B36555">
              <w:rPr>
                <w:rFonts w:ascii="Arial" w:hAnsi="Arial" w:cs="Arial"/>
                <w:spacing w:val="-3"/>
                <w:sz w:val="20"/>
                <w:szCs w:val="20"/>
              </w:rPr>
              <w:t xml:space="preserve"> </w:t>
            </w:r>
            <w:r w:rsidRPr="00B36555">
              <w:rPr>
                <w:rFonts w:ascii="Arial" w:hAnsi="Arial" w:cs="Arial"/>
                <w:sz w:val="20"/>
                <w:szCs w:val="20"/>
              </w:rPr>
              <w:t>Empleo:</w:t>
            </w:r>
          </w:p>
        </w:tc>
        <w:tc>
          <w:tcPr>
            <w:tcW w:w="2817" w:type="pct"/>
            <w:gridSpan w:val="2"/>
            <w:tcBorders>
              <w:left w:val="nil"/>
            </w:tcBorders>
          </w:tcPr>
          <w:p w14:paraId="28E8F6A3" w14:textId="77777777" w:rsidR="00EF2FA3" w:rsidRPr="00B36555" w:rsidRDefault="00EF2FA3" w:rsidP="004A0248">
            <w:pPr>
              <w:pStyle w:val="TableParagraph"/>
              <w:spacing w:before="65"/>
              <w:ind w:left="735"/>
              <w:rPr>
                <w:rFonts w:ascii="Arial" w:hAnsi="Arial" w:cs="Arial"/>
                <w:sz w:val="20"/>
                <w:szCs w:val="20"/>
              </w:rPr>
            </w:pPr>
            <w:r w:rsidRPr="00B36555">
              <w:rPr>
                <w:rFonts w:ascii="Arial" w:hAnsi="Arial" w:cs="Arial"/>
                <w:sz w:val="20"/>
                <w:szCs w:val="20"/>
              </w:rPr>
              <w:t>Subcomandante de Tránsito</w:t>
            </w:r>
          </w:p>
        </w:tc>
      </w:tr>
      <w:tr w:rsidR="00EF2FA3" w:rsidRPr="00B36555" w14:paraId="6A5EAA83" w14:textId="77777777" w:rsidTr="007E5194">
        <w:trPr>
          <w:trHeight w:val="350"/>
        </w:trPr>
        <w:tc>
          <w:tcPr>
            <w:tcW w:w="2183" w:type="pct"/>
            <w:gridSpan w:val="2"/>
            <w:tcBorders>
              <w:right w:val="nil"/>
            </w:tcBorders>
          </w:tcPr>
          <w:p w14:paraId="25352C92" w14:textId="77777777" w:rsidR="00EF2FA3" w:rsidRPr="00B36555" w:rsidRDefault="00EF2FA3" w:rsidP="004A0248">
            <w:pPr>
              <w:pStyle w:val="TableParagraph"/>
              <w:spacing w:before="65"/>
              <w:ind w:left="60"/>
              <w:rPr>
                <w:rFonts w:ascii="Arial" w:hAnsi="Arial" w:cs="Arial"/>
                <w:sz w:val="20"/>
                <w:szCs w:val="20"/>
              </w:rPr>
            </w:pPr>
            <w:r w:rsidRPr="00B36555">
              <w:rPr>
                <w:rFonts w:ascii="Arial" w:hAnsi="Arial" w:cs="Arial"/>
                <w:sz w:val="20"/>
                <w:szCs w:val="20"/>
              </w:rPr>
              <w:t>Código:</w:t>
            </w:r>
          </w:p>
        </w:tc>
        <w:tc>
          <w:tcPr>
            <w:tcW w:w="2817" w:type="pct"/>
            <w:gridSpan w:val="2"/>
            <w:tcBorders>
              <w:left w:val="nil"/>
            </w:tcBorders>
          </w:tcPr>
          <w:p w14:paraId="03FBB515" w14:textId="77777777" w:rsidR="00EF2FA3" w:rsidRPr="00B36555" w:rsidRDefault="00EF2FA3" w:rsidP="004A0248">
            <w:pPr>
              <w:pStyle w:val="TableParagraph"/>
              <w:spacing w:before="65"/>
              <w:ind w:left="735"/>
              <w:rPr>
                <w:rFonts w:ascii="Arial" w:hAnsi="Arial" w:cs="Arial"/>
                <w:sz w:val="20"/>
                <w:szCs w:val="20"/>
              </w:rPr>
            </w:pPr>
            <w:r w:rsidRPr="00B36555">
              <w:rPr>
                <w:rFonts w:ascii="Arial" w:hAnsi="Arial" w:cs="Arial"/>
                <w:sz w:val="20"/>
                <w:szCs w:val="20"/>
              </w:rPr>
              <w:t>338</w:t>
            </w:r>
          </w:p>
        </w:tc>
      </w:tr>
      <w:tr w:rsidR="00EF2FA3" w:rsidRPr="00B36555" w14:paraId="6CF4F288" w14:textId="77777777" w:rsidTr="007E5194">
        <w:trPr>
          <w:trHeight w:val="350"/>
        </w:trPr>
        <w:tc>
          <w:tcPr>
            <w:tcW w:w="2183" w:type="pct"/>
            <w:gridSpan w:val="2"/>
            <w:tcBorders>
              <w:right w:val="nil"/>
            </w:tcBorders>
          </w:tcPr>
          <w:p w14:paraId="4CC05328" w14:textId="77777777" w:rsidR="00EF2FA3" w:rsidRPr="00B36555" w:rsidRDefault="00EF2FA3" w:rsidP="004A0248">
            <w:pPr>
              <w:pStyle w:val="TableParagraph"/>
              <w:spacing w:before="65"/>
              <w:ind w:left="60"/>
              <w:rPr>
                <w:rFonts w:ascii="Arial" w:hAnsi="Arial" w:cs="Arial"/>
                <w:sz w:val="20"/>
                <w:szCs w:val="20"/>
              </w:rPr>
            </w:pPr>
            <w:r w:rsidRPr="00B36555">
              <w:rPr>
                <w:rFonts w:ascii="Arial" w:hAnsi="Arial" w:cs="Arial"/>
                <w:sz w:val="20"/>
                <w:szCs w:val="20"/>
              </w:rPr>
              <w:t>Grado:</w:t>
            </w:r>
          </w:p>
        </w:tc>
        <w:tc>
          <w:tcPr>
            <w:tcW w:w="2817" w:type="pct"/>
            <w:gridSpan w:val="2"/>
            <w:tcBorders>
              <w:left w:val="nil"/>
            </w:tcBorders>
          </w:tcPr>
          <w:p w14:paraId="09431122" w14:textId="77777777" w:rsidR="00EF2FA3" w:rsidRPr="00B36555" w:rsidRDefault="00EF2FA3" w:rsidP="004A0248">
            <w:pPr>
              <w:pStyle w:val="TableParagraph"/>
              <w:spacing w:before="65"/>
              <w:ind w:left="735"/>
              <w:rPr>
                <w:rFonts w:ascii="Arial" w:hAnsi="Arial" w:cs="Arial"/>
                <w:sz w:val="20"/>
                <w:szCs w:val="20"/>
              </w:rPr>
            </w:pPr>
            <w:r w:rsidRPr="00B36555">
              <w:rPr>
                <w:rFonts w:ascii="Arial" w:hAnsi="Arial" w:cs="Arial"/>
                <w:sz w:val="20"/>
                <w:szCs w:val="20"/>
              </w:rPr>
              <w:t>03</w:t>
            </w:r>
          </w:p>
        </w:tc>
      </w:tr>
      <w:tr w:rsidR="00EF2FA3" w:rsidRPr="00B36555" w14:paraId="4B132673" w14:textId="77777777" w:rsidTr="007E5194">
        <w:trPr>
          <w:trHeight w:val="350"/>
        </w:trPr>
        <w:tc>
          <w:tcPr>
            <w:tcW w:w="2183" w:type="pct"/>
            <w:gridSpan w:val="2"/>
            <w:tcBorders>
              <w:right w:val="nil"/>
            </w:tcBorders>
          </w:tcPr>
          <w:p w14:paraId="0C09398E" w14:textId="77777777" w:rsidR="00EF2FA3" w:rsidRPr="00B36555" w:rsidRDefault="00EF2FA3" w:rsidP="004A0248">
            <w:pPr>
              <w:pStyle w:val="TableParagraph"/>
              <w:spacing w:before="65"/>
              <w:ind w:left="60"/>
              <w:rPr>
                <w:rFonts w:ascii="Arial" w:hAnsi="Arial" w:cs="Arial"/>
                <w:sz w:val="20"/>
                <w:szCs w:val="20"/>
              </w:rPr>
            </w:pPr>
            <w:r w:rsidRPr="00B36555">
              <w:rPr>
                <w:rFonts w:ascii="Arial" w:hAnsi="Arial" w:cs="Arial"/>
                <w:sz w:val="20"/>
                <w:szCs w:val="20"/>
              </w:rPr>
              <w:lastRenderedPageBreak/>
              <w:t>Naturaleza</w:t>
            </w:r>
            <w:r w:rsidRPr="00B36555">
              <w:rPr>
                <w:rFonts w:ascii="Arial" w:hAnsi="Arial" w:cs="Arial"/>
                <w:spacing w:val="-2"/>
                <w:sz w:val="20"/>
                <w:szCs w:val="20"/>
              </w:rPr>
              <w:t xml:space="preserve"> </w:t>
            </w:r>
            <w:r w:rsidRPr="00B36555">
              <w:rPr>
                <w:rFonts w:ascii="Arial" w:hAnsi="Arial" w:cs="Arial"/>
                <w:sz w:val="20"/>
                <w:szCs w:val="20"/>
              </w:rPr>
              <w:t>del</w:t>
            </w:r>
            <w:r w:rsidRPr="00B36555">
              <w:rPr>
                <w:rFonts w:ascii="Arial" w:hAnsi="Arial" w:cs="Arial"/>
                <w:spacing w:val="-1"/>
                <w:sz w:val="20"/>
                <w:szCs w:val="20"/>
              </w:rPr>
              <w:t xml:space="preserve"> </w:t>
            </w:r>
            <w:r w:rsidRPr="00B36555">
              <w:rPr>
                <w:rFonts w:ascii="Arial" w:hAnsi="Arial" w:cs="Arial"/>
                <w:sz w:val="20"/>
                <w:szCs w:val="20"/>
              </w:rPr>
              <w:t>cargo:</w:t>
            </w:r>
          </w:p>
        </w:tc>
        <w:tc>
          <w:tcPr>
            <w:tcW w:w="2817" w:type="pct"/>
            <w:gridSpan w:val="2"/>
            <w:tcBorders>
              <w:left w:val="nil"/>
            </w:tcBorders>
          </w:tcPr>
          <w:p w14:paraId="58F1B0A9" w14:textId="77777777" w:rsidR="00EF2FA3" w:rsidRPr="00B36555" w:rsidRDefault="00EF2FA3" w:rsidP="004A0248">
            <w:pPr>
              <w:pStyle w:val="TableParagraph"/>
              <w:spacing w:before="65"/>
              <w:ind w:left="735"/>
              <w:rPr>
                <w:rFonts w:ascii="Arial" w:hAnsi="Arial" w:cs="Arial"/>
                <w:sz w:val="20"/>
                <w:szCs w:val="20"/>
              </w:rPr>
            </w:pPr>
            <w:r w:rsidRPr="00B36555">
              <w:rPr>
                <w:rFonts w:ascii="Arial" w:hAnsi="Arial" w:cs="Arial"/>
                <w:sz w:val="20"/>
                <w:szCs w:val="20"/>
              </w:rPr>
              <w:t>Carrera</w:t>
            </w:r>
            <w:r w:rsidRPr="00B36555">
              <w:rPr>
                <w:rFonts w:ascii="Arial" w:hAnsi="Arial" w:cs="Arial"/>
                <w:spacing w:val="-8"/>
                <w:sz w:val="20"/>
                <w:szCs w:val="20"/>
              </w:rPr>
              <w:t xml:space="preserve"> </w:t>
            </w:r>
            <w:r w:rsidRPr="00B36555">
              <w:rPr>
                <w:rFonts w:ascii="Arial" w:hAnsi="Arial" w:cs="Arial"/>
                <w:sz w:val="20"/>
                <w:szCs w:val="20"/>
              </w:rPr>
              <w:t>Administrativa</w:t>
            </w:r>
          </w:p>
        </w:tc>
      </w:tr>
      <w:tr w:rsidR="00EF2FA3" w:rsidRPr="00B36555" w14:paraId="3A8236B7" w14:textId="77777777" w:rsidTr="007E5194">
        <w:trPr>
          <w:trHeight w:val="516"/>
        </w:trPr>
        <w:tc>
          <w:tcPr>
            <w:tcW w:w="2183" w:type="pct"/>
            <w:gridSpan w:val="2"/>
            <w:tcBorders>
              <w:right w:val="nil"/>
            </w:tcBorders>
          </w:tcPr>
          <w:p w14:paraId="38B6E890" w14:textId="77777777" w:rsidR="00EF2FA3" w:rsidRPr="00B36555" w:rsidRDefault="00EF2FA3" w:rsidP="004A0248">
            <w:pPr>
              <w:pStyle w:val="TableParagraph"/>
              <w:spacing w:before="90"/>
              <w:ind w:left="60" w:right="721"/>
              <w:rPr>
                <w:rFonts w:ascii="Arial" w:hAnsi="Arial" w:cs="Arial"/>
                <w:sz w:val="20"/>
                <w:szCs w:val="20"/>
              </w:rPr>
            </w:pPr>
            <w:r w:rsidRPr="00B36555">
              <w:rPr>
                <w:rFonts w:ascii="Arial" w:hAnsi="Arial" w:cs="Arial"/>
                <w:sz w:val="20"/>
                <w:szCs w:val="20"/>
              </w:rPr>
              <w:t>No.</w:t>
            </w:r>
            <w:r w:rsidRPr="00B36555">
              <w:rPr>
                <w:rFonts w:ascii="Arial" w:hAnsi="Arial" w:cs="Arial"/>
                <w:spacing w:val="-4"/>
                <w:sz w:val="20"/>
                <w:szCs w:val="20"/>
              </w:rPr>
              <w:t xml:space="preserve"> </w:t>
            </w:r>
            <w:r w:rsidRPr="00B36555">
              <w:rPr>
                <w:rFonts w:ascii="Arial" w:hAnsi="Arial" w:cs="Arial"/>
                <w:sz w:val="20"/>
                <w:szCs w:val="20"/>
              </w:rPr>
              <w:t>de</w:t>
            </w:r>
            <w:r w:rsidRPr="00B36555">
              <w:rPr>
                <w:rFonts w:ascii="Arial" w:hAnsi="Arial" w:cs="Arial"/>
                <w:spacing w:val="-3"/>
                <w:sz w:val="20"/>
                <w:szCs w:val="20"/>
              </w:rPr>
              <w:t xml:space="preserve"> </w:t>
            </w:r>
            <w:r w:rsidRPr="00B36555">
              <w:rPr>
                <w:rFonts w:ascii="Arial" w:hAnsi="Arial" w:cs="Arial"/>
                <w:sz w:val="20"/>
                <w:szCs w:val="20"/>
              </w:rPr>
              <w:t>cargos</w:t>
            </w:r>
            <w:r w:rsidRPr="00B36555">
              <w:rPr>
                <w:rFonts w:ascii="Arial" w:hAnsi="Arial" w:cs="Arial"/>
                <w:spacing w:val="-3"/>
                <w:sz w:val="20"/>
                <w:szCs w:val="20"/>
              </w:rPr>
              <w:t xml:space="preserve"> </w:t>
            </w:r>
            <w:r w:rsidRPr="00B36555">
              <w:rPr>
                <w:rFonts w:ascii="Arial" w:hAnsi="Arial" w:cs="Arial"/>
                <w:sz w:val="20"/>
                <w:szCs w:val="20"/>
              </w:rPr>
              <w:t>en</w:t>
            </w:r>
            <w:r w:rsidRPr="00B36555">
              <w:rPr>
                <w:rFonts w:ascii="Arial" w:hAnsi="Arial" w:cs="Arial"/>
                <w:spacing w:val="-3"/>
                <w:sz w:val="20"/>
                <w:szCs w:val="20"/>
              </w:rPr>
              <w:t xml:space="preserve"> </w:t>
            </w:r>
            <w:r w:rsidRPr="00B36555">
              <w:rPr>
                <w:rFonts w:ascii="Arial" w:hAnsi="Arial" w:cs="Arial"/>
                <w:sz w:val="20"/>
                <w:szCs w:val="20"/>
              </w:rPr>
              <w:t>planta</w:t>
            </w:r>
            <w:r w:rsidRPr="00B36555">
              <w:rPr>
                <w:rFonts w:ascii="Arial" w:hAnsi="Arial" w:cs="Arial"/>
                <w:spacing w:val="-3"/>
                <w:sz w:val="20"/>
                <w:szCs w:val="20"/>
              </w:rPr>
              <w:t xml:space="preserve"> </w:t>
            </w:r>
            <w:r w:rsidRPr="00B36555">
              <w:rPr>
                <w:rFonts w:ascii="Arial" w:hAnsi="Arial" w:cs="Arial"/>
                <w:sz w:val="20"/>
                <w:szCs w:val="20"/>
              </w:rPr>
              <w:t>de</w:t>
            </w:r>
            <w:r w:rsidRPr="00B36555">
              <w:rPr>
                <w:rFonts w:ascii="Arial" w:hAnsi="Arial" w:cs="Arial"/>
                <w:spacing w:val="-3"/>
                <w:sz w:val="20"/>
                <w:szCs w:val="20"/>
              </w:rPr>
              <w:t xml:space="preserve"> </w:t>
            </w:r>
            <w:r w:rsidRPr="00B36555">
              <w:rPr>
                <w:rFonts w:ascii="Arial" w:hAnsi="Arial" w:cs="Arial"/>
                <w:sz w:val="20"/>
                <w:szCs w:val="20"/>
              </w:rPr>
              <w:t>esta</w:t>
            </w:r>
            <w:r w:rsidRPr="00B36555">
              <w:rPr>
                <w:rFonts w:ascii="Arial" w:hAnsi="Arial" w:cs="Arial"/>
                <w:spacing w:val="-64"/>
                <w:sz w:val="20"/>
                <w:szCs w:val="20"/>
              </w:rPr>
              <w:t xml:space="preserve"> </w:t>
            </w:r>
            <w:r w:rsidRPr="00B36555">
              <w:rPr>
                <w:rFonts w:ascii="Arial" w:hAnsi="Arial" w:cs="Arial"/>
                <w:sz w:val="20"/>
                <w:szCs w:val="20"/>
              </w:rPr>
              <w:t>denominación:</w:t>
            </w:r>
          </w:p>
        </w:tc>
        <w:tc>
          <w:tcPr>
            <w:tcW w:w="2817" w:type="pct"/>
            <w:gridSpan w:val="2"/>
            <w:tcBorders>
              <w:left w:val="nil"/>
            </w:tcBorders>
          </w:tcPr>
          <w:p w14:paraId="5C04AD89" w14:textId="77777777" w:rsidR="00EF2FA3" w:rsidRPr="00B36555" w:rsidRDefault="00EF2FA3" w:rsidP="004A0248">
            <w:pPr>
              <w:pStyle w:val="TableParagraph"/>
              <w:spacing w:before="65"/>
              <w:ind w:left="735"/>
              <w:rPr>
                <w:rFonts w:ascii="Arial" w:hAnsi="Arial" w:cs="Arial"/>
                <w:sz w:val="20"/>
                <w:szCs w:val="20"/>
              </w:rPr>
            </w:pPr>
            <w:r w:rsidRPr="00B36555">
              <w:rPr>
                <w:rFonts w:ascii="Arial" w:hAnsi="Arial" w:cs="Arial"/>
                <w:sz w:val="20"/>
                <w:szCs w:val="20"/>
              </w:rPr>
              <w:t>Uno</w:t>
            </w:r>
            <w:r w:rsidRPr="00B36555">
              <w:rPr>
                <w:rFonts w:ascii="Arial" w:hAnsi="Arial" w:cs="Arial"/>
                <w:spacing w:val="-1"/>
                <w:sz w:val="20"/>
                <w:szCs w:val="20"/>
              </w:rPr>
              <w:t xml:space="preserve"> </w:t>
            </w:r>
            <w:r w:rsidRPr="00B36555">
              <w:rPr>
                <w:rFonts w:ascii="Arial" w:hAnsi="Arial" w:cs="Arial"/>
                <w:sz w:val="20"/>
                <w:szCs w:val="20"/>
              </w:rPr>
              <w:t>(01)</w:t>
            </w:r>
          </w:p>
        </w:tc>
      </w:tr>
      <w:tr w:rsidR="00EF2FA3" w:rsidRPr="00B36555" w14:paraId="2B95F61B" w14:textId="77777777" w:rsidTr="007E5194">
        <w:trPr>
          <w:trHeight w:val="78"/>
        </w:trPr>
        <w:tc>
          <w:tcPr>
            <w:tcW w:w="2183" w:type="pct"/>
            <w:gridSpan w:val="2"/>
            <w:tcBorders>
              <w:right w:val="nil"/>
            </w:tcBorders>
          </w:tcPr>
          <w:p w14:paraId="3079CB12" w14:textId="77777777" w:rsidR="00EF2FA3" w:rsidRPr="00B36555" w:rsidRDefault="00EF2FA3" w:rsidP="004A0248">
            <w:pPr>
              <w:pStyle w:val="TableParagraph"/>
              <w:spacing w:before="65"/>
              <w:ind w:left="60"/>
              <w:rPr>
                <w:rFonts w:ascii="Arial" w:hAnsi="Arial" w:cs="Arial"/>
                <w:sz w:val="20"/>
                <w:szCs w:val="20"/>
              </w:rPr>
            </w:pPr>
            <w:r w:rsidRPr="00B36555">
              <w:rPr>
                <w:rFonts w:ascii="Arial" w:hAnsi="Arial" w:cs="Arial"/>
                <w:sz w:val="20"/>
                <w:szCs w:val="20"/>
              </w:rPr>
              <w:t>Dependencia:</w:t>
            </w:r>
          </w:p>
        </w:tc>
        <w:tc>
          <w:tcPr>
            <w:tcW w:w="2817" w:type="pct"/>
            <w:gridSpan w:val="2"/>
            <w:tcBorders>
              <w:left w:val="nil"/>
            </w:tcBorders>
          </w:tcPr>
          <w:p w14:paraId="4B703B0B" w14:textId="77777777" w:rsidR="00EF2FA3" w:rsidRPr="00B36555" w:rsidRDefault="00EF2FA3" w:rsidP="004A0248">
            <w:pPr>
              <w:pStyle w:val="TableParagraph"/>
              <w:spacing w:before="65"/>
              <w:ind w:left="735"/>
              <w:rPr>
                <w:rFonts w:ascii="Arial" w:hAnsi="Arial" w:cs="Arial"/>
                <w:sz w:val="20"/>
                <w:szCs w:val="20"/>
              </w:rPr>
            </w:pPr>
            <w:r w:rsidRPr="00B36555">
              <w:rPr>
                <w:rFonts w:ascii="Arial" w:hAnsi="Arial" w:cs="Arial"/>
                <w:sz w:val="20"/>
                <w:szCs w:val="20"/>
              </w:rPr>
              <w:t>Secretaría de Movilidad.</w:t>
            </w:r>
          </w:p>
        </w:tc>
      </w:tr>
      <w:tr w:rsidR="00EF2FA3" w:rsidRPr="00B36555" w14:paraId="74FE7972" w14:textId="77777777" w:rsidTr="007E5194">
        <w:trPr>
          <w:trHeight w:val="350"/>
        </w:trPr>
        <w:tc>
          <w:tcPr>
            <w:tcW w:w="2183" w:type="pct"/>
            <w:gridSpan w:val="2"/>
            <w:tcBorders>
              <w:right w:val="nil"/>
            </w:tcBorders>
          </w:tcPr>
          <w:p w14:paraId="330F2CDF" w14:textId="77777777" w:rsidR="00EF2FA3" w:rsidRPr="00B36555" w:rsidRDefault="00EF2FA3" w:rsidP="004A0248">
            <w:pPr>
              <w:pStyle w:val="TableParagraph"/>
              <w:spacing w:before="65"/>
              <w:ind w:left="60"/>
              <w:rPr>
                <w:rFonts w:ascii="Arial" w:hAnsi="Arial" w:cs="Arial"/>
                <w:sz w:val="20"/>
                <w:szCs w:val="20"/>
              </w:rPr>
            </w:pPr>
            <w:r w:rsidRPr="00B36555">
              <w:rPr>
                <w:rFonts w:ascii="Arial" w:hAnsi="Arial" w:cs="Arial"/>
                <w:sz w:val="20"/>
                <w:szCs w:val="20"/>
              </w:rPr>
              <w:t>Cargo</w:t>
            </w:r>
            <w:r w:rsidRPr="00B36555">
              <w:rPr>
                <w:rFonts w:ascii="Arial" w:hAnsi="Arial" w:cs="Arial"/>
                <w:spacing w:val="-4"/>
                <w:sz w:val="20"/>
                <w:szCs w:val="20"/>
              </w:rPr>
              <w:t xml:space="preserve"> </w:t>
            </w:r>
            <w:r w:rsidRPr="00B36555">
              <w:rPr>
                <w:rFonts w:ascii="Arial" w:hAnsi="Arial" w:cs="Arial"/>
                <w:sz w:val="20"/>
                <w:szCs w:val="20"/>
              </w:rPr>
              <w:t>del</w:t>
            </w:r>
            <w:r w:rsidRPr="00B36555">
              <w:rPr>
                <w:rFonts w:ascii="Arial" w:hAnsi="Arial" w:cs="Arial"/>
                <w:spacing w:val="-3"/>
                <w:sz w:val="20"/>
                <w:szCs w:val="20"/>
              </w:rPr>
              <w:t xml:space="preserve"> </w:t>
            </w:r>
            <w:r w:rsidRPr="00B36555">
              <w:rPr>
                <w:rFonts w:ascii="Arial" w:hAnsi="Arial" w:cs="Arial"/>
                <w:sz w:val="20"/>
                <w:szCs w:val="20"/>
              </w:rPr>
              <w:t>Jefe</w:t>
            </w:r>
            <w:r w:rsidRPr="00B36555">
              <w:rPr>
                <w:rFonts w:ascii="Arial" w:hAnsi="Arial" w:cs="Arial"/>
                <w:spacing w:val="-4"/>
                <w:sz w:val="20"/>
                <w:szCs w:val="20"/>
              </w:rPr>
              <w:t xml:space="preserve"> </w:t>
            </w:r>
            <w:r w:rsidRPr="00B36555">
              <w:rPr>
                <w:rFonts w:ascii="Arial" w:hAnsi="Arial" w:cs="Arial"/>
                <w:sz w:val="20"/>
                <w:szCs w:val="20"/>
              </w:rPr>
              <w:t>Inmediato:</w:t>
            </w:r>
          </w:p>
        </w:tc>
        <w:tc>
          <w:tcPr>
            <w:tcW w:w="2817" w:type="pct"/>
            <w:gridSpan w:val="2"/>
            <w:tcBorders>
              <w:left w:val="nil"/>
            </w:tcBorders>
          </w:tcPr>
          <w:p w14:paraId="6839304A" w14:textId="77777777" w:rsidR="00EF2FA3" w:rsidRPr="00B36555" w:rsidRDefault="00EF2FA3" w:rsidP="004A0248">
            <w:pPr>
              <w:pStyle w:val="TableParagraph"/>
              <w:spacing w:before="65"/>
              <w:ind w:left="735"/>
              <w:rPr>
                <w:rFonts w:ascii="Arial" w:hAnsi="Arial" w:cs="Arial"/>
                <w:sz w:val="20"/>
                <w:szCs w:val="20"/>
              </w:rPr>
            </w:pPr>
            <w:r w:rsidRPr="00B36555">
              <w:rPr>
                <w:rFonts w:ascii="Arial" w:hAnsi="Arial" w:cs="Arial"/>
                <w:sz w:val="20"/>
                <w:szCs w:val="20"/>
              </w:rPr>
              <w:t>Quien</w:t>
            </w:r>
            <w:r w:rsidRPr="00B36555">
              <w:rPr>
                <w:rFonts w:ascii="Arial" w:hAnsi="Arial" w:cs="Arial"/>
                <w:spacing w:val="-2"/>
                <w:sz w:val="20"/>
                <w:szCs w:val="20"/>
              </w:rPr>
              <w:t xml:space="preserve"> </w:t>
            </w:r>
            <w:r w:rsidRPr="00B36555">
              <w:rPr>
                <w:rFonts w:ascii="Arial" w:hAnsi="Arial" w:cs="Arial"/>
                <w:sz w:val="20"/>
                <w:szCs w:val="20"/>
              </w:rPr>
              <w:t>ejerza</w:t>
            </w:r>
            <w:r w:rsidRPr="00B36555">
              <w:rPr>
                <w:rFonts w:ascii="Arial" w:hAnsi="Arial" w:cs="Arial"/>
                <w:spacing w:val="-2"/>
                <w:sz w:val="20"/>
                <w:szCs w:val="20"/>
              </w:rPr>
              <w:t xml:space="preserve"> </w:t>
            </w:r>
            <w:r w:rsidRPr="00B36555">
              <w:rPr>
                <w:rFonts w:ascii="Arial" w:hAnsi="Arial" w:cs="Arial"/>
                <w:sz w:val="20"/>
                <w:szCs w:val="20"/>
              </w:rPr>
              <w:t>la</w:t>
            </w:r>
            <w:r w:rsidRPr="00B36555">
              <w:rPr>
                <w:rFonts w:ascii="Arial" w:hAnsi="Arial" w:cs="Arial"/>
                <w:spacing w:val="-2"/>
                <w:sz w:val="20"/>
                <w:szCs w:val="20"/>
              </w:rPr>
              <w:t xml:space="preserve"> </w:t>
            </w:r>
            <w:r w:rsidRPr="00B36555">
              <w:rPr>
                <w:rFonts w:ascii="Arial" w:hAnsi="Arial" w:cs="Arial"/>
                <w:sz w:val="20"/>
                <w:szCs w:val="20"/>
              </w:rPr>
              <w:t>supervisión</w:t>
            </w:r>
            <w:r w:rsidRPr="00B36555">
              <w:rPr>
                <w:rFonts w:ascii="Arial" w:hAnsi="Arial" w:cs="Arial"/>
                <w:spacing w:val="-2"/>
                <w:sz w:val="20"/>
                <w:szCs w:val="20"/>
              </w:rPr>
              <w:t xml:space="preserve"> </w:t>
            </w:r>
            <w:r w:rsidRPr="00B36555">
              <w:rPr>
                <w:rFonts w:ascii="Arial" w:hAnsi="Arial" w:cs="Arial"/>
                <w:sz w:val="20"/>
                <w:szCs w:val="20"/>
              </w:rPr>
              <w:t>directa</w:t>
            </w:r>
          </w:p>
        </w:tc>
      </w:tr>
      <w:tr w:rsidR="00EF2FA3" w:rsidRPr="00B36555" w14:paraId="7F900A1F" w14:textId="77777777" w:rsidTr="00C00898">
        <w:trPr>
          <w:trHeight w:val="910"/>
        </w:trPr>
        <w:tc>
          <w:tcPr>
            <w:tcW w:w="5000" w:type="pct"/>
            <w:gridSpan w:val="4"/>
            <w:shd w:val="clear" w:color="auto" w:fill="DCDCDC"/>
          </w:tcPr>
          <w:p w14:paraId="61860033" w14:textId="77777777" w:rsidR="00EF2FA3" w:rsidRPr="00B36555" w:rsidRDefault="00EF2FA3" w:rsidP="004A0248">
            <w:pPr>
              <w:pStyle w:val="TableParagraph"/>
              <w:jc w:val="center"/>
              <w:rPr>
                <w:rFonts w:ascii="Arial" w:hAnsi="Arial" w:cs="Arial"/>
                <w:spacing w:val="-64"/>
                <w:sz w:val="20"/>
                <w:szCs w:val="20"/>
              </w:rPr>
            </w:pPr>
            <w:r w:rsidRPr="00B36555">
              <w:rPr>
                <w:rFonts w:ascii="Arial" w:hAnsi="Arial" w:cs="Arial"/>
                <w:sz w:val="20"/>
                <w:szCs w:val="20"/>
              </w:rPr>
              <w:t>II.ÁREA</w:t>
            </w:r>
            <w:r w:rsidRPr="00B36555">
              <w:rPr>
                <w:rFonts w:ascii="Arial" w:hAnsi="Arial" w:cs="Arial"/>
                <w:spacing w:val="-8"/>
                <w:sz w:val="20"/>
                <w:szCs w:val="20"/>
              </w:rPr>
              <w:t xml:space="preserve"> </w:t>
            </w:r>
            <w:r w:rsidRPr="00B36555">
              <w:rPr>
                <w:rFonts w:ascii="Arial" w:hAnsi="Arial" w:cs="Arial"/>
                <w:sz w:val="20"/>
                <w:szCs w:val="20"/>
              </w:rPr>
              <w:t>FUNCIONAL:</w:t>
            </w:r>
          </w:p>
          <w:p w14:paraId="6CC2930B" w14:textId="77777777" w:rsidR="00EF2FA3" w:rsidRPr="00B36555" w:rsidRDefault="00EF2FA3" w:rsidP="004A0248">
            <w:pPr>
              <w:pStyle w:val="TableParagraph"/>
              <w:jc w:val="center"/>
              <w:rPr>
                <w:rFonts w:ascii="Arial" w:hAnsi="Arial" w:cs="Arial"/>
                <w:sz w:val="20"/>
                <w:szCs w:val="20"/>
              </w:rPr>
            </w:pPr>
            <w:r w:rsidRPr="00B36555">
              <w:rPr>
                <w:rFonts w:ascii="Arial" w:eastAsia="Times New Roman" w:hAnsi="Arial" w:cs="Arial"/>
                <w:color w:val="000000"/>
                <w:sz w:val="20"/>
                <w:szCs w:val="20"/>
                <w:lang w:eastAsia="es-CO"/>
              </w:rPr>
              <w:t>SECRETARÍA DE MOVILIDAD</w:t>
            </w:r>
            <w:r w:rsidRPr="00B36555">
              <w:rPr>
                <w:rFonts w:ascii="Arial" w:eastAsia="Times New Roman" w:hAnsi="Arial" w:cs="Arial"/>
                <w:color w:val="000000"/>
                <w:sz w:val="20"/>
                <w:szCs w:val="20"/>
                <w:lang w:eastAsia="es-CO"/>
              </w:rPr>
              <w:br/>
              <w:t>SUBSECRETARIA DE SERVICIOS DE MOVILIDAD</w:t>
            </w:r>
            <w:r w:rsidRPr="00B36555">
              <w:rPr>
                <w:rFonts w:ascii="Arial" w:eastAsia="Times New Roman" w:hAnsi="Arial" w:cs="Arial"/>
                <w:color w:val="000000"/>
                <w:sz w:val="20"/>
                <w:szCs w:val="20"/>
                <w:lang w:eastAsia="es-CO"/>
              </w:rPr>
              <w:br/>
              <w:t>GESTION DEL TRANSITO Y TRANSPORTE</w:t>
            </w:r>
          </w:p>
        </w:tc>
      </w:tr>
      <w:tr w:rsidR="00EF2FA3" w:rsidRPr="00B36555" w14:paraId="06795B38" w14:textId="77777777" w:rsidTr="00C00898">
        <w:trPr>
          <w:trHeight w:val="310"/>
        </w:trPr>
        <w:tc>
          <w:tcPr>
            <w:tcW w:w="5000" w:type="pct"/>
            <w:gridSpan w:val="4"/>
            <w:shd w:val="clear" w:color="auto" w:fill="DCDCDC"/>
          </w:tcPr>
          <w:p w14:paraId="53E154A7" w14:textId="77777777" w:rsidR="00EF2FA3" w:rsidRPr="00B36555" w:rsidRDefault="00EF2FA3">
            <w:pPr>
              <w:pStyle w:val="TableParagraph"/>
              <w:numPr>
                <w:ilvl w:val="0"/>
                <w:numId w:val="24"/>
              </w:numPr>
              <w:spacing w:before="45"/>
              <w:ind w:left="142" w:right="35" w:firstLine="0"/>
              <w:jc w:val="center"/>
              <w:rPr>
                <w:rFonts w:ascii="Arial" w:hAnsi="Arial" w:cs="Arial"/>
                <w:sz w:val="20"/>
                <w:szCs w:val="20"/>
              </w:rPr>
            </w:pPr>
            <w:r w:rsidRPr="00B36555">
              <w:rPr>
                <w:rFonts w:ascii="Arial" w:hAnsi="Arial" w:cs="Arial"/>
                <w:sz w:val="20"/>
                <w:szCs w:val="20"/>
              </w:rPr>
              <w:t>PROPÓSITO PRINCIPAL</w:t>
            </w:r>
          </w:p>
        </w:tc>
      </w:tr>
      <w:tr w:rsidR="00EF2FA3" w:rsidRPr="00B36555" w14:paraId="273B2681" w14:textId="77777777" w:rsidTr="00C00898">
        <w:trPr>
          <w:trHeight w:val="1177"/>
        </w:trPr>
        <w:tc>
          <w:tcPr>
            <w:tcW w:w="5000" w:type="pct"/>
            <w:gridSpan w:val="4"/>
          </w:tcPr>
          <w:p w14:paraId="78AD30EF" w14:textId="77777777" w:rsidR="00EF2FA3" w:rsidRPr="00B36555" w:rsidRDefault="00EF2FA3" w:rsidP="004A0248">
            <w:pPr>
              <w:pStyle w:val="TableParagraph"/>
              <w:spacing w:before="120" w:after="120"/>
              <w:ind w:left="57" w:right="113"/>
              <w:jc w:val="both"/>
              <w:rPr>
                <w:rFonts w:ascii="Arial" w:hAnsi="Arial" w:cs="Arial"/>
                <w:strike/>
                <w:sz w:val="20"/>
                <w:szCs w:val="20"/>
              </w:rPr>
            </w:pPr>
            <w:r w:rsidRPr="00B36555">
              <w:rPr>
                <w:rFonts w:ascii="Arial" w:eastAsia="Times New Roman" w:hAnsi="Arial" w:cs="Arial"/>
                <w:color w:val="000000"/>
                <w:sz w:val="20"/>
                <w:szCs w:val="20"/>
                <w:lang w:eastAsia="es-CO"/>
              </w:rPr>
              <w:t>Participar en la planeación y seguimiento a las actividades del cuerpo de agentes de tránsito, relacionadas con la notificación de las presuntas infracciones en tránsito, transporte y ambiental, campañas educativas,</w:t>
            </w:r>
            <w:r w:rsidRPr="00B36555">
              <w:rPr>
                <w:rFonts w:ascii="Arial" w:hAnsi="Arial" w:cs="Arial"/>
                <w:sz w:val="20"/>
                <w:szCs w:val="20"/>
              </w:rPr>
              <w:t xml:space="preserve"> </w:t>
            </w:r>
            <w:r w:rsidRPr="00B36555">
              <w:rPr>
                <w:rFonts w:ascii="Arial" w:eastAsia="Times New Roman" w:hAnsi="Arial" w:cs="Arial"/>
                <w:color w:val="000000"/>
                <w:sz w:val="20"/>
                <w:szCs w:val="20"/>
                <w:lang w:eastAsia="es-CO"/>
              </w:rPr>
              <w:t>informe policial de accidentes de tránsito – IPAT, informes de transporte público e Informes relacionados con el proceso de gestión de tránsito y transporte, de acuerdo con la normatividad legal vigente y procedimientos establecidos por el ente territorial.</w:t>
            </w:r>
          </w:p>
        </w:tc>
      </w:tr>
      <w:tr w:rsidR="00EF2FA3" w:rsidRPr="00B36555" w14:paraId="0C3A38F3" w14:textId="77777777" w:rsidTr="00C00898">
        <w:trPr>
          <w:trHeight w:val="310"/>
        </w:trPr>
        <w:tc>
          <w:tcPr>
            <w:tcW w:w="5000" w:type="pct"/>
            <w:gridSpan w:val="4"/>
            <w:shd w:val="clear" w:color="auto" w:fill="D9D9D9" w:themeFill="background1" w:themeFillShade="D9"/>
          </w:tcPr>
          <w:p w14:paraId="2340E913" w14:textId="77777777" w:rsidR="00EF2FA3" w:rsidRPr="00B36555" w:rsidRDefault="00EF2FA3" w:rsidP="004A0248">
            <w:pPr>
              <w:pStyle w:val="TableParagraph"/>
              <w:spacing w:before="45"/>
              <w:ind w:left="720" w:right="35"/>
              <w:jc w:val="center"/>
              <w:rPr>
                <w:rFonts w:ascii="Arial" w:hAnsi="Arial" w:cs="Arial"/>
                <w:sz w:val="20"/>
                <w:szCs w:val="20"/>
                <w:highlight w:val="green"/>
              </w:rPr>
            </w:pPr>
            <w:r w:rsidRPr="00B36555">
              <w:rPr>
                <w:rFonts w:ascii="Arial" w:hAnsi="Arial" w:cs="Arial"/>
                <w:sz w:val="20"/>
                <w:szCs w:val="20"/>
              </w:rPr>
              <w:t>III.DESCRIPCIÓN DE FUNCIONES ESENCIALES</w:t>
            </w:r>
          </w:p>
        </w:tc>
      </w:tr>
      <w:tr w:rsidR="00EF2FA3" w:rsidRPr="00B36555" w14:paraId="26A26299" w14:textId="77777777" w:rsidTr="00C00898">
        <w:trPr>
          <w:trHeight w:val="310"/>
        </w:trPr>
        <w:tc>
          <w:tcPr>
            <w:tcW w:w="5000" w:type="pct"/>
            <w:gridSpan w:val="4"/>
            <w:shd w:val="clear" w:color="auto" w:fill="auto"/>
          </w:tcPr>
          <w:p w14:paraId="30A77AD9" w14:textId="77777777" w:rsidR="00EF2FA3" w:rsidRPr="00B36555" w:rsidRDefault="00EF2FA3">
            <w:pPr>
              <w:pStyle w:val="TableParagraph"/>
              <w:numPr>
                <w:ilvl w:val="0"/>
                <w:numId w:val="51"/>
              </w:numPr>
              <w:spacing w:before="240" w:after="240"/>
              <w:ind w:right="79"/>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Recolectar</w:t>
            </w:r>
            <w:r w:rsidRPr="00B36555">
              <w:rPr>
                <w:rFonts w:ascii="Arial" w:eastAsia="Times New Roman" w:hAnsi="Arial" w:cs="Arial"/>
                <w:color w:val="FF0000"/>
                <w:sz w:val="20"/>
                <w:szCs w:val="20"/>
                <w:lang w:eastAsia="es-CO"/>
              </w:rPr>
              <w:t xml:space="preserve"> </w:t>
            </w:r>
            <w:r w:rsidRPr="00B36555">
              <w:rPr>
                <w:rFonts w:ascii="Arial" w:eastAsia="Times New Roman" w:hAnsi="Arial" w:cs="Arial"/>
                <w:color w:val="000000"/>
                <w:sz w:val="20"/>
                <w:szCs w:val="20"/>
                <w:lang w:eastAsia="es-CO"/>
              </w:rPr>
              <w:t xml:space="preserve">información relacionada con el proceso de gestión de tránsito y transporte, conforme a los procedimientos y normatividad legal vigente.   </w:t>
            </w:r>
          </w:p>
          <w:p w14:paraId="2420B5FE" w14:textId="77777777" w:rsidR="00EF2FA3" w:rsidRPr="00B36555" w:rsidRDefault="00EF2FA3">
            <w:pPr>
              <w:pStyle w:val="TableParagraph"/>
              <w:numPr>
                <w:ilvl w:val="0"/>
                <w:numId w:val="51"/>
              </w:numPr>
              <w:spacing w:before="240" w:after="240"/>
              <w:ind w:right="79"/>
              <w:jc w:val="both"/>
              <w:rPr>
                <w:rFonts w:ascii="Arial" w:hAnsi="Arial" w:cs="Arial"/>
                <w:sz w:val="20"/>
                <w:szCs w:val="20"/>
              </w:rPr>
            </w:pPr>
            <w:r w:rsidRPr="00B36555">
              <w:rPr>
                <w:rFonts w:ascii="Arial" w:eastAsia="Times New Roman" w:hAnsi="Arial" w:cs="Arial"/>
                <w:sz w:val="20"/>
                <w:szCs w:val="20"/>
                <w:lang w:eastAsia="es-CO"/>
              </w:rPr>
              <w:t>Identificar las necesidades para el plan de capacitación del cuerpo de Agentes de Tránsito, contribuyendo a la formulación del plan institucional de capacitación</w:t>
            </w:r>
          </w:p>
          <w:p w14:paraId="15F29EFA" w14:textId="77777777" w:rsidR="00EF2FA3" w:rsidRPr="00B36555" w:rsidRDefault="00EF2FA3">
            <w:pPr>
              <w:pStyle w:val="TableParagraph"/>
              <w:numPr>
                <w:ilvl w:val="0"/>
                <w:numId w:val="51"/>
              </w:numPr>
              <w:spacing w:before="240" w:after="240"/>
              <w:ind w:right="79"/>
              <w:jc w:val="both"/>
              <w:rPr>
                <w:rFonts w:ascii="Arial" w:hAnsi="Arial" w:cs="Arial"/>
                <w:sz w:val="20"/>
                <w:szCs w:val="20"/>
              </w:rPr>
            </w:pPr>
            <w:r w:rsidRPr="00B36555">
              <w:rPr>
                <w:rFonts w:ascii="Arial" w:eastAsia="Times New Roman" w:hAnsi="Arial" w:cs="Arial"/>
                <w:color w:val="000000"/>
                <w:sz w:val="20"/>
                <w:szCs w:val="20"/>
                <w:lang w:eastAsia="es-CO"/>
              </w:rPr>
              <w:t xml:space="preserve"> </w:t>
            </w:r>
            <w:r w:rsidRPr="00B36555">
              <w:rPr>
                <w:rFonts w:ascii="Arial" w:eastAsia="Times New Roman" w:hAnsi="Arial" w:cs="Arial"/>
                <w:sz w:val="20"/>
                <w:szCs w:val="20"/>
                <w:lang w:eastAsia="es-CO"/>
              </w:rPr>
              <w:t xml:space="preserve">Consolidar </w:t>
            </w:r>
            <w:r w:rsidRPr="00B36555">
              <w:rPr>
                <w:rFonts w:ascii="Arial" w:eastAsia="Times New Roman" w:hAnsi="Arial" w:cs="Arial"/>
                <w:color w:val="000000"/>
                <w:sz w:val="20"/>
                <w:szCs w:val="20"/>
                <w:lang w:eastAsia="es-CO"/>
              </w:rPr>
              <w:t>información para la programación de servicio de los Agentes de Tránsito, conforme a los procedimientos y lineamientos establecidos.</w:t>
            </w:r>
          </w:p>
          <w:p w14:paraId="17C99E29" w14:textId="77777777" w:rsidR="00EF2FA3" w:rsidRPr="00B36555" w:rsidRDefault="00EF2FA3">
            <w:pPr>
              <w:pStyle w:val="TableParagraph"/>
              <w:numPr>
                <w:ilvl w:val="0"/>
                <w:numId w:val="51"/>
              </w:numPr>
              <w:spacing w:before="240" w:after="240"/>
              <w:ind w:right="79"/>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Apoyar en materia logística las diferentes campañas educativas que adelante el organismo en materia de movilidad y seguridad vial, conforme a los procedimientos establecidos para tal fin.</w:t>
            </w:r>
          </w:p>
          <w:p w14:paraId="2CC54D5C" w14:textId="77777777" w:rsidR="00EF2FA3" w:rsidRPr="00B36555" w:rsidRDefault="00EF2FA3">
            <w:pPr>
              <w:pStyle w:val="TableParagraph"/>
              <w:numPr>
                <w:ilvl w:val="0"/>
                <w:numId w:val="51"/>
              </w:numPr>
              <w:spacing w:before="240" w:after="240"/>
              <w:ind w:right="79"/>
              <w:jc w:val="both"/>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 xml:space="preserve">Realizar el seguimiento a los diferentes formatos e informes diligenciados por el cuerpo de agente de tránsito, en el marco del cumplimiento de sus funciones, generando el informe respectivo al superior jerárquico. </w:t>
            </w:r>
          </w:p>
          <w:p w14:paraId="28357A52" w14:textId="77777777" w:rsidR="00EF2FA3" w:rsidRPr="00B36555" w:rsidRDefault="00EF2FA3" w:rsidP="004A0248">
            <w:pPr>
              <w:pStyle w:val="TableParagraph"/>
              <w:spacing w:before="240" w:after="240"/>
              <w:ind w:left="567" w:right="79" w:hanging="207"/>
              <w:jc w:val="both"/>
              <w:rPr>
                <w:rFonts w:ascii="Arial" w:hAnsi="Arial" w:cs="Arial"/>
                <w:sz w:val="20"/>
                <w:szCs w:val="20"/>
                <w:highlight w:val="green"/>
              </w:rPr>
            </w:pPr>
            <w:r w:rsidRPr="00B36555">
              <w:rPr>
                <w:rFonts w:ascii="Arial" w:eastAsia="Times New Roman" w:hAnsi="Arial" w:cs="Arial"/>
                <w:color w:val="000000"/>
                <w:sz w:val="20"/>
                <w:szCs w:val="20"/>
                <w:lang w:eastAsia="es-CO"/>
              </w:rPr>
              <w:t>6. Desempeñar las demás funciones asignadas por la autoridad competente, de acuerdo con el nivel, la naturaleza, el área de desempeño del empleo</w:t>
            </w:r>
          </w:p>
        </w:tc>
      </w:tr>
      <w:tr w:rsidR="00EF2FA3" w:rsidRPr="00B36555" w14:paraId="1A7CB50F" w14:textId="77777777" w:rsidTr="00C00898">
        <w:trPr>
          <w:trHeight w:val="310"/>
        </w:trPr>
        <w:tc>
          <w:tcPr>
            <w:tcW w:w="5000" w:type="pct"/>
            <w:gridSpan w:val="4"/>
            <w:shd w:val="clear" w:color="auto" w:fill="D9D9D9" w:themeFill="background1" w:themeFillShade="D9"/>
          </w:tcPr>
          <w:p w14:paraId="3EAD5402" w14:textId="77777777" w:rsidR="00EF2FA3" w:rsidRPr="00B36555" w:rsidRDefault="00EF2FA3">
            <w:pPr>
              <w:pStyle w:val="TableParagraph"/>
              <w:numPr>
                <w:ilvl w:val="0"/>
                <w:numId w:val="24"/>
              </w:numPr>
              <w:spacing w:before="45"/>
              <w:ind w:left="142" w:right="35" w:firstLine="0"/>
              <w:jc w:val="center"/>
              <w:rPr>
                <w:rFonts w:ascii="Arial" w:hAnsi="Arial" w:cs="Arial"/>
                <w:sz w:val="20"/>
                <w:szCs w:val="20"/>
              </w:rPr>
            </w:pPr>
            <w:r w:rsidRPr="00B36555">
              <w:rPr>
                <w:rFonts w:ascii="Arial" w:hAnsi="Arial" w:cs="Arial"/>
                <w:sz w:val="20"/>
                <w:szCs w:val="20"/>
              </w:rPr>
              <w:t>CONOCIMIENTOS BÁSICOS O ESENCIALES</w:t>
            </w:r>
          </w:p>
        </w:tc>
      </w:tr>
      <w:tr w:rsidR="00EF2FA3" w:rsidRPr="00B36555" w14:paraId="7E77CB3C" w14:textId="77777777" w:rsidTr="00C00898">
        <w:trPr>
          <w:trHeight w:val="310"/>
        </w:trPr>
        <w:tc>
          <w:tcPr>
            <w:tcW w:w="5000" w:type="pct"/>
            <w:gridSpan w:val="4"/>
            <w:shd w:val="clear" w:color="auto" w:fill="auto"/>
          </w:tcPr>
          <w:p w14:paraId="3D3ABC3E" w14:textId="77777777" w:rsidR="00EF2FA3" w:rsidRPr="00B36555" w:rsidRDefault="00EF2FA3" w:rsidP="00EF2FA3">
            <w:pPr>
              <w:pStyle w:val="Prrafodelista"/>
              <w:widowControl/>
              <w:numPr>
                <w:ilvl w:val="0"/>
                <w:numId w:val="3"/>
              </w:numPr>
              <w:ind w:left="567"/>
              <w:contextualSpacing/>
              <w:rPr>
                <w:rFonts w:ascii="Arial" w:eastAsia="Times New Roman" w:hAnsi="Arial" w:cs="Arial"/>
                <w:color w:val="000000"/>
                <w:sz w:val="20"/>
                <w:szCs w:val="20"/>
              </w:rPr>
            </w:pPr>
            <w:r w:rsidRPr="00B36555">
              <w:rPr>
                <w:rFonts w:ascii="Arial" w:eastAsia="Times New Roman" w:hAnsi="Arial" w:cs="Arial"/>
                <w:color w:val="000000"/>
                <w:sz w:val="20"/>
                <w:szCs w:val="20"/>
              </w:rPr>
              <w:t>Constitución Política</w:t>
            </w:r>
          </w:p>
          <w:p w14:paraId="11546E6B" w14:textId="77777777" w:rsidR="00EF2FA3" w:rsidRPr="00B36555" w:rsidRDefault="00EF2FA3" w:rsidP="00EF2FA3">
            <w:pPr>
              <w:pStyle w:val="Prrafodelista"/>
              <w:widowControl/>
              <w:numPr>
                <w:ilvl w:val="0"/>
                <w:numId w:val="3"/>
              </w:numPr>
              <w:ind w:left="567"/>
              <w:contextualSpacing/>
              <w:rPr>
                <w:rFonts w:ascii="Arial" w:eastAsia="Times New Roman" w:hAnsi="Arial" w:cs="Arial"/>
                <w:color w:val="000000"/>
                <w:sz w:val="20"/>
                <w:szCs w:val="20"/>
              </w:rPr>
            </w:pPr>
            <w:r w:rsidRPr="00B36555">
              <w:rPr>
                <w:rFonts w:ascii="Arial" w:eastAsia="Times New Roman" w:hAnsi="Arial" w:cs="Arial"/>
                <w:color w:val="000000"/>
                <w:sz w:val="20"/>
                <w:szCs w:val="20"/>
              </w:rPr>
              <w:t>Normatividad de Tránsito.</w:t>
            </w:r>
          </w:p>
          <w:p w14:paraId="6F1CB4D1" w14:textId="77777777" w:rsidR="00EF2FA3" w:rsidRPr="00B36555" w:rsidRDefault="00EF2FA3" w:rsidP="00EF2FA3">
            <w:pPr>
              <w:pStyle w:val="Prrafodelista"/>
              <w:widowControl/>
              <w:numPr>
                <w:ilvl w:val="0"/>
                <w:numId w:val="3"/>
              </w:numPr>
              <w:ind w:left="567"/>
              <w:contextualSpacing/>
              <w:rPr>
                <w:rFonts w:ascii="Arial" w:eastAsia="Times New Roman" w:hAnsi="Arial" w:cs="Arial"/>
                <w:color w:val="000000"/>
                <w:sz w:val="20"/>
                <w:szCs w:val="20"/>
              </w:rPr>
            </w:pPr>
            <w:r w:rsidRPr="00B36555">
              <w:rPr>
                <w:rFonts w:ascii="Arial" w:eastAsia="Times New Roman" w:hAnsi="Arial" w:cs="Arial"/>
                <w:color w:val="000000"/>
                <w:sz w:val="20"/>
                <w:szCs w:val="20"/>
              </w:rPr>
              <w:t>Normatividad de Transporte.</w:t>
            </w:r>
          </w:p>
          <w:p w14:paraId="3B51ADBD" w14:textId="77777777" w:rsidR="00EF2FA3" w:rsidRPr="00B36555" w:rsidRDefault="00EF2FA3" w:rsidP="00EF2FA3">
            <w:pPr>
              <w:pStyle w:val="Prrafodelista"/>
              <w:widowControl/>
              <w:numPr>
                <w:ilvl w:val="0"/>
                <w:numId w:val="3"/>
              </w:numPr>
              <w:ind w:left="567"/>
              <w:contextualSpacing/>
              <w:rPr>
                <w:rFonts w:ascii="Arial" w:eastAsia="Times New Roman" w:hAnsi="Arial" w:cs="Arial"/>
                <w:sz w:val="20"/>
                <w:szCs w:val="20"/>
              </w:rPr>
            </w:pPr>
            <w:r w:rsidRPr="00B36555">
              <w:rPr>
                <w:rFonts w:ascii="Arial" w:eastAsia="Times New Roman" w:hAnsi="Arial" w:cs="Arial"/>
                <w:sz w:val="20"/>
                <w:szCs w:val="20"/>
              </w:rPr>
              <w:t>Código Nacional de Seguridad y Convivencia Ciudadana.</w:t>
            </w:r>
          </w:p>
          <w:p w14:paraId="4782F038" w14:textId="77777777" w:rsidR="00EF2FA3" w:rsidRPr="00B36555" w:rsidRDefault="00EF2FA3" w:rsidP="00EF2FA3">
            <w:pPr>
              <w:pStyle w:val="Prrafodelista"/>
              <w:widowControl/>
              <w:numPr>
                <w:ilvl w:val="0"/>
                <w:numId w:val="3"/>
              </w:numPr>
              <w:ind w:left="567"/>
              <w:contextualSpacing/>
              <w:rPr>
                <w:rFonts w:ascii="Arial" w:eastAsia="Times New Roman" w:hAnsi="Arial" w:cs="Arial"/>
                <w:sz w:val="20"/>
                <w:szCs w:val="20"/>
              </w:rPr>
            </w:pPr>
            <w:r w:rsidRPr="00B36555">
              <w:rPr>
                <w:rFonts w:ascii="Arial" w:eastAsia="Times New Roman" w:hAnsi="Arial" w:cs="Arial"/>
                <w:sz w:val="20"/>
                <w:szCs w:val="20"/>
              </w:rPr>
              <w:t>Criminalística.</w:t>
            </w:r>
          </w:p>
          <w:p w14:paraId="054675E7" w14:textId="77777777" w:rsidR="00EF2FA3" w:rsidRPr="00B36555" w:rsidRDefault="00EF2FA3" w:rsidP="00EF2FA3">
            <w:pPr>
              <w:pStyle w:val="Prrafodelista"/>
              <w:widowControl/>
              <w:numPr>
                <w:ilvl w:val="0"/>
                <w:numId w:val="3"/>
              </w:numPr>
              <w:ind w:left="567"/>
              <w:contextualSpacing/>
              <w:rPr>
                <w:rFonts w:ascii="Arial" w:eastAsia="Times New Roman" w:hAnsi="Arial" w:cs="Arial"/>
                <w:sz w:val="20"/>
                <w:szCs w:val="20"/>
              </w:rPr>
            </w:pPr>
            <w:r w:rsidRPr="00B36555">
              <w:rPr>
                <w:rFonts w:ascii="Arial" w:eastAsia="Times New Roman" w:hAnsi="Arial" w:cs="Arial"/>
                <w:sz w:val="20"/>
                <w:szCs w:val="20"/>
              </w:rPr>
              <w:t>Elaboración de informes de accidentes de tránsito</w:t>
            </w:r>
          </w:p>
          <w:p w14:paraId="7B25E56C" w14:textId="77777777" w:rsidR="00EF2FA3" w:rsidRPr="00B36555" w:rsidRDefault="00EF2FA3" w:rsidP="00EF2FA3">
            <w:pPr>
              <w:pStyle w:val="Prrafodelista"/>
              <w:widowControl/>
              <w:numPr>
                <w:ilvl w:val="0"/>
                <w:numId w:val="3"/>
              </w:numPr>
              <w:ind w:left="567"/>
              <w:contextualSpacing/>
              <w:rPr>
                <w:rFonts w:ascii="Arial" w:eastAsia="Times New Roman" w:hAnsi="Arial" w:cs="Arial"/>
                <w:sz w:val="20"/>
                <w:szCs w:val="20"/>
              </w:rPr>
            </w:pPr>
            <w:r w:rsidRPr="00B36555">
              <w:rPr>
                <w:rFonts w:ascii="Arial" w:eastAsia="Times New Roman" w:hAnsi="Arial" w:cs="Arial"/>
                <w:sz w:val="20"/>
                <w:szCs w:val="20"/>
              </w:rPr>
              <w:t>Normatividad Ambiental.</w:t>
            </w:r>
          </w:p>
          <w:p w14:paraId="77DF5D83" w14:textId="77777777" w:rsidR="00EF2FA3" w:rsidRPr="00B36555" w:rsidRDefault="00EF2FA3" w:rsidP="00EF2FA3">
            <w:pPr>
              <w:pStyle w:val="Prrafodelista"/>
              <w:widowControl/>
              <w:numPr>
                <w:ilvl w:val="0"/>
                <w:numId w:val="3"/>
              </w:numPr>
              <w:ind w:left="567"/>
              <w:contextualSpacing/>
              <w:rPr>
                <w:rFonts w:ascii="Arial" w:eastAsia="Times New Roman" w:hAnsi="Arial" w:cs="Arial"/>
                <w:sz w:val="20"/>
                <w:szCs w:val="20"/>
              </w:rPr>
            </w:pPr>
            <w:r w:rsidRPr="00B36555">
              <w:rPr>
                <w:rFonts w:ascii="Arial" w:eastAsia="Times New Roman" w:hAnsi="Arial" w:cs="Arial"/>
                <w:sz w:val="20"/>
                <w:szCs w:val="20"/>
              </w:rPr>
              <w:t>Procedimientos de regulación y control del tránsito.</w:t>
            </w:r>
          </w:p>
          <w:p w14:paraId="4F135F67" w14:textId="77777777" w:rsidR="00EF2FA3" w:rsidRPr="00B36555" w:rsidRDefault="00EF2FA3" w:rsidP="00EF2FA3">
            <w:pPr>
              <w:pStyle w:val="Prrafodelista"/>
              <w:widowControl/>
              <w:numPr>
                <w:ilvl w:val="0"/>
                <w:numId w:val="3"/>
              </w:numPr>
              <w:ind w:left="567"/>
              <w:contextualSpacing/>
              <w:rPr>
                <w:rFonts w:ascii="Arial" w:eastAsia="Times New Roman" w:hAnsi="Arial" w:cs="Arial"/>
                <w:sz w:val="20"/>
                <w:szCs w:val="20"/>
              </w:rPr>
            </w:pPr>
            <w:r w:rsidRPr="00B36555">
              <w:rPr>
                <w:rFonts w:ascii="Arial" w:eastAsia="Times New Roman" w:hAnsi="Arial" w:cs="Arial"/>
                <w:sz w:val="20"/>
                <w:szCs w:val="20"/>
              </w:rPr>
              <w:t>Procedimientos de control de embriaguez</w:t>
            </w:r>
          </w:p>
          <w:p w14:paraId="353FD327" w14:textId="77777777" w:rsidR="00EF2FA3" w:rsidRPr="00B36555" w:rsidRDefault="00EF2FA3" w:rsidP="00EF2FA3">
            <w:pPr>
              <w:pStyle w:val="Prrafodelista"/>
              <w:widowControl/>
              <w:numPr>
                <w:ilvl w:val="0"/>
                <w:numId w:val="3"/>
              </w:numPr>
              <w:ind w:left="567"/>
              <w:contextualSpacing/>
              <w:rPr>
                <w:rFonts w:ascii="Arial" w:eastAsia="Times New Roman" w:hAnsi="Arial" w:cs="Arial"/>
                <w:sz w:val="20"/>
                <w:szCs w:val="20"/>
              </w:rPr>
            </w:pPr>
            <w:r w:rsidRPr="00B36555">
              <w:rPr>
                <w:rFonts w:ascii="Arial" w:eastAsia="Times New Roman" w:hAnsi="Arial" w:cs="Arial"/>
                <w:sz w:val="20"/>
                <w:szCs w:val="20"/>
              </w:rPr>
              <w:t>Actuaciones contravencionales en tránsito y transporte.</w:t>
            </w:r>
          </w:p>
          <w:p w14:paraId="6C9445BF" w14:textId="77777777" w:rsidR="00EF2FA3" w:rsidRPr="00B36555" w:rsidRDefault="00EF2FA3" w:rsidP="00EF2FA3">
            <w:pPr>
              <w:pStyle w:val="Prrafodelista"/>
              <w:widowControl/>
              <w:numPr>
                <w:ilvl w:val="0"/>
                <w:numId w:val="3"/>
              </w:numPr>
              <w:ind w:left="567"/>
              <w:contextualSpacing/>
              <w:rPr>
                <w:rFonts w:ascii="Arial" w:eastAsia="Times New Roman" w:hAnsi="Arial" w:cs="Arial"/>
                <w:sz w:val="20"/>
                <w:szCs w:val="20"/>
              </w:rPr>
            </w:pPr>
            <w:r w:rsidRPr="00B36555">
              <w:rPr>
                <w:rFonts w:ascii="Arial" w:eastAsia="Times New Roman" w:hAnsi="Arial" w:cs="Arial"/>
                <w:sz w:val="20"/>
                <w:szCs w:val="20"/>
              </w:rPr>
              <w:t>Planes de tránsito</w:t>
            </w:r>
          </w:p>
          <w:p w14:paraId="0F44B4A3" w14:textId="77777777" w:rsidR="00EF2FA3" w:rsidRPr="00B36555" w:rsidRDefault="00EF2FA3" w:rsidP="00EF2FA3">
            <w:pPr>
              <w:pStyle w:val="Prrafodelista"/>
              <w:widowControl/>
              <w:numPr>
                <w:ilvl w:val="0"/>
                <w:numId w:val="3"/>
              </w:numPr>
              <w:ind w:left="567"/>
              <w:contextualSpacing/>
              <w:rPr>
                <w:rFonts w:ascii="Arial" w:eastAsia="Times New Roman" w:hAnsi="Arial" w:cs="Arial"/>
                <w:sz w:val="20"/>
                <w:szCs w:val="20"/>
              </w:rPr>
            </w:pPr>
            <w:r w:rsidRPr="00B36555">
              <w:rPr>
                <w:rFonts w:ascii="Arial" w:eastAsia="Times New Roman" w:hAnsi="Arial" w:cs="Arial"/>
                <w:sz w:val="20"/>
                <w:szCs w:val="20"/>
              </w:rPr>
              <w:t>Conducción, maniobra de vehículos y mecánica básica.</w:t>
            </w:r>
          </w:p>
          <w:p w14:paraId="59D29B9E" w14:textId="77777777" w:rsidR="00EF2FA3" w:rsidRPr="00B36555" w:rsidRDefault="00EF2FA3" w:rsidP="00EF2FA3">
            <w:pPr>
              <w:pStyle w:val="Prrafodelista"/>
              <w:widowControl/>
              <w:numPr>
                <w:ilvl w:val="0"/>
                <w:numId w:val="3"/>
              </w:numPr>
              <w:ind w:left="567"/>
              <w:contextualSpacing/>
              <w:rPr>
                <w:rFonts w:ascii="Arial" w:eastAsia="Times New Roman" w:hAnsi="Arial" w:cs="Arial"/>
                <w:sz w:val="20"/>
                <w:szCs w:val="20"/>
              </w:rPr>
            </w:pPr>
            <w:r w:rsidRPr="00B36555">
              <w:rPr>
                <w:rFonts w:ascii="Arial" w:eastAsia="Times New Roman" w:hAnsi="Arial" w:cs="Arial"/>
                <w:sz w:val="20"/>
                <w:szCs w:val="20"/>
              </w:rPr>
              <w:t>Ética.</w:t>
            </w:r>
          </w:p>
          <w:p w14:paraId="7FA8E465" w14:textId="77777777" w:rsidR="00EF2FA3" w:rsidRPr="00B36555" w:rsidRDefault="00EF2FA3" w:rsidP="00EF2FA3">
            <w:pPr>
              <w:pStyle w:val="Prrafodelista"/>
              <w:widowControl/>
              <w:numPr>
                <w:ilvl w:val="0"/>
                <w:numId w:val="3"/>
              </w:numPr>
              <w:ind w:left="567"/>
              <w:contextualSpacing/>
              <w:rPr>
                <w:rFonts w:ascii="Arial" w:eastAsia="Times New Roman" w:hAnsi="Arial" w:cs="Arial"/>
                <w:sz w:val="20"/>
                <w:szCs w:val="20"/>
              </w:rPr>
            </w:pPr>
            <w:r w:rsidRPr="00B36555">
              <w:rPr>
                <w:rFonts w:ascii="Arial" w:eastAsia="Times New Roman" w:hAnsi="Arial" w:cs="Arial"/>
                <w:sz w:val="20"/>
                <w:szCs w:val="20"/>
              </w:rPr>
              <w:t xml:space="preserve">Normas de seguridad industrial y prevención de accidentes </w:t>
            </w:r>
          </w:p>
          <w:p w14:paraId="0D4EFB65" w14:textId="77777777" w:rsidR="00EF2FA3" w:rsidRPr="00B36555" w:rsidRDefault="00EF2FA3" w:rsidP="00EF2FA3">
            <w:pPr>
              <w:pStyle w:val="Prrafodelista"/>
              <w:widowControl/>
              <w:numPr>
                <w:ilvl w:val="0"/>
                <w:numId w:val="3"/>
              </w:numPr>
              <w:ind w:left="567"/>
              <w:contextualSpacing/>
              <w:rPr>
                <w:rFonts w:ascii="Arial" w:eastAsia="Times New Roman" w:hAnsi="Arial" w:cs="Arial"/>
                <w:sz w:val="20"/>
                <w:szCs w:val="20"/>
              </w:rPr>
            </w:pPr>
            <w:r w:rsidRPr="00B36555">
              <w:rPr>
                <w:rFonts w:ascii="Arial" w:eastAsia="Times New Roman" w:hAnsi="Arial" w:cs="Arial"/>
                <w:sz w:val="20"/>
                <w:szCs w:val="20"/>
              </w:rPr>
              <w:t>Responsabilidad del servidor público Penal y Fiscal</w:t>
            </w:r>
          </w:p>
          <w:p w14:paraId="2A0EF92E" w14:textId="77777777" w:rsidR="00EF2FA3" w:rsidRPr="00B36555" w:rsidRDefault="00EF2FA3" w:rsidP="00EF2FA3">
            <w:pPr>
              <w:pStyle w:val="Prrafodelista"/>
              <w:widowControl/>
              <w:numPr>
                <w:ilvl w:val="0"/>
                <w:numId w:val="3"/>
              </w:numPr>
              <w:ind w:left="567"/>
              <w:contextualSpacing/>
              <w:rPr>
                <w:rFonts w:ascii="Arial" w:eastAsia="Times New Roman" w:hAnsi="Arial" w:cs="Arial"/>
                <w:sz w:val="20"/>
                <w:szCs w:val="20"/>
              </w:rPr>
            </w:pPr>
            <w:r w:rsidRPr="00B36555">
              <w:rPr>
                <w:rFonts w:ascii="Arial" w:eastAsia="Times New Roman" w:hAnsi="Arial" w:cs="Arial"/>
                <w:sz w:val="20"/>
                <w:szCs w:val="20"/>
              </w:rPr>
              <w:t>Resolución de conflictos y comunicación asertiva</w:t>
            </w:r>
          </w:p>
          <w:p w14:paraId="1B7A28FD" w14:textId="77777777" w:rsidR="00EF2FA3" w:rsidRPr="00B36555" w:rsidRDefault="00EF2FA3" w:rsidP="00EF2FA3">
            <w:pPr>
              <w:pStyle w:val="Prrafodelista"/>
              <w:widowControl/>
              <w:numPr>
                <w:ilvl w:val="0"/>
                <w:numId w:val="3"/>
              </w:numPr>
              <w:ind w:left="567"/>
              <w:contextualSpacing/>
              <w:rPr>
                <w:rFonts w:ascii="Arial" w:eastAsia="Times New Roman" w:hAnsi="Arial" w:cs="Arial"/>
                <w:sz w:val="20"/>
                <w:szCs w:val="20"/>
              </w:rPr>
            </w:pPr>
            <w:r w:rsidRPr="00B36555">
              <w:rPr>
                <w:rFonts w:ascii="Arial" w:eastAsia="Times New Roman" w:hAnsi="Arial" w:cs="Arial"/>
                <w:sz w:val="20"/>
                <w:szCs w:val="20"/>
              </w:rPr>
              <w:t>Pedagogía en seguridad e inteligencia vial</w:t>
            </w:r>
          </w:p>
          <w:p w14:paraId="38832C21" w14:textId="77777777" w:rsidR="00EF2FA3" w:rsidRPr="00B36555" w:rsidRDefault="00EF2FA3" w:rsidP="00EF2FA3">
            <w:pPr>
              <w:pStyle w:val="Prrafodelista"/>
              <w:widowControl/>
              <w:numPr>
                <w:ilvl w:val="0"/>
                <w:numId w:val="3"/>
              </w:numPr>
              <w:ind w:left="567"/>
              <w:contextualSpacing/>
              <w:rPr>
                <w:rFonts w:ascii="Arial" w:eastAsia="Times New Roman" w:hAnsi="Arial" w:cs="Arial"/>
                <w:color w:val="000000"/>
                <w:sz w:val="20"/>
                <w:szCs w:val="20"/>
              </w:rPr>
            </w:pPr>
            <w:r w:rsidRPr="00B36555">
              <w:rPr>
                <w:rFonts w:ascii="Arial" w:eastAsia="Times New Roman" w:hAnsi="Arial" w:cs="Arial"/>
                <w:color w:val="000000"/>
                <w:sz w:val="20"/>
                <w:szCs w:val="20"/>
              </w:rPr>
              <w:t>Primeros auxilios</w:t>
            </w:r>
          </w:p>
          <w:p w14:paraId="1B40CD00" w14:textId="77777777" w:rsidR="00EF2FA3" w:rsidRPr="00B36555" w:rsidRDefault="00EF2FA3" w:rsidP="00EF2FA3">
            <w:pPr>
              <w:pStyle w:val="Prrafodelista"/>
              <w:widowControl/>
              <w:numPr>
                <w:ilvl w:val="0"/>
                <w:numId w:val="3"/>
              </w:numPr>
              <w:ind w:left="567"/>
              <w:contextualSpacing/>
              <w:rPr>
                <w:rFonts w:ascii="Arial" w:eastAsia="Times New Roman" w:hAnsi="Arial" w:cs="Arial"/>
                <w:color w:val="000000"/>
                <w:sz w:val="20"/>
                <w:szCs w:val="20"/>
              </w:rPr>
            </w:pPr>
            <w:r w:rsidRPr="00B36555">
              <w:rPr>
                <w:rFonts w:ascii="Arial" w:eastAsia="Times New Roman" w:hAnsi="Arial" w:cs="Arial"/>
                <w:color w:val="000000"/>
                <w:sz w:val="20"/>
                <w:szCs w:val="20"/>
              </w:rPr>
              <w:t xml:space="preserve">Conocimiento de Plan de Ordenamiento Territorial </w:t>
            </w:r>
          </w:p>
          <w:p w14:paraId="200538C4" w14:textId="77777777" w:rsidR="00EF2FA3" w:rsidRPr="00B36555" w:rsidRDefault="00EF2FA3" w:rsidP="00EF2FA3">
            <w:pPr>
              <w:pStyle w:val="Prrafodelista"/>
              <w:widowControl/>
              <w:numPr>
                <w:ilvl w:val="0"/>
                <w:numId w:val="3"/>
              </w:numPr>
              <w:ind w:left="567"/>
              <w:contextualSpacing/>
              <w:rPr>
                <w:rFonts w:ascii="Arial" w:eastAsia="Times New Roman" w:hAnsi="Arial" w:cs="Arial"/>
                <w:color w:val="000000"/>
                <w:sz w:val="20"/>
                <w:szCs w:val="20"/>
              </w:rPr>
            </w:pPr>
            <w:r w:rsidRPr="00B36555">
              <w:rPr>
                <w:rFonts w:ascii="Arial" w:eastAsia="Times New Roman" w:hAnsi="Arial" w:cs="Arial"/>
                <w:color w:val="000000"/>
                <w:sz w:val="20"/>
                <w:szCs w:val="20"/>
              </w:rPr>
              <w:t xml:space="preserve">Plan Integral de Movilidad de la ciudad </w:t>
            </w:r>
          </w:p>
          <w:p w14:paraId="035F80C9" w14:textId="77777777" w:rsidR="00EF2FA3" w:rsidRPr="00B36555" w:rsidRDefault="00EF2FA3" w:rsidP="00EF2FA3">
            <w:pPr>
              <w:pStyle w:val="Prrafodelista"/>
              <w:widowControl/>
              <w:numPr>
                <w:ilvl w:val="0"/>
                <w:numId w:val="3"/>
              </w:numPr>
              <w:ind w:left="567"/>
              <w:contextualSpacing/>
              <w:rPr>
                <w:rFonts w:ascii="Arial" w:eastAsia="Times New Roman" w:hAnsi="Arial" w:cs="Arial"/>
                <w:color w:val="000000"/>
                <w:sz w:val="20"/>
                <w:szCs w:val="20"/>
              </w:rPr>
            </w:pPr>
            <w:r w:rsidRPr="00B36555">
              <w:rPr>
                <w:rFonts w:ascii="Arial" w:eastAsia="Times New Roman" w:hAnsi="Arial" w:cs="Arial"/>
                <w:color w:val="000000"/>
                <w:sz w:val="20"/>
                <w:szCs w:val="20"/>
              </w:rPr>
              <w:t>Sistema de Gestión Documental.</w:t>
            </w:r>
          </w:p>
          <w:p w14:paraId="01DC60BC" w14:textId="77777777" w:rsidR="00EF2FA3" w:rsidRPr="00B36555" w:rsidRDefault="00EF2FA3" w:rsidP="00EF2FA3">
            <w:pPr>
              <w:pStyle w:val="Prrafodelista"/>
              <w:widowControl/>
              <w:numPr>
                <w:ilvl w:val="0"/>
                <w:numId w:val="3"/>
              </w:numPr>
              <w:ind w:left="567"/>
              <w:contextualSpacing/>
              <w:rPr>
                <w:rFonts w:ascii="Arial" w:hAnsi="Arial" w:cs="Arial"/>
                <w:sz w:val="20"/>
                <w:szCs w:val="20"/>
              </w:rPr>
            </w:pPr>
            <w:r w:rsidRPr="00B36555">
              <w:rPr>
                <w:rFonts w:ascii="Arial" w:eastAsia="Times New Roman" w:hAnsi="Arial" w:cs="Arial"/>
                <w:color w:val="000000"/>
                <w:sz w:val="20"/>
                <w:szCs w:val="20"/>
              </w:rPr>
              <w:t>Nociones manejo de medios tecnológicos en tránsito</w:t>
            </w:r>
          </w:p>
        </w:tc>
      </w:tr>
      <w:tr w:rsidR="00EF2FA3" w:rsidRPr="00B36555" w14:paraId="653EAD9B" w14:textId="77777777" w:rsidTr="00C00898">
        <w:trPr>
          <w:trHeight w:val="310"/>
        </w:trPr>
        <w:tc>
          <w:tcPr>
            <w:tcW w:w="5000" w:type="pct"/>
            <w:gridSpan w:val="4"/>
            <w:shd w:val="clear" w:color="auto" w:fill="D9D9D9" w:themeFill="background1" w:themeFillShade="D9"/>
          </w:tcPr>
          <w:p w14:paraId="54BCACD1" w14:textId="77777777" w:rsidR="00EF2FA3" w:rsidRPr="00B36555" w:rsidRDefault="00EF2FA3">
            <w:pPr>
              <w:pStyle w:val="TableParagraph"/>
              <w:numPr>
                <w:ilvl w:val="0"/>
                <w:numId w:val="24"/>
              </w:numPr>
              <w:spacing w:before="45"/>
              <w:ind w:left="142" w:right="35" w:firstLine="0"/>
              <w:jc w:val="center"/>
              <w:rPr>
                <w:rFonts w:ascii="Arial" w:hAnsi="Arial" w:cs="Arial"/>
                <w:sz w:val="20"/>
                <w:szCs w:val="20"/>
              </w:rPr>
            </w:pPr>
            <w:r w:rsidRPr="00B36555">
              <w:rPr>
                <w:rFonts w:ascii="Arial" w:hAnsi="Arial" w:cs="Arial"/>
                <w:sz w:val="20"/>
                <w:szCs w:val="20"/>
              </w:rPr>
              <w:t xml:space="preserve"> COMPETENCIAS COMPORTAMENTALES</w:t>
            </w:r>
          </w:p>
        </w:tc>
      </w:tr>
    </w:tbl>
    <w:tbl>
      <w:tblPr>
        <w:tblStyle w:val="TableNormal3"/>
        <w:tblW w:w="492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4"/>
        <w:gridCol w:w="4703"/>
      </w:tblGrid>
      <w:tr w:rsidR="00EF2FA3" w:rsidRPr="00B36555" w14:paraId="3B44123F" w14:textId="77777777" w:rsidTr="008E1E00">
        <w:trPr>
          <w:trHeight w:val="310"/>
        </w:trPr>
        <w:tc>
          <w:tcPr>
            <w:tcW w:w="2460" w:type="pct"/>
            <w:shd w:val="clear" w:color="auto" w:fill="DCDCDC"/>
          </w:tcPr>
          <w:p w14:paraId="309711CA" w14:textId="77777777" w:rsidR="00EF2FA3" w:rsidRPr="00B36555" w:rsidRDefault="00EF2FA3" w:rsidP="004A0248">
            <w:pPr>
              <w:pStyle w:val="TableParagraph"/>
              <w:spacing w:before="45"/>
              <w:ind w:left="1217" w:right="1207"/>
              <w:jc w:val="center"/>
              <w:rPr>
                <w:rFonts w:ascii="Arial" w:hAnsi="Arial" w:cs="Arial"/>
                <w:sz w:val="20"/>
                <w:szCs w:val="20"/>
              </w:rPr>
            </w:pPr>
            <w:r w:rsidRPr="00B36555">
              <w:rPr>
                <w:rFonts w:ascii="Arial" w:hAnsi="Arial" w:cs="Arial"/>
                <w:sz w:val="20"/>
                <w:szCs w:val="20"/>
              </w:rPr>
              <w:t>Comunes</w:t>
            </w:r>
          </w:p>
        </w:tc>
        <w:tc>
          <w:tcPr>
            <w:tcW w:w="2540" w:type="pct"/>
            <w:shd w:val="clear" w:color="auto" w:fill="DCDCDC"/>
          </w:tcPr>
          <w:p w14:paraId="2E923D3D" w14:textId="77777777" w:rsidR="00EF2FA3" w:rsidRPr="00B36555" w:rsidRDefault="00EF2FA3" w:rsidP="004A0248">
            <w:pPr>
              <w:pStyle w:val="TableParagraph"/>
              <w:spacing w:before="45"/>
              <w:ind w:left="1217" w:right="1209" w:hanging="807"/>
              <w:jc w:val="center"/>
              <w:rPr>
                <w:rFonts w:ascii="Arial" w:hAnsi="Arial" w:cs="Arial"/>
                <w:sz w:val="20"/>
                <w:szCs w:val="20"/>
              </w:rPr>
            </w:pPr>
            <w:r w:rsidRPr="00B36555">
              <w:rPr>
                <w:rFonts w:ascii="Arial" w:hAnsi="Arial" w:cs="Arial"/>
                <w:sz w:val="20"/>
                <w:szCs w:val="20"/>
              </w:rPr>
              <w:t>Por</w:t>
            </w:r>
            <w:r w:rsidRPr="00B36555">
              <w:rPr>
                <w:rFonts w:ascii="Arial" w:hAnsi="Arial" w:cs="Arial"/>
                <w:spacing w:val="-2"/>
                <w:sz w:val="20"/>
                <w:szCs w:val="20"/>
              </w:rPr>
              <w:t xml:space="preserve"> </w:t>
            </w:r>
            <w:r w:rsidRPr="00B36555">
              <w:rPr>
                <w:rFonts w:ascii="Arial" w:hAnsi="Arial" w:cs="Arial"/>
                <w:sz w:val="20"/>
                <w:szCs w:val="20"/>
              </w:rPr>
              <w:t>Nivel</w:t>
            </w:r>
            <w:r w:rsidRPr="00B36555">
              <w:rPr>
                <w:rFonts w:ascii="Arial" w:hAnsi="Arial" w:cs="Arial"/>
                <w:spacing w:val="-2"/>
                <w:sz w:val="20"/>
                <w:szCs w:val="20"/>
              </w:rPr>
              <w:t xml:space="preserve"> </w:t>
            </w:r>
            <w:r w:rsidRPr="00B36555">
              <w:rPr>
                <w:rFonts w:ascii="Arial" w:hAnsi="Arial" w:cs="Arial"/>
                <w:sz w:val="20"/>
                <w:szCs w:val="20"/>
              </w:rPr>
              <w:t>Jerárquico</w:t>
            </w:r>
          </w:p>
        </w:tc>
      </w:tr>
      <w:tr w:rsidR="00EF2FA3" w:rsidRPr="00B36555" w14:paraId="50BE9DB4" w14:textId="77777777" w:rsidTr="008E1E00">
        <w:trPr>
          <w:trHeight w:val="310"/>
        </w:trPr>
        <w:tc>
          <w:tcPr>
            <w:tcW w:w="2460" w:type="pct"/>
            <w:shd w:val="clear" w:color="auto" w:fill="auto"/>
          </w:tcPr>
          <w:p w14:paraId="3D7CC07F" w14:textId="77777777" w:rsidR="00EF2FA3" w:rsidRPr="00B36555" w:rsidRDefault="00EF2FA3" w:rsidP="004A0248">
            <w:pPr>
              <w:pStyle w:val="TableParagraph"/>
              <w:ind w:left="360" w:right="34"/>
              <w:jc w:val="both"/>
              <w:rPr>
                <w:rFonts w:ascii="Arial" w:hAnsi="Arial" w:cs="Arial"/>
                <w:color w:val="333333"/>
                <w:sz w:val="20"/>
                <w:szCs w:val="20"/>
              </w:rPr>
            </w:pPr>
            <w:r w:rsidRPr="00B36555">
              <w:rPr>
                <w:rFonts w:ascii="Arial" w:hAnsi="Arial" w:cs="Arial"/>
                <w:color w:val="333333"/>
                <w:sz w:val="20"/>
                <w:szCs w:val="20"/>
              </w:rPr>
              <w:t>Aprendizaje continuo</w:t>
            </w:r>
          </w:p>
          <w:p w14:paraId="75F19828" w14:textId="77777777" w:rsidR="00EF2FA3" w:rsidRPr="00B36555" w:rsidRDefault="00EF2FA3" w:rsidP="004A0248">
            <w:pPr>
              <w:pStyle w:val="TableParagraph"/>
              <w:ind w:left="360" w:right="34"/>
              <w:jc w:val="both"/>
              <w:rPr>
                <w:rFonts w:ascii="Arial" w:hAnsi="Arial" w:cs="Arial"/>
                <w:color w:val="333333"/>
                <w:sz w:val="20"/>
                <w:szCs w:val="20"/>
              </w:rPr>
            </w:pPr>
            <w:r w:rsidRPr="00B36555">
              <w:rPr>
                <w:rFonts w:ascii="Arial" w:hAnsi="Arial" w:cs="Arial"/>
                <w:color w:val="333333"/>
                <w:sz w:val="20"/>
                <w:szCs w:val="20"/>
              </w:rPr>
              <w:t>Orientación a Resultados.</w:t>
            </w:r>
          </w:p>
          <w:p w14:paraId="5067366F" w14:textId="77777777" w:rsidR="00EF2FA3" w:rsidRPr="00B36555" w:rsidRDefault="00EF2FA3" w:rsidP="004A0248">
            <w:pPr>
              <w:pStyle w:val="TableParagraph"/>
              <w:ind w:left="360" w:right="34"/>
              <w:jc w:val="both"/>
              <w:rPr>
                <w:rFonts w:ascii="Arial" w:hAnsi="Arial" w:cs="Arial"/>
                <w:color w:val="333333"/>
                <w:sz w:val="20"/>
                <w:szCs w:val="20"/>
              </w:rPr>
            </w:pPr>
            <w:r w:rsidRPr="00B36555">
              <w:rPr>
                <w:rFonts w:ascii="Arial" w:hAnsi="Arial" w:cs="Arial"/>
                <w:color w:val="333333"/>
                <w:sz w:val="20"/>
                <w:szCs w:val="20"/>
              </w:rPr>
              <w:t>Orientación al usuario y al ciudadano</w:t>
            </w:r>
          </w:p>
          <w:p w14:paraId="22A01C90" w14:textId="77777777" w:rsidR="00EF2FA3" w:rsidRPr="00B36555" w:rsidRDefault="00EF2FA3" w:rsidP="004A0248">
            <w:pPr>
              <w:pStyle w:val="TableParagraph"/>
              <w:ind w:left="360" w:right="34"/>
              <w:jc w:val="both"/>
              <w:rPr>
                <w:rFonts w:ascii="Arial" w:hAnsi="Arial" w:cs="Arial"/>
                <w:color w:val="333333"/>
                <w:sz w:val="20"/>
                <w:szCs w:val="20"/>
              </w:rPr>
            </w:pPr>
            <w:r w:rsidRPr="00B36555">
              <w:rPr>
                <w:rFonts w:ascii="Arial" w:hAnsi="Arial" w:cs="Arial"/>
                <w:color w:val="333333"/>
                <w:sz w:val="20"/>
                <w:szCs w:val="20"/>
              </w:rPr>
              <w:t>Compromiso con la organización.</w:t>
            </w:r>
          </w:p>
          <w:p w14:paraId="73748ACA" w14:textId="77777777" w:rsidR="00EF2FA3" w:rsidRPr="00B36555" w:rsidRDefault="00EF2FA3" w:rsidP="004A0248">
            <w:pPr>
              <w:pStyle w:val="TableParagraph"/>
              <w:ind w:left="360" w:right="34"/>
              <w:jc w:val="both"/>
              <w:rPr>
                <w:rFonts w:ascii="Arial" w:hAnsi="Arial" w:cs="Arial"/>
                <w:sz w:val="20"/>
                <w:szCs w:val="20"/>
              </w:rPr>
            </w:pPr>
            <w:r w:rsidRPr="00B36555">
              <w:rPr>
                <w:rFonts w:ascii="Arial" w:hAnsi="Arial" w:cs="Arial"/>
                <w:color w:val="333333"/>
                <w:sz w:val="20"/>
                <w:szCs w:val="20"/>
              </w:rPr>
              <w:t>Trabajo en equipo</w:t>
            </w:r>
          </w:p>
          <w:p w14:paraId="58FD565A" w14:textId="77777777" w:rsidR="00EF2FA3" w:rsidRPr="00B36555" w:rsidRDefault="00EF2FA3" w:rsidP="004A0248">
            <w:pPr>
              <w:pStyle w:val="TableParagraph"/>
              <w:ind w:left="360" w:right="34"/>
              <w:jc w:val="both"/>
              <w:rPr>
                <w:rFonts w:ascii="Arial" w:hAnsi="Arial" w:cs="Arial"/>
                <w:sz w:val="20"/>
                <w:szCs w:val="20"/>
              </w:rPr>
            </w:pPr>
            <w:r w:rsidRPr="00B36555">
              <w:rPr>
                <w:rFonts w:ascii="Arial" w:hAnsi="Arial" w:cs="Arial"/>
                <w:color w:val="333333"/>
                <w:sz w:val="20"/>
                <w:szCs w:val="20"/>
              </w:rPr>
              <w:t>Adaptación al Cambio.</w:t>
            </w:r>
          </w:p>
        </w:tc>
        <w:tc>
          <w:tcPr>
            <w:tcW w:w="2540" w:type="pct"/>
            <w:shd w:val="clear" w:color="auto" w:fill="auto"/>
          </w:tcPr>
          <w:p w14:paraId="09E694FD" w14:textId="77777777" w:rsidR="00EF2FA3" w:rsidRPr="00B36555" w:rsidRDefault="00EF2FA3" w:rsidP="004A0248">
            <w:pPr>
              <w:pStyle w:val="TableParagraph"/>
              <w:ind w:left="360" w:right="34"/>
              <w:jc w:val="both"/>
              <w:rPr>
                <w:rFonts w:ascii="Arial" w:hAnsi="Arial" w:cs="Arial"/>
                <w:color w:val="333333"/>
                <w:sz w:val="20"/>
                <w:szCs w:val="20"/>
              </w:rPr>
            </w:pPr>
            <w:r w:rsidRPr="00B36555">
              <w:rPr>
                <w:rFonts w:ascii="Arial" w:hAnsi="Arial" w:cs="Arial"/>
                <w:color w:val="333333"/>
                <w:sz w:val="20"/>
                <w:szCs w:val="20"/>
              </w:rPr>
              <w:t>Confiabilidad Técnica</w:t>
            </w:r>
          </w:p>
          <w:p w14:paraId="6DEE5CAA" w14:textId="77777777" w:rsidR="00EF2FA3" w:rsidRPr="00B36555" w:rsidRDefault="00EF2FA3" w:rsidP="004A0248">
            <w:pPr>
              <w:pStyle w:val="TableParagraph"/>
              <w:ind w:left="360" w:right="34"/>
              <w:jc w:val="both"/>
              <w:rPr>
                <w:rFonts w:ascii="Arial" w:hAnsi="Arial" w:cs="Arial"/>
                <w:color w:val="333333"/>
                <w:sz w:val="20"/>
                <w:szCs w:val="20"/>
              </w:rPr>
            </w:pPr>
            <w:r w:rsidRPr="00B36555">
              <w:rPr>
                <w:rFonts w:ascii="Arial" w:hAnsi="Arial" w:cs="Arial"/>
                <w:color w:val="333333"/>
                <w:sz w:val="20"/>
                <w:szCs w:val="20"/>
              </w:rPr>
              <w:t>Disciplina</w:t>
            </w:r>
          </w:p>
          <w:p w14:paraId="6C65CCC8" w14:textId="77777777" w:rsidR="00EF2FA3" w:rsidRPr="00B36555" w:rsidRDefault="00EF2FA3" w:rsidP="004A0248">
            <w:pPr>
              <w:pStyle w:val="TableParagraph"/>
              <w:ind w:left="360" w:right="34"/>
              <w:jc w:val="both"/>
              <w:rPr>
                <w:rFonts w:ascii="Arial" w:hAnsi="Arial" w:cs="Arial"/>
                <w:color w:val="333333"/>
                <w:sz w:val="20"/>
                <w:szCs w:val="20"/>
              </w:rPr>
            </w:pPr>
            <w:r w:rsidRPr="00B36555">
              <w:rPr>
                <w:rFonts w:ascii="Arial" w:hAnsi="Arial" w:cs="Arial"/>
                <w:color w:val="333333"/>
                <w:sz w:val="20"/>
                <w:szCs w:val="20"/>
              </w:rPr>
              <w:t>Responsabilidad.</w:t>
            </w:r>
          </w:p>
          <w:p w14:paraId="186E0B92" w14:textId="77777777" w:rsidR="00EF2FA3" w:rsidRPr="00B36555" w:rsidRDefault="00EF2FA3" w:rsidP="004A0248">
            <w:pPr>
              <w:pStyle w:val="TableParagraph"/>
              <w:ind w:left="1800" w:right="1209"/>
              <w:jc w:val="center"/>
              <w:rPr>
                <w:rFonts w:ascii="Arial" w:hAnsi="Arial" w:cs="Arial"/>
                <w:sz w:val="20"/>
                <w:szCs w:val="20"/>
              </w:rPr>
            </w:pPr>
            <w:r w:rsidRPr="00B36555">
              <w:rPr>
                <w:rFonts w:ascii="Arial" w:hAnsi="Arial" w:cs="Arial"/>
                <w:color w:val="333333"/>
                <w:sz w:val="20"/>
                <w:szCs w:val="20"/>
              </w:rPr>
              <w:t>.</w:t>
            </w:r>
          </w:p>
        </w:tc>
      </w:tr>
      <w:tr w:rsidR="00EF2FA3" w:rsidRPr="00B36555" w14:paraId="274314A5" w14:textId="77777777" w:rsidTr="008E1E00">
        <w:trPr>
          <w:trHeight w:val="310"/>
        </w:trPr>
        <w:tc>
          <w:tcPr>
            <w:tcW w:w="5000" w:type="pct"/>
            <w:gridSpan w:val="2"/>
            <w:shd w:val="clear" w:color="auto" w:fill="DCDCDC"/>
          </w:tcPr>
          <w:p w14:paraId="3BB4EF0A" w14:textId="77777777" w:rsidR="00EF2FA3" w:rsidRPr="00B36555" w:rsidRDefault="00EF2FA3">
            <w:pPr>
              <w:pStyle w:val="TableParagraph"/>
              <w:numPr>
                <w:ilvl w:val="0"/>
                <w:numId w:val="24"/>
              </w:numPr>
              <w:spacing w:before="45"/>
              <w:ind w:left="142" w:right="35" w:firstLine="0"/>
              <w:jc w:val="center"/>
              <w:rPr>
                <w:rFonts w:ascii="Arial" w:hAnsi="Arial" w:cs="Arial"/>
                <w:sz w:val="20"/>
                <w:szCs w:val="20"/>
              </w:rPr>
            </w:pPr>
            <w:r w:rsidRPr="00B36555">
              <w:rPr>
                <w:rFonts w:ascii="Arial" w:hAnsi="Arial" w:cs="Arial"/>
                <w:sz w:val="20"/>
                <w:szCs w:val="20"/>
              </w:rPr>
              <w:t>VII- REQUISITOS DE FORMACIÓN ACADÉMICA Y EXPERIENCIA</w:t>
            </w:r>
          </w:p>
        </w:tc>
      </w:tr>
      <w:tr w:rsidR="00EF2FA3" w:rsidRPr="00B36555" w14:paraId="502B017C" w14:textId="77777777" w:rsidTr="008E1E00">
        <w:trPr>
          <w:trHeight w:val="310"/>
        </w:trPr>
        <w:tc>
          <w:tcPr>
            <w:tcW w:w="2460" w:type="pct"/>
            <w:shd w:val="clear" w:color="auto" w:fill="DCDCDC"/>
          </w:tcPr>
          <w:p w14:paraId="537BD8C1" w14:textId="77777777" w:rsidR="00EF2FA3" w:rsidRPr="00B36555" w:rsidRDefault="00EF2FA3" w:rsidP="004A0248">
            <w:pPr>
              <w:pStyle w:val="TableParagraph"/>
              <w:spacing w:before="45"/>
              <w:ind w:left="142" w:right="159"/>
              <w:jc w:val="center"/>
              <w:rPr>
                <w:rFonts w:ascii="Arial" w:hAnsi="Arial" w:cs="Arial"/>
                <w:sz w:val="20"/>
                <w:szCs w:val="20"/>
              </w:rPr>
            </w:pPr>
            <w:r w:rsidRPr="00B36555">
              <w:rPr>
                <w:rFonts w:ascii="Arial" w:hAnsi="Arial" w:cs="Arial"/>
                <w:sz w:val="20"/>
                <w:szCs w:val="20"/>
              </w:rPr>
              <w:t>Formación</w:t>
            </w:r>
            <w:r w:rsidRPr="00B36555">
              <w:rPr>
                <w:rFonts w:ascii="Arial" w:hAnsi="Arial" w:cs="Arial"/>
                <w:spacing w:val="-9"/>
                <w:sz w:val="20"/>
                <w:szCs w:val="20"/>
              </w:rPr>
              <w:t xml:space="preserve"> </w:t>
            </w:r>
            <w:r w:rsidRPr="00B36555">
              <w:rPr>
                <w:rFonts w:ascii="Arial" w:hAnsi="Arial" w:cs="Arial"/>
                <w:sz w:val="20"/>
                <w:szCs w:val="20"/>
              </w:rPr>
              <w:t>Académica</w:t>
            </w:r>
          </w:p>
        </w:tc>
        <w:tc>
          <w:tcPr>
            <w:tcW w:w="2540" w:type="pct"/>
            <w:shd w:val="clear" w:color="auto" w:fill="DCDCDC"/>
          </w:tcPr>
          <w:p w14:paraId="513743A5" w14:textId="77777777" w:rsidR="00EF2FA3" w:rsidRPr="00B36555" w:rsidRDefault="00EF2FA3" w:rsidP="004A0248">
            <w:pPr>
              <w:pStyle w:val="TableParagraph"/>
              <w:spacing w:before="45"/>
              <w:ind w:left="125" w:right="177"/>
              <w:jc w:val="center"/>
              <w:rPr>
                <w:rFonts w:ascii="Arial" w:hAnsi="Arial" w:cs="Arial"/>
                <w:sz w:val="20"/>
                <w:szCs w:val="20"/>
              </w:rPr>
            </w:pPr>
            <w:r w:rsidRPr="00B36555">
              <w:rPr>
                <w:rFonts w:ascii="Arial" w:hAnsi="Arial" w:cs="Arial"/>
                <w:sz w:val="20"/>
                <w:szCs w:val="20"/>
              </w:rPr>
              <w:t>Experiencia</w:t>
            </w:r>
          </w:p>
        </w:tc>
      </w:tr>
      <w:tr w:rsidR="00EF2FA3" w:rsidRPr="00B36555" w14:paraId="663DE493" w14:textId="77777777" w:rsidTr="008E1E00">
        <w:trPr>
          <w:trHeight w:val="70"/>
        </w:trPr>
        <w:tc>
          <w:tcPr>
            <w:tcW w:w="2460" w:type="pct"/>
          </w:tcPr>
          <w:p w14:paraId="1CE4C525" w14:textId="77777777" w:rsidR="00EF2FA3" w:rsidRPr="00B36555" w:rsidRDefault="00EF2FA3" w:rsidP="004A0248">
            <w:pPr>
              <w:autoSpaceDE/>
              <w:autoSpaceDN/>
              <w:spacing w:before="120" w:after="120"/>
              <w:ind w:left="142" w:right="182"/>
              <w:jc w:val="both"/>
              <w:rPr>
                <w:rFonts w:ascii="Arial" w:hAnsi="Arial" w:cs="Arial"/>
                <w:sz w:val="20"/>
                <w:szCs w:val="20"/>
                <w:lang w:val="es-CO"/>
              </w:rPr>
            </w:pPr>
            <w:r w:rsidRPr="00B36555">
              <w:rPr>
                <w:rFonts w:ascii="Arial" w:hAnsi="Arial" w:cs="Arial"/>
                <w:sz w:val="20"/>
                <w:szCs w:val="20"/>
                <w:lang w:val="es-CO"/>
              </w:rPr>
              <w:t>Título de Técnico Profesional en Tránsito, Transporte Y Seguridad Vial, Seguridad Vial, o terminación o aprobación de (06) Semestres de Formación Profesional.</w:t>
            </w:r>
          </w:p>
          <w:p w14:paraId="0F6BE0C8" w14:textId="2B1900B3" w:rsidR="00EF2FA3" w:rsidRPr="00B36555" w:rsidRDefault="00EF2FA3" w:rsidP="004A0248">
            <w:pPr>
              <w:autoSpaceDE/>
              <w:autoSpaceDN/>
              <w:spacing w:before="120" w:after="120"/>
              <w:ind w:left="142" w:right="182"/>
              <w:jc w:val="both"/>
              <w:rPr>
                <w:rFonts w:ascii="Arial" w:hAnsi="Arial" w:cs="Arial"/>
                <w:sz w:val="20"/>
                <w:szCs w:val="20"/>
                <w:lang w:val="es-CO"/>
              </w:rPr>
            </w:pPr>
            <w:r w:rsidRPr="00B36555">
              <w:rPr>
                <w:rFonts w:ascii="Arial" w:hAnsi="Arial" w:cs="Arial"/>
                <w:sz w:val="20"/>
                <w:szCs w:val="20"/>
                <w:lang w:val="es-CO"/>
              </w:rPr>
              <w:t xml:space="preserve"> Licencia de conducción vigente A2 y B1 </w:t>
            </w:r>
            <w:r w:rsidR="00B36555" w:rsidRPr="00B36555">
              <w:rPr>
                <w:rFonts w:ascii="Arial" w:hAnsi="Arial" w:cs="Arial"/>
                <w:sz w:val="20"/>
                <w:szCs w:val="20"/>
                <w:lang w:val="es-CO"/>
              </w:rPr>
              <w:t>o</w:t>
            </w:r>
            <w:r w:rsidRPr="00B36555">
              <w:rPr>
                <w:rFonts w:ascii="Arial" w:hAnsi="Arial" w:cs="Arial"/>
                <w:sz w:val="20"/>
                <w:szCs w:val="20"/>
                <w:lang w:val="es-CO"/>
              </w:rPr>
              <w:t xml:space="preserve"> C1 como mínimo.</w:t>
            </w:r>
          </w:p>
          <w:p w14:paraId="389AFEF2" w14:textId="77777777" w:rsidR="00EF2FA3" w:rsidRPr="00B36555" w:rsidRDefault="00EF2FA3" w:rsidP="004A0248">
            <w:pPr>
              <w:spacing w:before="120" w:after="120"/>
              <w:ind w:left="142" w:right="182"/>
              <w:jc w:val="both"/>
              <w:rPr>
                <w:rFonts w:ascii="Arial" w:hAnsi="Arial" w:cs="Arial"/>
                <w:sz w:val="20"/>
                <w:szCs w:val="20"/>
                <w:lang w:val="es-CO"/>
              </w:rPr>
            </w:pPr>
            <w:r w:rsidRPr="00B36555">
              <w:rPr>
                <w:rFonts w:ascii="Arial" w:hAnsi="Arial" w:cs="Arial"/>
                <w:sz w:val="20"/>
                <w:szCs w:val="20"/>
                <w:lang w:val="es-CO"/>
              </w:rPr>
              <w:t>No tener multas vigentes por infracciones de tránsito.</w:t>
            </w:r>
          </w:p>
          <w:p w14:paraId="2D335CC9" w14:textId="77777777" w:rsidR="00EF2FA3" w:rsidRPr="00B36555" w:rsidRDefault="00EF2FA3" w:rsidP="004A0248">
            <w:pPr>
              <w:autoSpaceDE/>
              <w:autoSpaceDN/>
              <w:spacing w:before="120" w:after="120"/>
              <w:ind w:left="142" w:right="182"/>
              <w:jc w:val="both"/>
              <w:rPr>
                <w:rFonts w:ascii="Arial" w:hAnsi="Arial" w:cs="Arial"/>
                <w:sz w:val="20"/>
                <w:szCs w:val="20"/>
                <w:lang w:val="es-CO"/>
              </w:rPr>
            </w:pPr>
            <w:r w:rsidRPr="00B36555">
              <w:rPr>
                <w:rFonts w:ascii="Arial" w:hAnsi="Arial" w:cs="Arial"/>
                <w:sz w:val="20"/>
                <w:szCs w:val="20"/>
                <w:lang w:val="es-CO"/>
              </w:rPr>
              <w:t>Certificación expedida por institución debidamente registradas ante la Secretaría de Educación o el Ministerio de Educación Nacional, a través de la cual se acredite la formación profesional o técnica en cada uno de los ejes estructurantes de formación de Agente de Tránsito, conforme a la normatividad legal vigente.</w:t>
            </w:r>
          </w:p>
        </w:tc>
        <w:tc>
          <w:tcPr>
            <w:tcW w:w="2540" w:type="pct"/>
          </w:tcPr>
          <w:p w14:paraId="267B60D0" w14:textId="77777777" w:rsidR="00EF2FA3" w:rsidRPr="00B36555" w:rsidRDefault="00EF2FA3" w:rsidP="004A0248">
            <w:pPr>
              <w:spacing w:before="120" w:after="120"/>
              <w:ind w:left="142" w:right="182"/>
              <w:jc w:val="both"/>
              <w:rPr>
                <w:rFonts w:ascii="Arial" w:hAnsi="Arial" w:cs="Arial"/>
                <w:sz w:val="20"/>
                <w:szCs w:val="20"/>
                <w:lang w:val="es-CO"/>
              </w:rPr>
            </w:pPr>
            <w:r w:rsidRPr="00B36555">
              <w:rPr>
                <w:rFonts w:ascii="Arial" w:hAnsi="Arial" w:cs="Arial"/>
                <w:sz w:val="20"/>
                <w:szCs w:val="20"/>
                <w:lang w:val="es-CO"/>
              </w:rPr>
              <w:t>Veinticuatro (24) meses como Agente de Tránsito.</w:t>
            </w:r>
          </w:p>
        </w:tc>
      </w:tr>
      <w:tr w:rsidR="00EF2FA3" w:rsidRPr="00B36555" w14:paraId="3C9D28F3" w14:textId="77777777" w:rsidTr="008E1E00">
        <w:trPr>
          <w:trHeight w:val="70"/>
        </w:trPr>
        <w:tc>
          <w:tcPr>
            <w:tcW w:w="5000" w:type="pct"/>
            <w:gridSpan w:val="2"/>
            <w:shd w:val="clear" w:color="auto" w:fill="D9D9D9" w:themeFill="background1" w:themeFillShade="D9"/>
          </w:tcPr>
          <w:p w14:paraId="6F76D383" w14:textId="77777777" w:rsidR="00EF2FA3" w:rsidRPr="00B36555" w:rsidRDefault="00EF2FA3">
            <w:pPr>
              <w:pStyle w:val="TableParagraph"/>
              <w:numPr>
                <w:ilvl w:val="0"/>
                <w:numId w:val="24"/>
              </w:numPr>
              <w:spacing w:before="45"/>
              <w:ind w:left="142" w:right="35" w:firstLine="0"/>
              <w:jc w:val="center"/>
              <w:rPr>
                <w:rFonts w:ascii="Arial" w:hAnsi="Arial" w:cs="Arial"/>
                <w:sz w:val="20"/>
                <w:szCs w:val="20"/>
              </w:rPr>
            </w:pPr>
            <w:r w:rsidRPr="00B36555">
              <w:rPr>
                <w:rFonts w:ascii="Arial" w:hAnsi="Arial" w:cs="Arial"/>
                <w:sz w:val="20"/>
                <w:szCs w:val="20"/>
              </w:rPr>
              <w:t>VIII.  ALTERNATIVAS</w:t>
            </w:r>
          </w:p>
        </w:tc>
      </w:tr>
      <w:tr w:rsidR="00EF2FA3" w:rsidRPr="00B36555" w14:paraId="4C4AED52" w14:textId="77777777" w:rsidTr="008E1E00">
        <w:trPr>
          <w:trHeight w:val="70"/>
        </w:trPr>
        <w:tc>
          <w:tcPr>
            <w:tcW w:w="2460" w:type="pct"/>
            <w:shd w:val="clear" w:color="auto" w:fill="D9D9D9" w:themeFill="background1" w:themeFillShade="D9"/>
          </w:tcPr>
          <w:p w14:paraId="7438BC87" w14:textId="77777777" w:rsidR="00EF2FA3" w:rsidRPr="00B36555" w:rsidRDefault="00EF2FA3" w:rsidP="004A0248">
            <w:pPr>
              <w:pStyle w:val="TableParagraph"/>
              <w:spacing w:before="45"/>
              <w:ind w:left="142" w:right="159"/>
              <w:jc w:val="center"/>
              <w:rPr>
                <w:rFonts w:ascii="Arial" w:hAnsi="Arial" w:cs="Arial"/>
                <w:sz w:val="20"/>
                <w:szCs w:val="20"/>
              </w:rPr>
            </w:pPr>
            <w:r w:rsidRPr="00B36555">
              <w:rPr>
                <w:rFonts w:ascii="Arial" w:hAnsi="Arial" w:cs="Arial"/>
                <w:sz w:val="20"/>
                <w:szCs w:val="20"/>
              </w:rPr>
              <w:t>Formación Académica</w:t>
            </w:r>
          </w:p>
        </w:tc>
        <w:tc>
          <w:tcPr>
            <w:tcW w:w="2540" w:type="pct"/>
            <w:shd w:val="clear" w:color="auto" w:fill="D9D9D9" w:themeFill="background1" w:themeFillShade="D9"/>
          </w:tcPr>
          <w:p w14:paraId="3FA58778" w14:textId="77777777" w:rsidR="00EF2FA3" w:rsidRPr="00B36555" w:rsidRDefault="00EF2FA3" w:rsidP="004A0248">
            <w:pPr>
              <w:pStyle w:val="TableParagraph"/>
              <w:spacing w:before="45"/>
              <w:ind w:left="142" w:right="159"/>
              <w:jc w:val="center"/>
              <w:rPr>
                <w:rFonts w:ascii="Arial" w:hAnsi="Arial" w:cs="Arial"/>
                <w:sz w:val="20"/>
                <w:szCs w:val="20"/>
              </w:rPr>
            </w:pPr>
            <w:r w:rsidRPr="00B36555">
              <w:rPr>
                <w:rFonts w:ascii="Arial" w:hAnsi="Arial" w:cs="Arial"/>
                <w:sz w:val="20"/>
                <w:szCs w:val="20"/>
              </w:rPr>
              <w:t>Experiencia.</w:t>
            </w:r>
          </w:p>
        </w:tc>
      </w:tr>
      <w:tr w:rsidR="00EF2FA3" w:rsidRPr="00B36555" w14:paraId="39BD38B8" w14:textId="77777777" w:rsidTr="008E1E00">
        <w:trPr>
          <w:trHeight w:val="70"/>
        </w:trPr>
        <w:tc>
          <w:tcPr>
            <w:tcW w:w="2460" w:type="pct"/>
            <w:vAlign w:val="center"/>
          </w:tcPr>
          <w:p w14:paraId="717F3DC0" w14:textId="77777777" w:rsidR="00EF2FA3" w:rsidRPr="00B36555" w:rsidRDefault="00EF2FA3" w:rsidP="004A0248">
            <w:pPr>
              <w:pStyle w:val="TableParagraph"/>
              <w:spacing w:line="208" w:lineRule="auto"/>
              <w:ind w:right="87"/>
              <w:jc w:val="center"/>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No aplica</w:t>
            </w:r>
          </w:p>
        </w:tc>
        <w:tc>
          <w:tcPr>
            <w:tcW w:w="2540" w:type="pct"/>
            <w:vAlign w:val="center"/>
          </w:tcPr>
          <w:p w14:paraId="3970DC39" w14:textId="77777777" w:rsidR="00EF2FA3" w:rsidRPr="00B36555" w:rsidRDefault="00EF2FA3" w:rsidP="004A0248">
            <w:pPr>
              <w:pStyle w:val="TableParagraph"/>
              <w:spacing w:before="134" w:line="208" w:lineRule="auto"/>
              <w:ind w:right="19"/>
              <w:jc w:val="center"/>
              <w:rPr>
                <w:rFonts w:ascii="Arial" w:eastAsia="Times New Roman" w:hAnsi="Arial" w:cs="Arial"/>
                <w:color w:val="000000"/>
                <w:sz w:val="20"/>
                <w:szCs w:val="20"/>
                <w:lang w:eastAsia="es-CO"/>
              </w:rPr>
            </w:pPr>
            <w:r w:rsidRPr="00B36555">
              <w:rPr>
                <w:rFonts w:ascii="Arial" w:eastAsia="Times New Roman" w:hAnsi="Arial" w:cs="Arial"/>
                <w:color w:val="000000"/>
                <w:sz w:val="20"/>
                <w:szCs w:val="20"/>
                <w:lang w:eastAsia="es-CO"/>
              </w:rPr>
              <w:t>No aplica</w:t>
            </w:r>
          </w:p>
        </w:tc>
      </w:tr>
    </w:tbl>
    <w:p w14:paraId="2B35C5A9" w14:textId="77777777" w:rsidR="00EF2FA3" w:rsidRPr="00B36555" w:rsidRDefault="00EF2FA3" w:rsidP="00EF2FA3">
      <w:pPr>
        <w:rPr>
          <w:rFonts w:ascii="Arial" w:hAnsi="Arial" w:cs="Arial"/>
          <w:sz w:val="20"/>
          <w:szCs w:val="20"/>
        </w:rPr>
      </w:pPr>
    </w:p>
    <w:p w14:paraId="48EC9D91" w14:textId="77777777" w:rsidR="00EF2FA3" w:rsidRPr="00B36555" w:rsidRDefault="00EF2FA3" w:rsidP="00EF2FA3">
      <w:pPr>
        <w:rPr>
          <w:rFonts w:ascii="Arial" w:hAnsi="Arial" w:cs="Arial"/>
          <w:sz w:val="20"/>
          <w:szCs w:val="2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8"/>
        <w:gridCol w:w="1254"/>
        <w:gridCol w:w="612"/>
        <w:gridCol w:w="55"/>
        <w:gridCol w:w="109"/>
        <w:gridCol w:w="847"/>
        <w:gridCol w:w="3646"/>
      </w:tblGrid>
      <w:tr w:rsidR="00EF2FA3" w:rsidRPr="00B36555" w14:paraId="25B6F4CD" w14:textId="77777777" w:rsidTr="003D63FF">
        <w:trPr>
          <w:trHeight w:val="990"/>
        </w:trPr>
        <w:tc>
          <w:tcPr>
            <w:tcW w:w="2828" w:type="dxa"/>
            <w:vMerge w:val="restart"/>
          </w:tcPr>
          <w:p w14:paraId="38658DDB" w14:textId="77777777" w:rsidR="00EF2FA3" w:rsidRPr="00B36555" w:rsidRDefault="00EF2FA3" w:rsidP="004A0248">
            <w:pPr>
              <w:pBdr>
                <w:top w:val="nil"/>
                <w:left w:val="nil"/>
                <w:bottom w:val="nil"/>
                <w:right w:val="nil"/>
                <w:between w:val="nil"/>
              </w:pBdr>
              <w:rPr>
                <w:rFonts w:ascii="Arial" w:eastAsia="Arial" w:hAnsi="Arial" w:cs="Arial"/>
                <w:color w:val="000000"/>
                <w:sz w:val="20"/>
                <w:szCs w:val="20"/>
              </w:rPr>
            </w:pPr>
            <w:r w:rsidRPr="00B36555">
              <w:rPr>
                <w:rFonts w:ascii="Arial" w:eastAsia="Arial" w:hAnsi="Arial" w:cs="Arial"/>
                <w:noProof/>
                <w:color w:val="000000"/>
                <w:sz w:val="20"/>
                <w:szCs w:val="20"/>
              </w:rPr>
              <w:drawing>
                <wp:inline distT="0" distB="0" distL="0" distR="0" wp14:anchorId="0795C60B" wp14:editId="17DB398A">
                  <wp:extent cx="1789842" cy="1285970"/>
                  <wp:effectExtent l="0" t="0" r="0" b="0"/>
                  <wp:docPr id="988016519" name="Imagen 98801651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89842" cy="1285970"/>
                          </a:xfrm>
                          <a:prstGeom prst="rect">
                            <a:avLst/>
                          </a:prstGeom>
                          <a:ln/>
                        </pic:spPr>
                      </pic:pic>
                    </a:graphicData>
                  </a:graphic>
                </wp:inline>
              </w:drawing>
            </w:r>
          </w:p>
        </w:tc>
        <w:tc>
          <w:tcPr>
            <w:tcW w:w="6523" w:type="dxa"/>
            <w:gridSpan w:val="6"/>
          </w:tcPr>
          <w:p w14:paraId="2AFFDDA8" w14:textId="77777777" w:rsidR="00EF2FA3" w:rsidRPr="00B36555" w:rsidRDefault="00EF2FA3" w:rsidP="004A0248">
            <w:pPr>
              <w:pBdr>
                <w:top w:val="nil"/>
                <w:left w:val="nil"/>
                <w:bottom w:val="nil"/>
                <w:right w:val="nil"/>
                <w:between w:val="nil"/>
              </w:pBdr>
              <w:spacing w:before="67"/>
              <w:ind w:left="919" w:right="912"/>
              <w:jc w:val="center"/>
              <w:rPr>
                <w:rFonts w:ascii="Arial" w:eastAsia="Arial" w:hAnsi="Arial" w:cs="Arial"/>
                <w:color w:val="000000"/>
                <w:sz w:val="20"/>
                <w:szCs w:val="20"/>
              </w:rPr>
            </w:pPr>
            <w:r w:rsidRPr="00B36555">
              <w:rPr>
                <w:rFonts w:ascii="Arial" w:eastAsia="Arial" w:hAnsi="Arial" w:cs="Arial"/>
                <w:color w:val="000000"/>
                <w:sz w:val="20"/>
                <w:szCs w:val="20"/>
              </w:rPr>
              <w:t>ALCALDÍA DE SANTIAGO DE CALI</w:t>
            </w:r>
          </w:p>
          <w:p w14:paraId="34E73A5E" w14:textId="77777777" w:rsidR="00EF2FA3" w:rsidRPr="00B36555" w:rsidRDefault="00EF2FA3" w:rsidP="004A0248">
            <w:pPr>
              <w:pBdr>
                <w:top w:val="nil"/>
                <w:left w:val="nil"/>
                <w:bottom w:val="nil"/>
                <w:right w:val="nil"/>
                <w:between w:val="nil"/>
              </w:pBdr>
              <w:spacing w:before="101"/>
              <w:ind w:left="924" w:right="912"/>
              <w:jc w:val="center"/>
              <w:rPr>
                <w:rFonts w:ascii="Arial" w:eastAsia="Arial" w:hAnsi="Arial" w:cs="Arial"/>
                <w:color w:val="000000"/>
                <w:sz w:val="20"/>
                <w:szCs w:val="20"/>
              </w:rPr>
            </w:pPr>
            <w:r w:rsidRPr="00B36555">
              <w:rPr>
                <w:rFonts w:ascii="Arial" w:eastAsia="Arial" w:hAnsi="Arial" w:cs="Arial"/>
                <w:color w:val="000000"/>
                <w:sz w:val="20"/>
                <w:szCs w:val="20"/>
              </w:rPr>
              <w:t>FICHA DE DESCRIPCION DE FUNCIONES Y COMPETENCIAS LABORALES</w:t>
            </w:r>
          </w:p>
        </w:tc>
      </w:tr>
      <w:tr w:rsidR="00EF2FA3" w:rsidRPr="00B36555" w14:paraId="475DC9EE" w14:textId="77777777" w:rsidTr="003D63FF">
        <w:trPr>
          <w:trHeight w:val="430"/>
        </w:trPr>
        <w:tc>
          <w:tcPr>
            <w:tcW w:w="2828" w:type="dxa"/>
            <w:vMerge/>
          </w:tcPr>
          <w:p w14:paraId="76DA2F57" w14:textId="77777777" w:rsidR="00EF2FA3" w:rsidRPr="00B36555" w:rsidRDefault="00EF2FA3" w:rsidP="004A0248">
            <w:pPr>
              <w:pBdr>
                <w:top w:val="nil"/>
                <w:left w:val="nil"/>
                <w:bottom w:val="nil"/>
                <w:right w:val="nil"/>
                <w:between w:val="nil"/>
              </w:pBdr>
              <w:spacing w:line="276" w:lineRule="auto"/>
              <w:rPr>
                <w:rFonts w:ascii="Arial" w:eastAsia="Arial" w:hAnsi="Arial" w:cs="Arial"/>
                <w:color w:val="000000"/>
                <w:sz w:val="20"/>
                <w:szCs w:val="20"/>
              </w:rPr>
            </w:pPr>
          </w:p>
        </w:tc>
        <w:tc>
          <w:tcPr>
            <w:tcW w:w="6523" w:type="dxa"/>
            <w:gridSpan w:val="6"/>
          </w:tcPr>
          <w:p w14:paraId="2B5718C3" w14:textId="77777777" w:rsidR="00EF2FA3" w:rsidRPr="00B36555" w:rsidRDefault="00EF2FA3" w:rsidP="004A0248">
            <w:pPr>
              <w:pBdr>
                <w:top w:val="nil"/>
                <w:left w:val="nil"/>
                <w:bottom w:val="nil"/>
                <w:right w:val="nil"/>
                <w:between w:val="nil"/>
              </w:pBdr>
              <w:spacing w:before="70"/>
              <w:ind w:left="924" w:right="912"/>
              <w:jc w:val="center"/>
              <w:rPr>
                <w:rFonts w:ascii="Arial" w:eastAsia="Arial" w:hAnsi="Arial" w:cs="Arial"/>
                <w:color w:val="000000"/>
                <w:sz w:val="20"/>
                <w:szCs w:val="20"/>
              </w:rPr>
            </w:pPr>
            <w:r w:rsidRPr="00B36555">
              <w:rPr>
                <w:rFonts w:ascii="Arial" w:eastAsia="Arial" w:hAnsi="Arial" w:cs="Arial"/>
                <w:color w:val="000000"/>
                <w:sz w:val="20"/>
                <w:szCs w:val="20"/>
              </w:rPr>
              <w:t>MM-CS-241</w:t>
            </w:r>
          </w:p>
        </w:tc>
      </w:tr>
      <w:tr w:rsidR="00EF2FA3" w:rsidRPr="00B36555" w14:paraId="5AED3F02" w14:textId="77777777" w:rsidTr="003D63FF">
        <w:trPr>
          <w:trHeight w:val="114"/>
        </w:trPr>
        <w:tc>
          <w:tcPr>
            <w:tcW w:w="2828" w:type="dxa"/>
            <w:vMerge/>
          </w:tcPr>
          <w:p w14:paraId="7418882C" w14:textId="77777777" w:rsidR="00EF2FA3" w:rsidRPr="00B36555" w:rsidRDefault="00EF2FA3" w:rsidP="004A0248">
            <w:pPr>
              <w:pBdr>
                <w:top w:val="nil"/>
                <w:left w:val="nil"/>
                <w:bottom w:val="nil"/>
                <w:right w:val="nil"/>
                <w:between w:val="nil"/>
              </w:pBdr>
              <w:spacing w:line="276" w:lineRule="auto"/>
              <w:rPr>
                <w:rFonts w:ascii="Arial" w:eastAsia="Arial" w:hAnsi="Arial" w:cs="Arial"/>
                <w:color w:val="000000"/>
                <w:sz w:val="20"/>
                <w:szCs w:val="20"/>
              </w:rPr>
            </w:pPr>
          </w:p>
        </w:tc>
        <w:tc>
          <w:tcPr>
            <w:tcW w:w="2877" w:type="dxa"/>
            <w:gridSpan w:val="5"/>
          </w:tcPr>
          <w:p w14:paraId="6C2D0295" w14:textId="77777777" w:rsidR="00EF2FA3" w:rsidRPr="00B36555" w:rsidRDefault="00EF2FA3" w:rsidP="004A0248">
            <w:pPr>
              <w:pBdr>
                <w:top w:val="nil"/>
                <w:left w:val="nil"/>
                <w:bottom w:val="nil"/>
                <w:right w:val="nil"/>
                <w:between w:val="nil"/>
              </w:pBdr>
              <w:spacing w:before="65"/>
              <w:ind w:left="617" w:hanging="579"/>
              <w:rPr>
                <w:rFonts w:ascii="Arial" w:eastAsia="Arial" w:hAnsi="Arial" w:cs="Arial"/>
                <w:color w:val="000000"/>
                <w:sz w:val="20"/>
                <w:szCs w:val="20"/>
              </w:rPr>
            </w:pPr>
            <w:r w:rsidRPr="00B36555">
              <w:rPr>
                <w:rFonts w:ascii="Arial" w:eastAsia="Arial" w:hAnsi="Arial" w:cs="Arial"/>
                <w:color w:val="000000"/>
                <w:sz w:val="20"/>
                <w:szCs w:val="20"/>
              </w:rPr>
              <w:t>Decreto vigente</w:t>
            </w:r>
          </w:p>
        </w:tc>
        <w:tc>
          <w:tcPr>
            <w:tcW w:w="3646" w:type="dxa"/>
          </w:tcPr>
          <w:p w14:paraId="15C8FF0C" w14:textId="77777777" w:rsidR="00EF2FA3" w:rsidRPr="00B36555" w:rsidRDefault="00EF2FA3" w:rsidP="004A0248">
            <w:pPr>
              <w:pBdr>
                <w:top w:val="nil"/>
                <w:left w:val="nil"/>
                <w:bottom w:val="nil"/>
                <w:right w:val="nil"/>
                <w:between w:val="nil"/>
              </w:pBdr>
              <w:spacing w:before="90"/>
              <w:ind w:left="1678" w:right="119" w:hanging="1540"/>
              <w:rPr>
                <w:rFonts w:ascii="Arial" w:eastAsia="Arial" w:hAnsi="Arial" w:cs="Arial"/>
                <w:color w:val="000000"/>
                <w:sz w:val="20"/>
                <w:szCs w:val="20"/>
              </w:rPr>
            </w:pPr>
          </w:p>
        </w:tc>
      </w:tr>
      <w:tr w:rsidR="00EF2FA3" w:rsidRPr="00B36555" w14:paraId="56EE2C26" w14:textId="77777777" w:rsidTr="003D63FF">
        <w:trPr>
          <w:trHeight w:val="70"/>
        </w:trPr>
        <w:tc>
          <w:tcPr>
            <w:tcW w:w="2828" w:type="dxa"/>
            <w:vMerge/>
          </w:tcPr>
          <w:p w14:paraId="5A970CC9" w14:textId="77777777" w:rsidR="00EF2FA3" w:rsidRPr="00B36555" w:rsidRDefault="00EF2FA3" w:rsidP="004A0248">
            <w:pPr>
              <w:pBdr>
                <w:top w:val="nil"/>
                <w:left w:val="nil"/>
                <w:bottom w:val="nil"/>
                <w:right w:val="nil"/>
                <w:between w:val="nil"/>
              </w:pBdr>
              <w:spacing w:line="276" w:lineRule="auto"/>
              <w:rPr>
                <w:rFonts w:ascii="Arial" w:eastAsia="Arial" w:hAnsi="Arial" w:cs="Arial"/>
                <w:color w:val="000000"/>
                <w:sz w:val="20"/>
                <w:szCs w:val="20"/>
              </w:rPr>
            </w:pPr>
          </w:p>
        </w:tc>
        <w:tc>
          <w:tcPr>
            <w:tcW w:w="2877" w:type="dxa"/>
            <w:gridSpan w:val="5"/>
          </w:tcPr>
          <w:p w14:paraId="6FD26BC9" w14:textId="77777777" w:rsidR="00EF2FA3" w:rsidRPr="00B36555" w:rsidRDefault="00EF2FA3" w:rsidP="004A0248">
            <w:pPr>
              <w:pBdr>
                <w:top w:val="nil"/>
                <w:left w:val="nil"/>
                <w:bottom w:val="nil"/>
                <w:right w:val="nil"/>
                <w:between w:val="nil"/>
              </w:pBdr>
              <w:spacing w:before="65"/>
              <w:ind w:left="1063" w:right="1054" w:hanging="1875"/>
              <w:jc w:val="center"/>
              <w:rPr>
                <w:rFonts w:ascii="Arial" w:eastAsia="Arial" w:hAnsi="Arial" w:cs="Arial"/>
                <w:color w:val="000000"/>
                <w:sz w:val="20"/>
                <w:szCs w:val="20"/>
              </w:rPr>
            </w:pPr>
            <w:r w:rsidRPr="00B36555">
              <w:rPr>
                <w:rFonts w:ascii="Arial" w:eastAsia="Arial" w:hAnsi="Arial" w:cs="Arial"/>
                <w:color w:val="000000"/>
                <w:sz w:val="20"/>
                <w:szCs w:val="20"/>
              </w:rPr>
              <w:t>Página</w:t>
            </w:r>
          </w:p>
        </w:tc>
        <w:tc>
          <w:tcPr>
            <w:tcW w:w="3646" w:type="dxa"/>
          </w:tcPr>
          <w:p w14:paraId="767DE604" w14:textId="77777777" w:rsidR="00EF2FA3" w:rsidRPr="00B36555" w:rsidRDefault="00EF2FA3" w:rsidP="004A0248">
            <w:pPr>
              <w:pBdr>
                <w:top w:val="nil"/>
                <w:left w:val="nil"/>
                <w:bottom w:val="nil"/>
                <w:right w:val="nil"/>
                <w:between w:val="nil"/>
              </w:pBdr>
              <w:spacing w:before="65"/>
              <w:ind w:left="1333" w:right="1320"/>
              <w:jc w:val="center"/>
              <w:rPr>
                <w:rFonts w:ascii="Arial" w:eastAsia="Arial" w:hAnsi="Arial" w:cs="Arial"/>
                <w:color w:val="000000"/>
                <w:sz w:val="20"/>
                <w:szCs w:val="20"/>
              </w:rPr>
            </w:pPr>
          </w:p>
        </w:tc>
      </w:tr>
      <w:tr w:rsidR="00EF2FA3" w:rsidRPr="00B36555" w14:paraId="20F46918" w14:textId="77777777" w:rsidTr="003D63FF">
        <w:trPr>
          <w:trHeight w:val="310"/>
        </w:trPr>
        <w:tc>
          <w:tcPr>
            <w:tcW w:w="9351" w:type="dxa"/>
            <w:gridSpan w:val="7"/>
            <w:shd w:val="clear" w:color="auto" w:fill="DCDCDC"/>
          </w:tcPr>
          <w:p w14:paraId="0A20A206" w14:textId="77777777" w:rsidR="00EF2FA3" w:rsidRPr="00B36555" w:rsidRDefault="00EF2FA3">
            <w:pPr>
              <w:numPr>
                <w:ilvl w:val="0"/>
                <w:numId w:val="54"/>
              </w:numPr>
              <w:pBdr>
                <w:top w:val="nil"/>
                <w:left w:val="nil"/>
                <w:bottom w:val="nil"/>
                <w:right w:val="nil"/>
                <w:between w:val="nil"/>
              </w:pBdr>
              <w:spacing w:before="45"/>
              <w:ind w:right="2092"/>
              <w:jc w:val="center"/>
              <w:rPr>
                <w:rFonts w:ascii="Arial" w:eastAsia="Arial" w:hAnsi="Arial" w:cs="Arial"/>
                <w:color w:val="000000"/>
                <w:sz w:val="20"/>
                <w:szCs w:val="20"/>
              </w:rPr>
            </w:pPr>
            <w:r w:rsidRPr="00B36555">
              <w:rPr>
                <w:rFonts w:ascii="Arial" w:eastAsia="Arial" w:hAnsi="Arial" w:cs="Arial"/>
                <w:color w:val="000000"/>
                <w:sz w:val="20"/>
                <w:szCs w:val="20"/>
              </w:rPr>
              <w:t>IDENTIFICACIÓN DEL EMPLEO</w:t>
            </w:r>
          </w:p>
        </w:tc>
      </w:tr>
      <w:tr w:rsidR="00EF2FA3" w:rsidRPr="00B36555" w14:paraId="57BE914A" w14:textId="77777777" w:rsidTr="003D63FF">
        <w:trPr>
          <w:trHeight w:val="304"/>
        </w:trPr>
        <w:tc>
          <w:tcPr>
            <w:tcW w:w="4082" w:type="dxa"/>
            <w:gridSpan w:val="2"/>
            <w:tcBorders>
              <w:right w:val="nil"/>
            </w:tcBorders>
          </w:tcPr>
          <w:p w14:paraId="5B7077F0" w14:textId="77777777" w:rsidR="00EF2FA3" w:rsidRPr="00B36555" w:rsidRDefault="00EF2FA3" w:rsidP="004A0248">
            <w:pPr>
              <w:pBdr>
                <w:top w:val="nil"/>
                <w:left w:val="nil"/>
                <w:bottom w:val="nil"/>
                <w:right w:val="nil"/>
                <w:between w:val="nil"/>
              </w:pBdr>
              <w:spacing w:before="65"/>
              <w:ind w:left="60"/>
              <w:rPr>
                <w:rFonts w:ascii="Arial" w:eastAsia="Arial" w:hAnsi="Arial" w:cs="Arial"/>
                <w:color w:val="000000"/>
                <w:sz w:val="20"/>
                <w:szCs w:val="20"/>
              </w:rPr>
            </w:pPr>
            <w:r w:rsidRPr="00B36555">
              <w:rPr>
                <w:rFonts w:ascii="Arial" w:eastAsia="Arial" w:hAnsi="Arial" w:cs="Arial"/>
                <w:color w:val="000000"/>
                <w:sz w:val="20"/>
                <w:szCs w:val="20"/>
              </w:rPr>
              <w:t>Nivel:</w:t>
            </w:r>
          </w:p>
        </w:tc>
        <w:tc>
          <w:tcPr>
            <w:tcW w:w="5269" w:type="dxa"/>
            <w:gridSpan w:val="5"/>
            <w:tcBorders>
              <w:left w:val="nil"/>
            </w:tcBorders>
          </w:tcPr>
          <w:p w14:paraId="04B61133" w14:textId="77777777" w:rsidR="00EF2FA3" w:rsidRPr="00B36555" w:rsidRDefault="00EF2FA3" w:rsidP="004A0248">
            <w:pPr>
              <w:pBdr>
                <w:top w:val="nil"/>
                <w:left w:val="nil"/>
                <w:bottom w:val="nil"/>
                <w:right w:val="nil"/>
                <w:between w:val="nil"/>
              </w:pBdr>
              <w:spacing w:before="65"/>
              <w:ind w:left="735"/>
              <w:rPr>
                <w:rFonts w:ascii="Arial" w:eastAsia="Arial" w:hAnsi="Arial" w:cs="Arial"/>
                <w:color w:val="000000"/>
                <w:sz w:val="20"/>
                <w:szCs w:val="20"/>
              </w:rPr>
            </w:pPr>
            <w:r w:rsidRPr="00B36555">
              <w:rPr>
                <w:rFonts w:ascii="Arial" w:eastAsia="Arial" w:hAnsi="Arial" w:cs="Arial"/>
                <w:color w:val="000000"/>
                <w:sz w:val="20"/>
                <w:szCs w:val="20"/>
              </w:rPr>
              <w:t>TECNICO</w:t>
            </w:r>
          </w:p>
        </w:tc>
      </w:tr>
      <w:tr w:rsidR="00EF2FA3" w:rsidRPr="00B36555" w14:paraId="2D84FDE0" w14:textId="77777777" w:rsidTr="003D63FF">
        <w:trPr>
          <w:trHeight w:val="350"/>
        </w:trPr>
        <w:tc>
          <w:tcPr>
            <w:tcW w:w="4082" w:type="dxa"/>
            <w:gridSpan w:val="2"/>
            <w:tcBorders>
              <w:right w:val="nil"/>
            </w:tcBorders>
          </w:tcPr>
          <w:p w14:paraId="44D8B3D3" w14:textId="77777777" w:rsidR="00EF2FA3" w:rsidRPr="00B36555" w:rsidRDefault="00EF2FA3" w:rsidP="004A0248">
            <w:pPr>
              <w:pBdr>
                <w:top w:val="nil"/>
                <w:left w:val="nil"/>
                <w:bottom w:val="nil"/>
                <w:right w:val="nil"/>
                <w:between w:val="nil"/>
              </w:pBdr>
              <w:spacing w:before="65"/>
              <w:ind w:left="60"/>
              <w:rPr>
                <w:rFonts w:ascii="Arial" w:eastAsia="Arial" w:hAnsi="Arial" w:cs="Arial"/>
                <w:color w:val="000000"/>
                <w:sz w:val="20"/>
                <w:szCs w:val="20"/>
              </w:rPr>
            </w:pPr>
            <w:r w:rsidRPr="00B36555">
              <w:rPr>
                <w:rFonts w:ascii="Arial" w:eastAsia="Arial" w:hAnsi="Arial" w:cs="Arial"/>
                <w:color w:val="000000"/>
                <w:sz w:val="20"/>
                <w:szCs w:val="20"/>
              </w:rPr>
              <w:t>Denominación del Empleo:</w:t>
            </w:r>
          </w:p>
        </w:tc>
        <w:tc>
          <w:tcPr>
            <w:tcW w:w="5269" w:type="dxa"/>
            <w:gridSpan w:val="5"/>
            <w:tcBorders>
              <w:left w:val="nil"/>
            </w:tcBorders>
          </w:tcPr>
          <w:p w14:paraId="48778DBA" w14:textId="77777777" w:rsidR="00EF2FA3" w:rsidRPr="00B36555" w:rsidRDefault="00EF2FA3" w:rsidP="004A0248">
            <w:pPr>
              <w:pBdr>
                <w:top w:val="nil"/>
                <w:left w:val="nil"/>
                <w:bottom w:val="nil"/>
                <w:right w:val="nil"/>
                <w:between w:val="nil"/>
              </w:pBdr>
              <w:spacing w:before="65"/>
              <w:ind w:left="735"/>
              <w:rPr>
                <w:rFonts w:ascii="Arial" w:eastAsia="Arial" w:hAnsi="Arial" w:cs="Arial"/>
                <w:color w:val="000000"/>
                <w:sz w:val="20"/>
                <w:szCs w:val="20"/>
              </w:rPr>
            </w:pPr>
            <w:r w:rsidRPr="00B36555">
              <w:rPr>
                <w:rFonts w:ascii="Arial" w:eastAsia="Arial" w:hAnsi="Arial" w:cs="Arial"/>
                <w:color w:val="000000"/>
                <w:sz w:val="20"/>
                <w:szCs w:val="20"/>
              </w:rPr>
              <w:t>Agente de Tránsito</w:t>
            </w:r>
          </w:p>
        </w:tc>
      </w:tr>
      <w:tr w:rsidR="00EF2FA3" w:rsidRPr="00B36555" w14:paraId="484EEEAD" w14:textId="77777777" w:rsidTr="003D63FF">
        <w:trPr>
          <w:trHeight w:val="350"/>
        </w:trPr>
        <w:tc>
          <w:tcPr>
            <w:tcW w:w="4082" w:type="dxa"/>
            <w:gridSpan w:val="2"/>
            <w:tcBorders>
              <w:right w:val="nil"/>
            </w:tcBorders>
          </w:tcPr>
          <w:p w14:paraId="620C4407" w14:textId="77777777" w:rsidR="00EF2FA3" w:rsidRPr="00B36555" w:rsidRDefault="00EF2FA3" w:rsidP="004A0248">
            <w:pPr>
              <w:pBdr>
                <w:top w:val="nil"/>
                <w:left w:val="nil"/>
                <w:bottom w:val="nil"/>
                <w:right w:val="nil"/>
                <w:between w:val="nil"/>
              </w:pBdr>
              <w:spacing w:before="65"/>
              <w:ind w:left="60"/>
              <w:rPr>
                <w:rFonts w:ascii="Arial" w:eastAsia="Arial" w:hAnsi="Arial" w:cs="Arial"/>
                <w:color w:val="000000"/>
                <w:sz w:val="20"/>
                <w:szCs w:val="20"/>
              </w:rPr>
            </w:pPr>
            <w:r w:rsidRPr="00B36555">
              <w:rPr>
                <w:rFonts w:ascii="Arial" w:eastAsia="Arial" w:hAnsi="Arial" w:cs="Arial"/>
                <w:color w:val="000000"/>
                <w:sz w:val="20"/>
                <w:szCs w:val="20"/>
              </w:rPr>
              <w:t>Código:</w:t>
            </w:r>
          </w:p>
        </w:tc>
        <w:tc>
          <w:tcPr>
            <w:tcW w:w="5269" w:type="dxa"/>
            <w:gridSpan w:val="5"/>
            <w:tcBorders>
              <w:left w:val="nil"/>
            </w:tcBorders>
          </w:tcPr>
          <w:p w14:paraId="0B9AAF97" w14:textId="77777777" w:rsidR="00EF2FA3" w:rsidRPr="00B36555" w:rsidRDefault="00EF2FA3" w:rsidP="004A0248">
            <w:pPr>
              <w:pBdr>
                <w:top w:val="nil"/>
                <w:left w:val="nil"/>
                <w:bottom w:val="nil"/>
                <w:right w:val="nil"/>
                <w:between w:val="nil"/>
              </w:pBdr>
              <w:spacing w:before="65"/>
              <w:ind w:left="735"/>
              <w:rPr>
                <w:rFonts w:ascii="Arial" w:eastAsia="Arial" w:hAnsi="Arial" w:cs="Arial"/>
                <w:color w:val="000000"/>
                <w:sz w:val="20"/>
                <w:szCs w:val="20"/>
              </w:rPr>
            </w:pPr>
            <w:r w:rsidRPr="00B36555">
              <w:rPr>
                <w:rFonts w:ascii="Arial" w:eastAsia="Arial" w:hAnsi="Arial" w:cs="Arial"/>
                <w:color w:val="000000"/>
                <w:sz w:val="20"/>
                <w:szCs w:val="20"/>
              </w:rPr>
              <w:t>340</w:t>
            </w:r>
          </w:p>
        </w:tc>
      </w:tr>
      <w:tr w:rsidR="00EF2FA3" w:rsidRPr="00B36555" w14:paraId="4EB7DC21" w14:textId="77777777" w:rsidTr="003D63FF">
        <w:trPr>
          <w:trHeight w:val="350"/>
        </w:trPr>
        <w:tc>
          <w:tcPr>
            <w:tcW w:w="4082" w:type="dxa"/>
            <w:gridSpan w:val="2"/>
            <w:tcBorders>
              <w:right w:val="nil"/>
            </w:tcBorders>
          </w:tcPr>
          <w:p w14:paraId="17272CE1" w14:textId="77777777" w:rsidR="00EF2FA3" w:rsidRPr="00B36555" w:rsidRDefault="00EF2FA3" w:rsidP="004A0248">
            <w:pPr>
              <w:pBdr>
                <w:top w:val="nil"/>
                <w:left w:val="nil"/>
                <w:bottom w:val="nil"/>
                <w:right w:val="nil"/>
                <w:between w:val="nil"/>
              </w:pBdr>
              <w:spacing w:before="65"/>
              <w:ind w:left="60"/>
              <w:rPr>
                <w:rFonts w:ascii="Arial" w:eastAsia="Arial" w:hAnsi="Arial" w:cs="Arial"/>
                <w:color w:val="000000"/>
                <w:sz w:val="20"/>
                <w:szCs w:val="20"/>
              </w:rPr>
            </w:pPr>
            <w:r w:rsidRPr="00B36555">
              <w:rPr>
                <w:rFonts w:ascii="Arial" w:eastAsia="Arial" w:hAnsi="Arial" w:cs="Arial"/>
                <w:color w:val="000000"/>
                <w:sz w:val="20"/>
                <w:szCs w:val="20"/>
              </w:rPr>
              <w:t>Grado:</w:t>
            </w:r>
          </w:p>
        </w:tc>
        <w:tc>
          <w:tcPr>
            <w:tcW w:w="5269" w:type="dxa"/>
            <w:gridSpan w:val="5"/>
            <w:tcBorders>
              <w:left w:val="nil"/>
            </w:tcBorders>
          </w:tcPr>
          <w:p w14:paraId="54F178E5" w14:textId="77777777" w:rsidR="00EF2FA3" w:rsidRPr="00B36555" w:rsidRDefault="00EF2FA3" w:rsidP="004A0248">
            <w:pPr>
              <w:pBdr>
                <w:top w:val="nil"/>
                <w:left w:val="nil"/>
                <w:bottom w:val="nil"/>
                <w:right w:val="nil"/>
                <w:between w:val="nil"/>
              </w:pBdr>
              <w:spacing w:before="65"/>
              <w:ind w:left="735"/>
              <w:rPr>
                <w:rFonts w:ascii="Arial" w:eastAsia="Arial" w:hAnsi="Arial" w:cs="Arial"/>
                <w:color w:val="000000"/>
                <w:sz w:val="20"/>
                <w:szCs w:val="20"/>
              </w:rPr>
            </w:pPr>
            <w:r w:rsidRPr="00B36555">
              <w:rPr>
                <w:rFonts w:ascii="Arial" w:eastAsia="Arial" w:hAnsi="Arial" w:cs="Arial"/>
                <w:color w:val="000000"/>
                <w:sz w:val="20"/>
                <w:szCs w:val="20"/>
              </w:rPr>
              <w:t>03</w:t>
            </w:r>
          </w:p>
        </w:tc>
      </w:tr>
      <w:tr w:rsidR="00EF2FA3" w:rsidRPr="00B36555" w14:paraId="60973EAE" w14:textId="77777777" w:rsidTr="003D63FF">
        <w:trPr>
          <w:trHeight w:val="350"/>
        </w:trPr>
        <w:tc>
          <w:tcPr>
            <w:tcW w:w="4082" w:type="dxa"/>
            <w:gridSpan w:val="2"/>
            <w:tcBorders>
              <w:right w:val="nil"/>
            </w:tcBorders>
          </w:tcPr>
          <w:p w14:paraId="7E84D040" w14:textId="77777777" w:rsidR="00EF2FA3" w:rsidRPr="00B36555" w:rsidRDefault="00EF2FA3" w:rsidP="004A0248">
            <w:pPr>
              <w:pBdr>
                <w:top w:val="nil"/>
                <w:left w:val="nil"/>
                <w:bottom w:val="nil"/>
                <w:right w:val="nil"/>
                <w:between w:val="nil"/>
              </w:pBdr>
              <w:spacing w:before="65"/>
              <w:ind w:left="60"/>
              <w:rPr>
                <w:rFonts w:ascii="Arial" w:eastAsia="Arial" w:hAnsi="Arial" w:cs="Arial"/>
                <w:color w:val="000000"/>
                <w:sz w:val="20"/>
                <w:szCs w:val="20"/>
              </w:rPr>
            </w:pPr>
            <w:r w:rsidRPr="00B36555">
              <w:rPr>
                <w:rFonts w:ascii="Arial" w:eastAsia="Arial" w:hAnsi="Arial" w:cs="Arial"/>
                <w:color w:val="000000"/>
                <w:sz w:val="20"/>
                <w:szCs w:val="20"/>
              </w:rPr>
              <w:t>Naturaleza del cargo:</w:t>
            </w:r>
          </w:p>
        </w:tc>
        <w:tc>
          <w:tcPr>
            <w:tcW w:w="5269" w:type="dxa"/>
            <w:gridSpan w:val="5"/>
            <w:tcBorders>
              <w:left w:val="nil"/>
            </w:tcBorders>
          </w:tcPr>
          <w:p w14:paraId="48362787" w14:textId="77777777" w:rsidR="00EF2FA3" w:rsidRPr="00B36555" w:rsidRDefault="00EF2FA3" w:rsidP="004A0248">
            <w:pPr>
              <w:pBdr>
                <w:top w:val="nil"/>
                <w:left w:val="nil"/>
                <w:bottom w:val="nil"/>
                <w:right w:val="nil"/>
                <w:between w:val="nil"/>
              </w:pBdr>
              <w:spacing w:before="65"/>
              <w:ind w:left="735"/>
              <w:rPr>
                <w:rFonts w:ascii="Arial" w:eastAsia="Arial" w:hAnsi="Arial" w:cs="Arial"/>
                <w:color w:val="000000"/>
                <w:sz w:val="20"/>
                <w:szCs w:val="20"/>
              </w:rPr>
            </w:pPr>
            <w:r w:rsidRPr="00B36555">
              <w:rPr>
                <w:rFonts w:ascii="Arial" w:eastAsia="Arial" w:hAnsi="Arial" w:cs="Arial"/>
                <w:color w:val="000000"/>
                <w:sz w:val="20"/>
                <w:szCs w:val="20"/>
              </w:rPr>
              <w:t>Carrera Administrativa</w:t>
            </w:r>
          </w:p>
        </w:tc>
      </w:tr>
      <w:tr w:rsidR="00EF2FA3" w:rsidRPr="00B36555" w14:paraId="6D8B07C4" w14:textId="77777777" w:rsidTr="003D63FF">
        <w:trPr>
          <w:trHeight w:val="516"/>
        </w:trPr>
        <w:tc>
          <w:tcPr>
            <w:tcW w:w="4082" w:type="dxa"/>
            <w:gridSpan w:val="2"/>
            <w:tcBorders>
              <w:right w:val="nil"/>
            </w:tcBorders>
          </w:tcPr>
          <w:p w14:paraId="254C94D8" w14:textId="77777777" w:rsidR="00EF2FA3" w:rsidRPr="00B36555" w:rsidRDefault="00EF2FA3" w:rsidP="004A0248">
            <w:pPr>
              <w:pBdr>
                <w:top w:val="nil"/>
                <w:left w:val="nil"/>
                <w:bottom w:val="nil"/>
                <w:right w:val="nil"/>
                <w:between w:val="nil"/>
              </w:pBdr>
              <w:spacing w:before="90"/>
              <w:ind w:left="60" w:right="721"/>
              <w:rPr>
                <w:rFonts w:ascii="Arial" w:eastAsia="Arial" w:hAnsi="Arial" w:cs="Arial"/>
                <w:color w:val="000000"/>
                <w:sz w:val="20"/>
                <w:szCs w:val="20"/>
              </w:rPr>
            </w:pPr>
            <w:r w:rsidRPr="00B36555">
              <w:rPr>
                <w:rFonts w:ascii="Arial" w:eastAsia="Arial" w:hAnsi="Arial" w:cs="Arial"/>
                <w:color w:val="000000"/>
                <w:sz w:val="20"/>
                <w:szCs w:val="20"/>
              </w:rPr>
              <w:t>No. de cargos en planta de esta denominación:</w:t>
            </w:r>
          </w:p>
        </w:tc>
        <w:tc>
          <w:tcPr>
            <w:tcW w:w="5269" w:type="dxa"/>
            <w:gridSpan w:val="5"/>
            <w:tcBorders>
              <w:left w:val="nil"/>
            </w:tcBorders>
          </w:tcPr>
          <w:p w14:paraId="05F6F113" w14:textId="77777777" w:rsidR="00EF2FA3" w:rsidRPr="00B36555" w:rsidRDefault="00EF2FA3" w:rsidP="004A0248">
            <w:pPr>
              <w:pBdr>
                <w:top w:val="nil"/>
                <w:left w:val="nil"/>
                <w:bottom w:val="nil"/>
                <w:right w:val="nil"/>
                <w:between w:val="nil"/>
              </w:pBdr>
              <w:spacing w:before="65"/>
              <w:ind w:left="735"/>
              <w:rPr>
                <w:rFonts w:ascii="Arial" w:eastAsia="Arial" w:hAnsi="Arial" w:cs="Arial"/>
                <w:color w:val="000000"/>
                <w:sz w:val="20"/>
                <w:szCs w:val="20"/>
              </w:rPr>
            </w:pPr>
            <w:r w:rsidRPr="00B36555">
              <w:rPr>
                <w:rFonts w:ascii="Arial" w:eastAsia="Arial" w:hAnsi="Arial" w:cs="Arial"/>
                <w:color w:val="000000"/>
                <w:sz w:val="20"/>
                <w:szCs w:val="20"/>
              </w:rPr>
              <w:t>Cuatrocientos Setenta y Siete (477)</w:t>
            </w:r>
          </w:p>
        </w:tc>
      </w:tr>
      <w:tr w:rsidR="00EF2FA3" w:rsidRPr="00B36555" w14:paraId="15A0C2B8" w14:textId="77777777" w:rsidTr="003D63FF">
        <w:trPr>
          <w:trHeight w:val="78"/>
        </w:trPr>
        <w:tc>
          <w:tcPr>
            <w:tcW w:w="4082" w:type="dxa"/>
            <w:gridSpan w:val="2"/>
            <w:tcBorders>
              <w:right w:val="nil"/>
            </w:tcBorders>
          </w:tcPr>
          <w:p w14:paraId="09B5EE4E" w14:textId="77777777" w:rsidR="00EF2FA3" w:rsidRPr="00B36555" w:rsidRDefault="00EF2FA3" w:rsidP="004A0248">
            <w:pPr>
              <w:pBdr>
                <w:top w:val="nil"/>
                <w:left w:val="nil"/>
                <w:bottom w:val="nil"/>
                <w:right w:val="nil"/>
                <w:between w:val="nil"/>
              </w:pBdr>
              <w:spacing w:before="65"/>
              <w:ind w:left="60"/>
              <w:rPr>
                <w:rFonts w:ascii="Arial" w:eastAsia="Arial" w:hAnsi="Arial" w:cs="Arial"/>
                <w:color w:val="000000"/>
                <w:sz w:val="20"/>
                <w:szCs w:val="20"/>
              </w:rPr>
            </w:pPr>
            <w:r w:rsidRPr="00B36555">
              <w:rPr>
                <w:rFonts w:ascii="Arial" w:eastAsia="Arial" w:hAnsi="Arial" w:cs="Arial"/>
                <w:color w:val="000000"/>
                <w:sz w:val="20"/>
                <w:szCs w:val="20"/>
              </w:rPr>
              <w:t>Dependencia:</w:t>
            </w:r>
          </w:p>
        </w:tc>
        <w:tc>
          <w:tcPr>
            <w:tcW w:w="5269" w:type="dxa"/>
            <w:gridSpan w:val="5"/>
            <w:tcBorders>
              <w:left w:val="nil"/>
            </w:tcBorders>
          </w:tcPr>
          <w:p w14:paraId="2383E2CE" w14:textId="77777777" w:rsidR="00EF2FA3" w:rsidRPr="00B36555" w:rsidRDefault="00EF2FA3" w:rsidP="004A0248">
            <w:pPr>
              <w:pBdr>
                <w:top w:val="nil"/>
                <w:left w:val="nil"/>
                <w:bottom w:val="nil"/>
                <w:right w:val="nil"/>
                <w:between w:val="nil"/>
              </w:pBdr>
              <w:spacing w:before="65"/>
              <w:ind w:left="735"/>
              <w:rPr>
                <w:rFonts w:ascii="Arial" w:eastAsia="Arial" w:hAnsi="Arial" w:cs="Arial"/>
                <w:color w:val="000000"/>
                <w:sz w:val="20"/>
                <w:szCs w:val="20"/>
              </w:rPr>
            </w:pPr>
            <w:r w:rsidRPr="00B36555">
              <w:rPr>
                <w:rFonts w:ascii="Arial" w:eastAsia="Arial" w:hAnsi="Arial" w:cs="Arial"/>
                <w:color w:val="000000"/>
                <w:sz w:val="20"/>
                <w:szCs w:val="20"/>
              </w:rPr>
              <w:t>Secretaria de Movilidad</w:t>
            </w:r>
          </w:p>
        </w:tc>
      </w:tr>
      <w:tr w:rsidR="00EF2FA3" w:rsidRPr="00B36555" w14:paraId="6900C5CA" w14:textId="77777777" w:rsidTr="003D63FF">
        <w:trPr>
          <w:trHeight w:val="350"/>
        </w:trPr>
        <w:tc>
          <w:tcPr>
            <w:tcW w:w="4082" w:type="dxa"/>
            <w:gridSpan w:val="2"/>
            <w:tcBorders>
              <w:right w:val="nil"/>
            </w:tcBorders>
          </w:tcPr>
          <w:p w14:paraId="535AC411" w14:textId="77777777" w:rsidR="00EF2FA3" w:rsidRPr="00B36555" w:rsidRDefault="00EF2FA3" w:rsidP="004A0248">
            <w:pPr>
              <w:pBdr>
                <w:top w:val="nil"/>
                <w:left w:val="nil"/>
                <w:bottom w:val="nil"/>
                <w:right w:val="nil"/>
                <w:between w:val="nil"/>
              </w:pBdr>
              <w:spacing w:before="65"/>
              <w:ind w:left="60"/>
              <w:rPr>
                <w:rFonts w:ascii="Arial" w:eastAsia="Arial" w:hAnsi="Arial" w:cs="Arial"/>
                <w:color w:val="000000"/>
                <w:sz w:val="20"/>
                <w:szCs w:val="20"/>
              </w:rPr>
            </w:pPr>
            <w:r w:rsidRPr="00B36555">
              <w:rPr>
                <w:rFonts w:ascii="Arial" w:eastAsia="Arial" w:hAnsi="Arial" w:cs="Arial"/>
                <w:color w:val="000000"/>
                <w:sz w:val="20"/>
                <w:szCs w:val="20"/>
              </w:rPr>
              <w:t>Cargo del Jefe Inmediato:</w:t>
            </w:r>
          </w:p>
        </w:tc>
        <w:tc>
          <w:tcPr>
            <w:tcW w:w="5269" w:type="dxa"/>
            <w:gridSpan w:val="5"/>
            <w:tcBorders>
              <w:left w:val="nil"/>
            </w:tcBorders>
          </w:tcPr>
          <w:p w14:paraId="5C2094FE" w14:textId="77777777" w:rsidR="00EF2FA3" w:rsidRPr="00B36555" w:rsidRDefault="00EF2FA3" w:rsidP="004A0248">
            <w:pPr>
              <w:pBdr>
                <w:top w:val="nil"/>
                <w:left w:val="nil"/>
                <w:bottom w:val="nil"/>
                <w:right w:val="nil"/>
                <w:between w:val="nil"/>
              </w:pBdr>
              <w:spacing w:before="65"/>
              <w:ind w:left="735"/>
              <w:rPr>
                <w:rFonts w:ascii="Arial" w:eastAsia="Arial" w:hAnsi="Arial" w:cs="Arial"/>
                <w:color w:val="000000"/>
                <w:sz w:val="20"/>
                <w:szCs w:val="20"/>
              </w:rPr>
            </w:pPr>
            <w:r w:rsidRPr="00B36555">
              <w:rPr>
                <w:rFonts w:ascii="Arial" w:eastAsia="Arial" w:hAnsi="Arial" w:cs="Arial"/>
                <w:color w:val="000000"/>
                <w:sz w:val="20"/>
                <w:szCs w:val="20"/>
              </w:rPr>
              <w:t>Quien ejerza la supervisión directa</w:t>
            </w:r>
          </w:p>
        </w:tc>
      </w:tr>
      <w:tr w:rsidR="00EF2FA3" w:rsidRPr="00B36555" w14:paraId="25CB084A" w14:textId="77777777" w:rsidTr="003D63FF">
        <w:trPr>
          <w:trHeight w:val="1229"/>
        </w:trPr>
        <w:tc>
          <w:tcPr>
            <w:tcW w:w="9351" w:type="dxa"/>
            <w:gridSpan w:val="7"/>
            <w:shd w:val="clear" w:color="auto" w:fill="DCDCDC"/>
          </w:tcPr>
          <w:p w14:paraId="5DB0B757" w14:textId="77777777" w:rsidR="00EF2FA3" w:rsidRPr="00B36555" w:rsidRDefault="00EF2FA3" w:rsidP="004A0248">
            <w:pPr>
              <w:pBdr>
                <w:top w:val="nil"/>
                <w:left w:val="nil"/>
                <w:bottom w:val="nil"/>
                <w:right w:val="nil"/>
                <w:between w:val="nil"/>
              </w:pBdr>
              <w:ind w:left="100"/>
              <w:jc w:val="center"/>
              <w:rPr>
                <w:rFonts w:ascii="Arial" w:eastAsia="Arial" w:hAnsi="Arial" w:cs="Arial"/>
                <w:color w:val="000000"/>
                <w:sz w:val="20"/>
                <w:szCs w:val="20"/>
              </w:rPr>
            </w:pPr>
            <w:r w:rsidRPr="00B36555">
              <w:rPr>
                <w:rFonts w:ascii="Arial" w:eastAsia="Arial" w:hAnsi="Arial" w:cs="Arial"/>
                <w:color w:val="000000"/>
                <w:sz w:val="20"/>
                <w:szCs w:val="20"/>
              </w:rPr>
              <w:t>II.  ÁREA FUNCIONAL:</w:t>
            </w:r>
          </w:p>
          <w:p w14:paraId="5F766017" w14:textId="77777777" w:rsidR="00EF2FA3" w:rsidRPr="00B36555" w:rsidRDefault="00EF2FA3" w:rsidP="004A0248">
            <w:pPr>
              <w:pBdr>
                <w:top w:val="nil"/>
                <w:left w:val="nil"/>
                <w:bottom w:val="nil"/>
                <w:right w:val="nil"/>
                <w:between w:val="nil"/>
              </w:pBdr>
              <w:ind w:left="100"/>
              <w:jc w:val="center"/>
              <w:rPr>
                <w:rFonts w:ascii="Arial" w:eastAsia="Arial" w:hAnsi="Arial" w:cs="Arial"/>
                <w:color w:val="000000"/>
                <w:sz w:val="20"/>
                <w:szCs w:val="20"/>
              </w:rPr>
            </w:pPr>
            <w:r w:rsidRPr="00B36555">
              <w:rPr>
                <w:rFonts w:ascii="Arial" w:eastAsia="Arial" w:hAnsi="Arial" w:cs="Arial"/>
                <w:color w:val="000000"/>
                <w:sz w:val="20"/>
                <w:szCs w:val="20"/>
              </w:rPr>
              <w:t>SECRETARIA DE MOVILIDAD</w:t>
            </w:r>
          </w:p>
          <w:p w14:paraId="5B514A3D" w14:textId="77777777" w:rsidR="00EF2FA3" w:rsidRPr="00B36555" w:rsidRDefault="00EF2FA3" w:rsidP="004A0248">
            <w:pPr>
              <w:pBdr>
                <w:top w:val="nil"/>
                <w:left w:val="nil"/>
                <w:bottom w:val="nil"/>
                <w:right w:val="nil"/>
                <w:between w:val="nil"/>
              </w:pBdr>
              <w:ind w:left="100"/>
              <w:jc w:val="center"/>
              <w:rPr>
                <w:rFonts w:ascii="Arial" w:eastAsia="Arial" w:hAnsi="Arial" w:cs="Arial"/>
                <w:color w:val="000000"/>
                <w:sz w:val="20"/>
                <w:szCs w:val="20"/>
              </w:rPr>
            </w:pPr>
            <w:r w:rsidRPr="00B36555">
              <w:rPr>
                <w:rFonts w:ascii="Arial" w:eastAsia="Arial" w:hAnsi="Arial" w:cs="Arial"/>
                <w:color w:val="000000"/>
                <w:sz w:val="20"/>
                <w:szCs w:val="20"/>
              </w:rPr>
              <w:t>SUBSECRETARIA DE SERVICIOS DE MOVILIDAD</w:t>
            </w:r>
          </w:p>
          <w:p w14:paraId="5899F7FA" w14:textId="77777777" w:rsidR="00EF2FA3" w:rsidRPr="00B36555" w:rsidRDefault="00EF2FA3" w:rsidP="004A0248">
            <w:pPr>
              <w:pBdr>
                <w:top w:val="nil"/>
                <w:left w:val="nil"/>
                <w:bottom w:val="nil"/>
                <w:right w:val="nil"/>
                <w:between w:val="nil"/>
              </w:pBdr>
              <w:ind w:left="100"/>
              <w:jc w:val="center"/>
              <w:rPr>
                <w:rFonts w:ascii="Arial" w:eastAsia="Arial" w:hAnsi="Arial" w:cs="Arial"/>
                <w:color w:val="000000"/>
                <w:sz w:val="20"/>
                <w:szCs w:val="20"/>
              </w:rPr>
            </w:pPr>
            <w:r w:rsidRPr="00B36555">
              <w:rPr>
                <w:rFonts w:ascii="Arial" w:eastAsia="Arial" w:hAnsi="Arial" w:cs="Arial"/>
                <w:color w:val="000000"/>
                <w:sz w:val="20"/>
                <w:szCs w:val="20"/>
              </w:rPr>
              <w:t>PROCESO - GESTION DE TRANSITO Y TRANSPORTE</w:t>
            </w:r>
          </w:p>
        </w:tc>
      </w:tr>
      <w:tr w:rsidR="00EF2FA3" w:rsidRPr="00B36555" w14:paraId="0792DC7D" w14:textId="77777777" w:rsidTr="003D63FF">
        <w:trPr>
          <w:trHeight w:val="228"/>
        </w:trPr>
        <w:tc>
          <w:tcPr>
            <w:tcW w:w="9351" w:type="dxa"/>
            <w:gridSpan w:val="7"/>
            <w:shd w:val="clear" w:color="auto" w:fill="DCDCDC"/>
            <w:vAlign w:val="center"/>
          </w:tcPr>
          <w:p w14:paraId="7909C9E2" w14:textId="77777777" w:rsidR="00EF2FA3" w:rsidRPr="00B36555" w:rsidRDefault="00EF2FA3" w:rsidP="004A0248">
            <w:pPr>
              <w:pBdr>
                <w:top w:val="nil"/>
                <w:left w:val="nil"/>
                <w:bottom w:val="nil"/>
                <w:right w:val="nil"/>
                <w:between w:val="nil"/>
              </w:pBdr>
              <w:ind w:left="142" w:right="176"/>
              <w:jc w:val="center"/>
              <w:rPr>
                <w:rFonts w:ascii="Arial" w:eastAsia="Arial" w:hAnsi="Arial" w:cs="Arial"/>
                <w:color w:val="000000"/>
                <w:sz w:val="20"/>
                <w:szCs w:val="20"/>
              </w:rPr>
            </w:pPr>
            <w:r w:rsidRPr="00B36555">
              <w:rPr>
                <w:rFonts w:ascii="Arial" w:eastAsia="Arial" w:hAnsi="Arial" w:cs="Arial"/>
                <w:color w:val="000000"/>
                <w:sz w:val="20"/>
                <w:szCs w:val="20"/>
              </w:rPr>
              <w:t>III- PROPÓSITO PRINCIPAL</w:t>
            </w:r>
          </w:p>
        </w:tc>
      </w:tr>
      <w:tr w:rsidR="00EF2FA3" w:rsidRPr="00B36555" w14:paraId="2423F711" w14:textId="77777777" w:rsidTr="003D63FF">
        <w:trPr>
          <w:trHeight w:val="1177"/>
        </w:trPr>
        <w:tc>
          <w:tcPr>
            <w:tcW w:w="9351" w:type="dxa"/>
            <w:gridSpan w:val="7"/>
          </w:tcPr>
          <w:p w14:paraId="282164C7" w14:textId="77777777" w:rsidR="00EF2FA3" w:rsidRPr="00B36555" w:rsidRDefault="00EF2FA3" w:rsidP="004A0248">
            <w:pPr>
              <w:pBdr>
                <w:top w:val="nil"/>
                <w:left w:val="nil"/>
                <w:bottom w:val="nil"/>
                <w:right w:val="nil"/>
                <w:between w:val="nil"/>
              </w:pBdr>
              <w:spacing w:before="120" w:after="120"/>
              <w:ind w:left="57" w:right="113"/>
              <w:jc w:val="both"/>
              <w:rPr>
                <w:rFonts w:ascii="Arial" w:eastAsia="Arial" w:hAnsi="Arial" w:cs="Arial"/>
                <w:color w:val="000000"/>
                <w:sz w:val="20"/>
                <w:szCs w:val="20"/>
              </w:rPr>
            </w:pPr>
            <w:r w:rsidRPr="00B36555">
              <w:rPr>
                <w:rFonts w:ascii="Arial" w:eastAsia="Arial" w:hAnsi="Arial" w:cs="Arial"/>
                <w:color w:val="000000"/>
                <w:sz w:val="20"/>
                <w:szCs w:val="20"/>
              </w:rPr>
              <w:t>Ejecutar actividades de regulación, vigilancia y control a la movilidad, relacionados con notificación a las presuntas infracciones a las normas de tránsito, transporte y ambiental, inmovilización de vehículos, atención de accidentes y educación vial, conforme a la normatividad legal vigente y procedimientos establecidos.</w:t>
            </w:r>
          </w:p>
        </w:tc>
      </w:tr>
      <w:tr w:rsidR="00EF2FA3" w:rsidRPr="00B36555" w14:paraId="6E47B4CC" w14:textId="77777777" w:rsidTr="003D63FF">
        <w:trPr>
          <w:trHeight w:val="310"/>
        </w:trPr>
        <w:tc>
          <w:tcPr>
            <w:tcW w:w="9351" w:type="dxa"/>
            <w:gridSpan w:val="7"/>
            <w:shd w:val="clear" w:color="auto" w:fill="DCDCDC"/>
            <w:vAlign w:val="center"/>
          </w:tcPr>
          <w:p w14:paraId="12CA19AD" w14:textId="77777777" w:rsidR="00EF2FA3" w:rsidRPr="00B36555" w:rsidRDefault="00EF2FA3" w:rsidP="004A0248">
            <w:pPr>
              <w:pBdr>
                <w:top w:val="nil"/>
                <w:left w:val="nil"/>
                <w:bottom w:val="nil"/>
                <w:right w:val="nil"/>
                <w:between w:val="nil"/>
              </w:pBdr>
              <w:ind w:left="142" w:right="176"/>
              <w:jc w:val="center"/>
              <w:rPr>
                <w:rFonts w:ascii="Arial" w:eastAsia="Arial" w:hAnsi="Arial" w:cs="Arial"/>
                <w:color w:val="000000"/>
                <w:sz w:val="20"/>
                <w:szCs w:val="20"/>
              </w:rPr>
            </w:pPr>
            <w:r w:rsidRPr="00B36555">
              <w:rPr>
                <w:rFonts w:ascii="Arial" w:eastAsia="Arial" w:hAnsi="Arial" w:cs="Arial"/>
                <w:color w:val="000000"/>
                <w:sz w:val="20"/>
                <w:szCs w:val="20"/>
              </w:rPr>
              <w:t>IV- DESCRIPCIÓN DE FUNCIONES ESENCIALES</w:t>
            </w:r>
          </w:p>
        </w:tc>
      </w:tr>
      <w:tr w:rsidR="00EF2FA3" w:rsidRPr="00B36555" w14:paraId="79A13224" w14:textId="77777777" w:rsidTr="003D63FF">
        <w:trPr>
          <w:trHeight w:val="310"/>
        </w:trPr>
        <w:tc>
          <w:tcPr>
            <w:tcW w:w="9351" w:type="dxa"/>
            <w:gridSpan w:val="7"/>
            <w:shd w:val="clear" w:color="auto" w:fill="auto"/>
            <w:vAlign w:val="center"/>
          </w:tcPr>
          <w:p w14:paraId="4FEFE3BB" w14:textId="77777777" w:rsidR="00EF2FA3" w:rsidRPr="00B36555" w:rsidRDefault="00EF2FA3">
            <w:pPr>
              <w:numPr>
                <w:ilvl w:val="0"/>
                <w:numId w:val="52"/>
              </w:numPr>
              <w:pBdr>
                <w:top w:val="nil"/>
                <w:left w:val="nil"/>
                <w:bottom w:val="nil"/>
                <w:right w:val="nil"/>
                <w:between w:val="nil"/>
              </w:pBdr>
              <w:spacing w:before="240" w:after="240"/>
              <w:ind w:left="482" w:right="79" w:hanging="425"/>
              <w:jc w:val="both"/>
              <w:rPr>
                <w:rFonts w:ascii="Arial" w:eastAsia="Arial" w:hAnsi="Arial" w:cs="Arial"/>
                <w:color w:val="000000"/>
                <w:sz w:val="20"/>
                <w:szCs w:val="20"/>
              </w:rPr>
            </w:pPr>
            <w:r w:rsidRPr="00B36555">
              <w:rPr>
                <w:rFonts w:ascii="Arial" w:eastAsia="Arial" w:hAnsi="Arial" w:cs="Arial"/>
                <w:color w:val="000000"/>
                <w:sz w:val="20"/>
                <w:szCs w:val="20"/>
              </w:rPr>
              <w:t xml:space="preserve">Realizar actividades de vigilancia, control y regulación de tránsito automotor y peatonal, conforme a los procedimientos y normatividad legal vigente </w:t>
            </w:r>
          </w:p>
          <w:p w14:paraId="41004CE2" w14:textId="77777777" w:rsidR="00EF2FA3" w:rsidRPr="00B36555" w:rsidRDefault="00EF2FA3">
            <w:pPr>
              <w:numPr>
                <w:ilvl w:val="0"/>
                <w:numId w:val="52"/>
              </w:numPr>
              <w:pBdr>
                <w:top w:val="nil"/>
                <w:left w:val="nil"/>
                <w:bottom w:val="nil"/>
                <w:right w:val="nil"/>
                <w:between w:val="nil"/>
              </w:pBdr>
              <w:spacing w:before="240" w:after="240"/>
              <w:ind w:left="482" w:right="79" w:hanging="425"/>
              <w:jc w:val="both"/>
              <w:rPr>
                <w:rFonts w:ascii="Arial" w:eastAsia="Arial" w:hAnsi="Arial" w:cs="Arial"/>
                <w:color w:val="000000"/>
                <w:sz w:val="20"/>
                <w:szCs w:val="20"/>
              </w:rPr>
            </w:pPr>
            <w:r w:rsidRPr="00B36555">
              <w:rPr>
                <w:rFonts w:ascii="Arial" w:eastAsia="Arial" w:hAnsi="Arial" w:cs="Arial"/>
                <w:color w:val="000000"/>
                <w:sz w:val="20"/>
                <w:szCs w:val="20"/>
              </w:rPr>
              <w:t>Participar en actividades educativas para fomentar la cultura ciudadana en materia de seguridad vial, de acuerdo con los procedimientos establecidos.</w:t>
            </w:r>
          </w:p>
          <w:p w14:paraId="43924CAC" w14:textId="77777777" w:rsidR="00EF2FA3" w:rsidRPr="00B36555" w:rsidRDefault="00EF2FA3">
            <w:pPr>
              <w:numPr>
                <w:ilvl w:val="0"/>
                <w:numId w:val="52"/>
              </w:numPr>
              <w:pBdr>
                <w:top w:val="nil"/>
                <w:left w:val="nil"/>
                <w:bottom w:val="nil"/>
                <w:right w:val="nil"/>
                <w:between w:val="nil"/>
              </w:pBdr>
              <w:spacing w:before="240" w:after="240"/>
              <w:ind w:left="482" w:right="79" w:hanging="425"/>
              <w:jc w:val="both"/>
              <w:rPr>
                <w:rFonts w:ascii="Arial" w:eastAsia="Arial" w:hAnsi="Arial" w:cs="Arial"/>
                <w:color w:val="000000"/>
                <w:sz w:val="20"/>
                <w:szCs w:val="20"/>
              </w:rPr>
            </w:pPr>
            <w:r w:rsidRPr="00B36555">
              <w:rPr>
                <w:rFonts w:ascii="Arial" w:eastAsia="Arial" w:hAnsi="Arial" w:cs="Arial"/>
                <w:color w:val="000000"/>
                <w:sz w:val="20"/>
                <w:szCs w:val="20"/>
              </w:rPr>
              <w:t>Realizar el levantamiento técnico a los accidentes de tránsito y/o siniestros viales, de conformidad con los procedimientos y normatividad legal vigente</w:t>
            </w:r>
          </w:p>
          <w:p w14:paraId="5E9442C4" w14:textId="77777777" w:rsidR="00EF2FA3" w:rsidRPr="00B36555" w:rsidRDefault="00EF2FA3">
            <w:pPr>
              <w:numPr>
                <w:ilvl w:val="0"/>
                <w:numId w:val="52"/>
              </w:numPr>
              <w:pBdr>
                <w:top w:val="nil"/>
                <w:left w:val="nil"/>
                <w:bottom w:val="nil"/>
                <w:right w:val="nil"/>
                <w:between w:val="nil"/>
              </w:pBdr>
              <w:spacing w:before="240" w:after="240"/>
              <w:ind w:left="482" w:right="79" w:hanging="425"/>
              <w:jc w:val="both"/>
              <w:rPr>
                <w:rFonts w:ascii="Arial" w:eastAsia="Arial" w:hAnsi="Arial" w:cs="Arial"/>
                <w:color w:val="000000"/>
                <w:sz w:val="20"/>
                <w:szCs w:val="20"/>
              </w:rPr>
            </w:pPr>
            <w:r w:rsidRPr="00B36555">
              <w:rPr>
                <w:rFonts w:ascii="Arial" w:eastAsia="Arial" w:hAnsi="Arial" w:cs="Arial"/>
                <w:color w:val="000000"/>
                <w:sz w:val="20"/>
                <w:szCs w:val="20"/>
              </w:rPr>
              <w:t>Ejercer las actividades de Policía judicial conforme a su competencia, de acuerdo con la normatividad legal vigente y procedimientos establecidos.</w:t>
            </w:r>
          </w:p>
          <w:p w14:paraId="78D242B3" w14:textId="77777777" w:rsidR="00EF2FA3" w:rsidRPr="00B36555" w:rsidRDefault="00EF2FA3">
            <w:pPr>
              <w:numPr>
                <w:ilvl w:val="0"/>
                <w:numId w:val="52"/>
              </w:numPr>
              <w:pBdr>
                <w:top w:val="nil"/>
                <w:left w:val="nil"/>
                <w:bottom w:val="nil"/>
                <w:right w:val="nil"/>
                <w:between w:val="nil"/>
              </w:pBdr>
              <w:spacing w:before="240" w:after="240"/>
              <w:ind w:left="482" w:right="79" w:hanging="425"/>
              <w:jc w:val="both"/>
              <w:rPr>
                <w:rFonts w:ascii="Arial" w:eastAsia="Arial" w:hAnsi="Arial" w:cs="Arial"/>
                <w:color w:val="000000"/>
                <w:sz w:val="20"/>
                <w:szCs w:val="20"/>
              </w:rPr>
            </w:pPr>
            <w:r w:rsidRPr="00B36555">
              <w:rPr>
                <w:rFonts w:ascii="Arial" w:eastAsia="Arial" w:hAnsi="Arial" w:cs="Arial"/>
                <w:color w:val="000000"/>
                <w:sz w:val="20"/>
                <w:szCs w:val="20"/>
              </w:rPr>
              <w:t>Validar la evidencia recaudada por las presuntas infracciones de tránsito registradas por medios tecnológicos, conforme a los procedimientos y normatividad legal vigente.</w:t>
            </w:r>
          </w:p>
          <w:p w14:paraId="3555C3A4" w14:textId="77777777" w:rsidR="00EF2FA3" w:rsidRPr="00B36555" w:rsidRDefault="00EF2FA3">
            <w:pPr>
              <w:numPr>
                <w:ilvl w:val="0"/>
                <w:numId w:val="52"/>
              </w:numPr>
              <w:pBdr>
                <w:top w:val="nil"/>
                <w:left w:val="nil"/>
                <w:bottom w:val="nil"/>
                <w:right w:val="nil"/>
                <w:between w:val="nil"/>
              </w:pBdr>
              <w:spacing w:before="240" w:after="240"/>
              <w:ind w:left="482" w:right="79" w:hanging="425"/>
              <w:jc w:val="both"/>
              <w:rPr>
                <w:rFonts w:ascii="Arial" w:eastAsia="Arial" w:hAnsi="Arial" w:cs="Arial"/>
                <w:color w:val="000000"/>
                <w:sz w:val="20"/>
                <w:szCs w:val="20"/>
              </w:rPr>
            </w:pPr>
            <w:r w:rsidRPr="00B36555">
              <w:rPr>
                <w:rFonts w:ascii="Arial" w:eastAsia="Arial" w:hAnsi="Arial" w:cs="Arial"/>
                <w:color w:val="000000"/>
                <w:sz w:val="20"/>
                <w:szCs w:val="20"/>
              </w:rPr>
              <w:t>Realizar la inmovilización de vehículos por incumplimiento a las normas de tránsito y transporte y/o por órdenes de autoridades competentes, de acuerdo con los procedimientos y normatividad legal vigente.</w:t>
            </w:r>
          </w:p>
          <w:p w14:paraId="363F32BC" w14:textId="77777777" w:rsidR="00EF2FA3" w:rsidRPr="00B36555" w:rsidRDefault="00EF2FA3">
            <w:pPr>
              <w:numPr>
                <w:ilvl w:val="0"/>
                <w:numId w:val="52"/>
              </w:numPr>
              <w:pBdr>
                <w:top w:val="nil"/>
                <w:left w:val="nil"/>
                <w:bottom w:val="nil"/>
                <w:right w:val="nil"/>
                <w:between w:val="nil"/>
              </w:pBdr>
              <w:spacing w:before="240" w:after="240"/>
              <w:ind w:left="482" w:right="79" w:hanging="425"/>
              <w:jc w:val="both"/>
              <w:rPr>
                <w:rFonts w:ascii="Arial" w:eastAsia="Arial" w:hAnsi="Arial" w:cs="Arial"/>
                <w:color w:val="000000"/>
                <w:sz w:val="20"/>
                <w:szCs w:val="20"/>
              </w:rPr>
            </w:pPr>
            <w:r w:rsidRPr="00B36555">
              <w:rPr>
                <w:rFonts w:ascii="Arial" w:eastAsia="Arial" w:hAnsi="Arial" w:cs="Arial"/>
                <w:color w:val="000000"/>
                <w:sz w:val="20"/>
                <w:szCs w:val="20"/>
              </w:rPr>
              <w:t>Prestar los servicios asignados de forma articulada dentro de su competencia para facilitar la Inter institucionalidad, en los procedimientos establecidos y normatividad legal vigente.</w:t>
            </w:r>
          </w:p>
          <w:p w14:paraId="318A2D11" w14:textId="77777777" w:rsidR="00EF2FA3" w:rsidRPr="00B36555" w:rsidRDefault="00EF2FA3">
            <w:pPr>
              <w:numPr>
                <w:ilvl w:val="0"/>
                <w:numId w:val="52"/>
              </w:numPr>
              <w:pBdr>
                <w:top w:val="nil"/>
                <w:left w:val="nil"/>
                <w:bottom w:val="nil"/>
                <w:right w:val="nil"/>
                <w:between w:val="nil"/>
              </w:pBdr>
              <w:spacing w:before="240" w:after="240"/>
              <w:ind w:left="482" w:right="79" w:hanging="425"/>
              <w:jc w:val="both"/>
              <w:rPr>
                <w:rFonts w:ascii="Arial" w:eastAsia="Arial" w:hAnsi="Arial" w:cs="Arial"/>
                <w:color w:val="000000"/>
                <w:sz w:val="20"/>
                <w:szCs w:val="20"/>
              </w:rPr>
            </w:pPr>
            <w:r w:rsidRPr="00B36555">
              <w:rPr>
                <w:rFonts w:ascii="Arial" w:eastAsia="Arial" w:hAnsi="Arial" w:cs="Arial"/>
                <w:color w:val="000000"/>
                <w:sz w:val="20"/>
                <w:szCs w:val="20"/>
              </w:rPr>
              <w:t>Operar los medios tecnológicos dispuesto por el ente territorial para el control y la seguridad vial del Distrito de Santiago de Cali, conforme a los lineamientos y procedimientos establecidos.</w:t>
            </w:r>
          </w:p>
          <w:p w14:paraId="1CEFA5B1" w14:textId="77777777" w:rsidR="00EF2FA3" w:rsidRPr="00B36555" w:rsidRDefault="00EF2FA3">
            <w:pPr>
              <w:numPr>
                <w:ilvl w:val="0"/>
                <w:numId w:val="52"/>
              </w:numPr>
              <w:pBdr>
                <w:top w:val="nil"/>
                <w:left w:val="nil"/>
                <w:bottom w:val="nil"/>
                <w:right w:val="nil"/>
                <w:between w:val="nil"/>
              </w:pBdr>
              <w:spacing w:before="240" w:after="240"/>
              <w:ind w:left="482" w:right="79" w:hanging="425"/>
              <w:jc w:val="both"/>
              <w:rPr>
                <w:rFonts w:ascii="Arial" w:eastAsia="Arial" w:hAnsi="Arial" w:cs="Arial"/>
                <w:color w:val="000000"/>
                <w:sz w:val="20"/>
                <w:szCs w:val="20"/>
              </w:rPr>
            </w:pPr>
            <w:r w:rsidRPr="00B36555">
              <w:rPr>
                <w:rFonts w:ascii="Arial" w:eastAsia="Arial" w:hAnsi="Arial" w:cs="Arial"/>
                <w:color w:val="000000"/>
                <w:sz w:val="20"/>
                <w:szCs w:val="20"/>
              </w:rPr>
              <w:t>Entregar oportunamente los documentos relacionados con el control, vigilancia y seguridad vial, conforme a los procedimientos establecidos y la normatividad legal vigente.</w:t>
            </w:r>
          </w:p>
          <w:p w14:paraId="30B439D7" w14:textId="77777777" w:rsidR="00EF2FA3" w:rsidRPr="00B36555" w:rsidRDefault="00EF2FA3">
            <w:pPr>
              <w:numPr>
                <w:ilvl w:val="0"/>
                <w:numId w:val="52"/>
              </w:numPr>
              <w:pBdr>
                <w:top w:val="nil"/>
                <w:left w:val="nil"/>
                <w:bottom w:val="nil"/>
                <w:right w:val="nil"/>
                <w:between w:val="nil"/>
              </w:pBdr>
              <w:spacing w:before="240" w:after="240"/>
              <w:ind w:left="482" w:right="79" w:hanging="425"/>
              <w:jc w:val="both"/>
              <w:rPr>
                <w:rFonts w:ascii="Arial" w:eastAsia="Arial" w:hAnsi="Arial" w:cs="Arial"/>
                <w:color w:val="000000"/>
                <w:sz w:val="20"/>
                <w:szCs w:val="20"/>
              </w:rPr>
            </w:pPr>
            <w:r w:rsidRPr="00B36555">
              <w:rPr>
                <w:rFonts w:ascii="Arial" w:eastAsia="Arial" w:hAnsi="Arial" w:cs="Arial"/>
                <w:color w:val="000000"/>
                <w:sz w:val="20"/>
                <w:szCs w:val="20"/>
              </w:rPr>
              <w:t>Brindar asistencia técnica, administrativa y operativa de acuerdo con su competencia, en asuntos relacionados con la gestión del tránsito y transporte, conforme a los procedimientos y normatividad legal vigente.</w:t>
            </w:r>
          </w:p>
          <w:p w14:paraId="0D1BABF9" w14:textId="77777777" w:rsidR="00EF2FA3" w:rsidRPr="00B36555" w:rsidRDefault="00EF2FA3">
            <w:pPr>
              <w:numPr>
                <w:ilvl w:val="0"/>
                <w:numId w:val="52"/>
              </w:numPr>
              <w:pBdr>
                <w:top w:val="nil"/>
                <w:left w:val="nil"/>
                <w:bottom w:val="nil"/>
                <w:right w:val="nil"/>
                <w:between w:val="nil"/>
              </w:pBdr>
              <w:spacing w:before="240" w:after="240"/>
              <w:ind w:left="482" w:right="79" w:hanging="425"/>
              <w:jc w:val="both"/>
              <w:rPr>
                <w:rFonts w:ascii="Arial" w:eastAsia="Arial" w:hAnsi="Arial" w:cs="Arial"/>
                <w:color w:val="000000"/>
                <w:sz w:val="20"/>
                <w:szCs w:val="20"/>
              </w:rPr>
            </w:pPr>
            <w:r w:rsidRPr="00B36555">
              <w:rPr>
                <w:rFonts w:ascii="Arial" w:eastAsia="Arial" w:hAnsi="Arial" w:cs="Arial"/>
                <w:color w:val="000000"/>
                <w:sz w:val="20"/>
                <w:szCs w:val="20"/>
              </w:rPr>
              <w:t>Desempeñar las demás funciones asignadas por la autoridad competente, de acuerdo con el nivel, la naturaleza, el área de desempeño y con los requisitos de estudio del titular del empleo.</w:t>
            </w:r>
          </w:p>
        </w:tc>
      </w:tr>
      <w:tr w:rsidR="00EF2FA3" w:rsidRPr="00B36555" w14:paraId="794A6567" w14:textId="77777777" w:rsidTr="003D63FF">
        <w:trPr>
          <w:trHeight w:val="312"/>
        </w:trPr>
        <w:tc>
          <w:tcPr>
            <w:tcW w:w="9351" w:type="dxa"/>
            <w:gridSpan w:val="7"/>
            <w:shd w:val="clear" w:color="auto" w:fill="D9D9D9"/>
          </w:tcPr>
          <w:p w14:paraId="380D823E" w14:textId="77777777" w:rsidR="00EF2FA3" w:rsidRPr="00B36555" w:rsidRDefault="00EF2FA3" w:rsidP="004A0248">
            <w:pPr>
              <w:pBdr>
                <w:top w:val="nil"/>
                <w:left w:val="nil"/>
                <w:bottom w:val="nil"/>
                <w:right w:val="nil"/>
                <w:between w:val="nil"/>
              </w:pBdr>
              <w:ind w:left="142" w:right="176"/>
              <w:jc w:val="center"/>
              <w:rPr>
                <w:rFonts w:ascii="Arial" w:eastAsia="Arial" w:hAnsi="Arial" w:cs="Arial"/>
                <w:color w:val="000000"/>
                <w:sz w:val="20"/>
                <w:szCs w:val="20"/>
              </w:rPr>
            </w:pPr>
            <w:r w:rsidRPr="00B36555">
              <w:rPr>
                <w:rFonts w:ascii="Arial" w:eastAsia="Arial" w:hAnsi="Arial" w:cs="Arial"/>
                <w:color w:val="000000"/>
                <w:sz w:val="20"/>
                <w:szCs w:val="20"/>
              </w:rPr>
              <w:t>V. CONOCIMIENTOS BÁSICOS O ESENCIALES</w:t>
            </w:r>
          </w:p>
        </w:tc>
      </w:tr>
      <w:tr w:rsidR="00EF2FA3" w:rsidRPr="00B36555" w14:paraId="46BA3D47" w14:textId="77777777" w:rsidTr="003D63FF">
        <w:trPr>
          <w:trHeight w:val="1267"/>
        </w:trPr>
        <w:tc>
          <w:tcPr>
            <w:tcW w:w="9351" w:type="dxa"/>
            <w:gridSpan w:val="7"/>
          </w:tcPr>
          <w:p w14:paraId="36211B4D"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Constitución Política</w:t>
            </w:r>
          </w:p>
          <w:p w14:paraId="2F212E9E"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Normatividad de Tránsito.</w:t>
            </w:r>
          </w:p>
          <w:p w14:paraId="27062E7A"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Normatividad de Transporte.</w:t>
            </w:r>
          </w:p>
          <w:p w14:paraId="3331D84F"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Código Nacional de Seguridad y Convivencia Ciudadana.</w:t>
            </w:r>
          </w:p>
          <w:p w14:paraId="1A442E4F"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Criminalística.</w:t>
            </w:r>
          </w:p>
          <w:p w14:paraId="44B15DD9"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Elaboración de informes de accidentes de tránsito</w:t>
            </w:r>
          </w:p>
          <w:p w14:paraId="636A1CCE"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Normatividad Ambiental.</w:t>
            </w:r>
          </w:p>
          <w:p w14:paraId="78DFF5E8"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Procedimientos de regulación y control del tránsito.</w:t>
            </w:r>
          </w:p>
          <w:p w14:paraId="42E9B4C6"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Procedimientos de control de embriaguez</w:t>
            </w:r>
          </w:p>
          <w:p w14:paraId="1AC8F490"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Actuaciones contravencionales en tránsito y transporte.</w:t>
            </w:r>
          </w:p>
          <w:p w14:paraId="2A5AE99E"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Planes de tránsito</w:t>
            </w:r>
          </w:p>
          <w:p w14:paraId="7CC119CD"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Conducción, maniobra de vehículos y mecánica básica.</w:t>
            </w:r>
          </w:p>
          <w:p w14:paraId="1707D1A6"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Regulación y accesibilidad del espacio público</w:t>
            </w:r>
          </w:p>
          <w:p w14:paraId="220290AB"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Ética.</w:t>
            </w:r>
          </w:p>
          <w:p w14:paraId="5774AEE9"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Responsabilidad del servidor público.  Penal y Fiscal</w:t>
            </w:r>
          </w:p>
          <w:p w14:paraId="326702BA"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Seguridad Vial</w:t>
            </w:r>
          </w:p>
          <w:p w14:paraId="34E06A7E"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Procedimientos de Policía Judicial.</w:t>
            </w:r>
          </w:p>
          <w:p w14:paraId="20624435"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Metodología de la Investigación.</w:t>
            </w:r>
          </w:p>
          <w:p w14:paraId="74DF7653"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Actuaciones ante autoridades judiciales</w:t>
            </w:r>
            <w:r w:rsidRPr="00B36555">
              <w:rPr>
                <w:rFonts w:ascii="Arial" w:eastAsia="Arial" w:hAnsi="Arial" w:cs="Arial"/>
                <w:color w:val="FF0000"/>
                <w:sz w:val="20"/>
                <w:szCs w:val="20"/>
              </w:rPr>
              <w:t>.</w:t>
            </w:r>
          </w:p>
          <w:p w14:paraId="3BCB3C86"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Resolución de conflictos y comunicación asertiva</w:t>
            </w:r>
          </w:p>
          <w:p w14:paraId="7EDDA995"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Pedagogía en seguridad e inteligencia vial</w:t>
            </w:r>
          </w:p>
          <w:p w14:paraId="18BFAF38"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Primeros auxilios</w:t>
            </w:r>
          </w:p>
          <w:p w14:paraId="0CB1B503"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Sistema de Gestión Documental.</w:t>
            </w:r>
          </w:p>
          <w:p w14:paraId="1879FA60"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Nociones manejo de medios tecnológicos en tránsito.,</w:t>
            </w:r>
          </w:p>
          <w:p w14:paraId="1A86F6E4" w14:textId="77777777" w:rsidR="00EF2FA3" w:rsidRPr="00B36555" w:rsidRDefault="00EF2FA3">
            <w:pPr>
              <w:widowControl/>
              <w:numPr>
                <w:ilvl w:val="0"/>
                <w:numId w:val="53"/>
              </w:numPr>
              <w:pBdr>
                <w:top w:val="nil"/>
                <w:left w:val="nil"/>
                <w:bottom w:val="nil"/>
                <w:right w:val="nil"/>
                <w:between w:val="nil"/>
              </w:pBdr>
              <w:rPr>
                <w:rFonts w:ascii="Arial" w:hAnsi="Arial" w:cs="Arial"/>
                <w:sz w:val="20"/>
                <w:szCs w:val="20"/>
              </w:rPr>
            </w:pPr>
            <w:r w:rsidRPr="00B36555">
              <w:rPr>
                <w:rFonts w:ascii="Arial" w:eastAsia="Arial" w:hAnsi="Arial" w:cs="Arial"/>
                <w:color w:val="000000"/>
                <w:sz w:val="20"/>
                <w:szCs w:val="20"/>
              </w:rPr>
              <w:t>Estatuto Único Disciplinario.</w:t>
            </w:r>
          </w:p>
        </w:tc>
      </w:tr>
      <w:tr w:rsidR="00EF2FA3" w:rsidRPr="00B36555" w14:paraId="7A58DCB1" w14:textId="77777777" w:rsidTr="003D63FF">
        <w:trPr>
          <w:trHeight w:val="179"/>
        </w:trPr>
        <w:tc>
          <w:tcPr>
            <w:tcW w:w="9351" w:type="dxa"/>
            <w:gridSpan w:val="7"/>
            <w:shd w:val="clear" w:color="auto" w:fill="D9D9D9"/>
            <w:vAlign w:val="center"/>
          </w:tcPr>
          <w:p w14:paraId="71CDAC53" w14:textId="77777777" w:rsidR="00EF2FA3" w:rsidRPr="00B36555" w:rsidRDefault="00EF2FA3" w:rsidP="004A0248">
            <w:pPr>
              <w:pBdr>
                <w:top w:val="nil"/>
                <w:left w:val="nil"/>
                <w:bottom w:val="nil"/>
                <w:right w:val="nil"/>
                <w:between w:val="nil"/>
              </w:pBdr>
              <w:ind w:left="142" w:right="176"/>
              <w:jc w:val="center"/>
              <w:rPr>
                <w:rFonts w:ascii="Arial" w:eastAsia="Arial" w:hAnsi="Arial" w:cs="Arial"/>
                <w:color w:val="000000"/>
                <w:sz w:val="20"/>
                <w:szCs w:val="20"/>
              </w:rPr>
            </w:pPr>
            <w:r w:rsidRPr="00B36555">
              <w:rPr>
                <w:rFonts w:ascii="Arial" w:eastAsia="Arial" w:hAnsi="Arial" w:cs="Arial"/>
                <w:color w:val="000000"/>
                <w:sz w:val="20"/>
                <w:szCs w:val="20"/>
              </w:rPr>
              <w:t>VI- COMPETENCIAS COMPORTAMENTALES</w:t>
            </w:r>
          </w:p>
        </w:tc>
      </w:tr>
      <w:tr w:rsidR="00EF2FA3" w:rsidRPr="00B36555" w14:paraId="70D42AA6" w14:textId="77777777" w:rsidTr="003D63FF">
        <w:trPr>
          <w:trHeight w:val="332"/>
        </w:trPr>
        <w:tc>
          <w:tcPr>
            <w:tcW w:w="4749" w:type="dxa"/>
            <w:gridSpan w:val="4"/>
            <w:shd w:val="clear" w:color="auto" w:fill="D9D9D9"/>
          </w:tcPr>
          <w:p w14:paraId="3E176BE9" w14:textId="77777777" w:rsidR="00EF2FA3" w:rsidRPr="00B36555" w:rsidRDefault="00EF2FA3" w:rsidP="004A0248">
            <w:pPr>
              <w:pBdr>
                <w:top w:val="nil"/>
                <w:left w:val="nil"/>
                <w:bottom w:val="nil"/>
                <w:right w:val="nil"/>
                <w:between w:val="nil"/>
              </w:pBdr>
              <w:tabs>
                <w:tab w:val="left" w:pos="307"/>
              </w:tabs>
              <w:ind w:left="573" w:right="79"/>
              <w:jc w:val="center"/>
              <w:rPr>
                <w:rFonts w:ascii="Arial" w:eastAsia="Arial" w:hAnsi="Arial" w:cs="Arial"/>
                <w:color w:val="000000"/>
                <w:sz w:val="20"/>
                <w:szCs w:val="20"/>
              </w:rPr>
            </w:pPr>
            <w:r w:rsidRPr="00B36555">
              <w:rPr>
                <w:rFonts w:ascii="Arial" w:eastAsia="Arial" w:hAnsi="Arial" w:cs="Arial"/>
                <w:color w:val="000000"/>
                <w:sz w:val="20"/>
                <w:szCs w:val="20"/>
              </w:rPr>
              <w:t>Comunes</w:t>
            </w:r>
          </w:p>
        </w:tc>
        <w:tc>
          <w:tcPr>
            <w:tcW w:w="4602" w:type="dxa"/>
            <w:gridSpan w:val="3"/>
            <w:shd w:val="clear" w:color="auto" w:fill="D9D9D9"/>
          </w:tcPr>
          <w:p w14:paraId="23939BFE" w14:textId="77777777" w:rsidR="00EF2FA3" w:rsidRPr="00B36555" w:rsidRDefault="00EF2FA3" w:rsidP="004A0248">
            <w:pPr>
              <w:pBdr>
                <w:top w:val="nil"/>
                <w:left w:val="nil"/>
                <w:bottom w:val="nil"/>
                <w:right w:val="nil"/>
                <w:between w:val="nil"/>
              </w:pBdr>
              <w:tabs>
                <w:tab w:val="left" w:pos="307"/>
              </w:tabs>
              <w:ind w:left="573" w:right="79"/>
              <w:jc w:val="center"/>
              <w:rPr>
                <w:rFonts w:ascii="Arial" w:eastAsia="Arial" w:hAnsi="Arial" w:cs="Arial"/>
                <w:color w:val="000000"/>
                <w:sz w:val="20"/>
                <w:szCs w:val="20"/>
              </w:rPr>
            </w:pPr>
            <w:r w:rsidRPr="00B36555">
              <w:rPr>
                <w:rFonts w:ascii="Arial" w:eastAsia="Arial" w:hAnsi="Arial" w:cs="Arial"/>
                <w:color w:val="000000"/>
                <w:sz w:val="20"/>
                <w:szCs w:val="20"/>
              </w:rPr>
              <w:t>Por Nivel Jerárquico.</w:t>
            </w:r>
          </w:p>
        </w:tc>
      </w:tr>
      <w:tr w:rsidR="00EF2FA3" w:rsidRPr="00B36555" w14:paraId="2EE0997D" w14:textId="77777777" w:rsidTr="003D63FF">
        <w:trPr>
          <w:trHeight w:val="332"/>
        </w:trPr>
        <w:tc>
          <w:tcPr>
            <w:tcW w:w="4749" w:type="dxa"/>
            <w:gridSpan w:val="4"/>
          </w:tcPr>
          <w:p w14:paraId="1675182B" w14:textId="77777777" w:rsidR="00EF2FA3" w:rsidRPr="00B36555" w:rsidRDefault="00EF2FA3" w:rsidP="004A0248">
            <w:pPr>
              <w:pBdr>
                <w:top w:val="nil"/>
                <w:left w:val="nil"/>
                <w:bottom w:val="nil"/>
                <w:right w:val="nil"/>
                <w:between w:val="nil"/>
              </w:pBdr>
              <w:ind w:left="68" w:right="34"/>
              <w:jc w:val="both"/>
              <w:rPr>
                <w:rFonts w:ascii="Arial" w:hAnsi="Arial" w:cs="Arial"/>
                <w:color w:val="333333"/>
                <w:sz w:val="20"/>
                <w:szCs w:val="20"/>
              </w:rPr>
            </w:pPr>
            <w:r w:rsidRPr="00B36555">
              <w:rPr>
                <w:rFonts w:ascii="Arial" w:eastAsia="Arial" w:hAnsi="Arial" w:cs="Arial"/>
                <w:color w:val="333333"/>
                <w:sz w:val="20"/>
                <w:szCs w:val="20"/>
              </w:rPr>
              <w:t>Aprendizaje continuo</w:t>
            </w:r>
          </w:p>
          <w:p w14:paraId="252CF8D2" w14:textId="77777777" w:rsidR="00EF2FA3" w:rsidRPr="00B36555" w:rsidRDefault="00EF2FA3" w:rsidP="004A0248">
            <w:pPr>
              <w:pBdr>
                <w:top w:val="nil"/>
                <w:left w:val="nil"/>
                <w:bottom w:val="nil"/>
                <w:right w:val="nil"/>
                <w:between w:val="nil"/>
              </w:pBdr>
              <w:ind w:left="68" w:right="34"/>
              <w:jc w:val="both"/>
              <w:rPr>
                <w:rFonts w:ascii="Arial" w:hAnsi="Arial" w:cs="Arial"/>
                <w:color w:val="333333"/>
                <w:sz w:val="20"/>
                <w:szCs w:val="20"/>
              </w:rPr>
            </w:pPr>
            <w:r w:rsidRPr="00B36555">
              <w:rPr>
                <w:rFonts w:ascii="Arial" w:eastAsia="Arial" w:hAnsi="Arial" w:cs="Arial"/>
                <w:color w:val="333333"/>
                <w:sz w:val="20"/>
                <w:szCs w:val="20"/>
              </w:rPr>
              <w:t>Orientación a Resultados.</w:t>
            </w:r>
          </w:p>
          <w:p w14:paraId="495269E7" w14:textId="77777777" w:rsidR="00EF2FA3" w:rsidRPr="00B36555" w:rsidRDefault="00EF2FA3" w:rsidP="004A0248">
            <w:pPr>
              <w:pBdr>
                <w:top w:val="nil"/>
                <w:left w:val="nil"/>
                <w:bottom w:val="nil"/>
                <w:right w:val="nil"/>
                <w:between w:val="nil"/>
              </w:pBdr>
              <w:ind w:left="68" w:right="34"/>
              <w:jc w:val="both"/>
              <w:rPr>
                <w:rFonts w:ascii="Arial" w:hAnsi="Arial" w:cs="Arial"/>
                <w:color w:val="333333"/>
                <w:sz w:val="20"/>
                <w:szCs w:val="20"/>
              </w:rPr>
            </w:pPr>
            <w:r w:rsidRPr="00B36555">
              <w:rPr>
                <w:rFonts w:ascii="Arial" w:eastAsia="Arial" w:hAnsi="Arial" w:cs="Arial"/>
                <w:color w:val="333333"/>
                <w:sz w:val="20"/>
                <w:szCs w:val="20"/>
              </w:rPr>
              <w:t>Orientación al usuario y al ciudadano</w:t>
            </w:r>
          </w:p>
          <w:p w14:paraId="79B5A60B" w14:textId="77777777" w:rsidR="00EF2FA3" w:rsidRPr="00B36555" w:rsidRDefault="00EF2FA3" w:rsidP="004A0248">
            <w:pPr>
              <w:pBdr>
                <w:top w:val="nil"/>
                <w:left w:val="nil"/>
                <w:bottom w:val="nil"/>
                <w:right w:val="nil"/>
                <w:between w:val="nil"/>
              </w:pBdr>
              <w:ind w:left="68" w:right="34"/>
              <w:jc w:val="both"/>
              <w:rPr>
                <w:rFonts w:ascii="Arial" w:hAnsi="Arial" w:cs="Arial"/>
                <w:color w:val="000000"/>
                <w:sz w:val="20"/>
                <w:szCs w:val="20"/>
              </w:rPr>
            </w:pPr>
            <w:r w:rsidRPr="00B36555">
              <w:rPr>
                <w:rFonts w:ascii="Arial" w:eastAsia="Arial" w:hAnsi="Arial" w:cs="Arial"/>
                <w:color w:val="000000"/>
                <w:sz w:val="20"/>
                <w:szCs w:val="20"/>
              </w:rPr>
              <w:t>Compromiso con la organización.</w:t>
            </w:r>
          </w:p>
          <w:p w14:paraId="48B0001D" w14:textId="77777777" w:rsidR="00EF2FA3" w:rsidRPr="00B36555" w:rsidRDefault="00EF2FA3" w:rsidP="004A0248">
            <w:pPr>
              <w:pBdr>
                <w:top w:val="nil"/>
                <w:left w:val="nil"/>
                <w:bottom w:val="nil"/>
                <w:right w:val="nil"/>
                <w:between w:val="nil"/>
              </w:pBdr>
              <w:ind w:left="68" w:right="34"/>
              <w:jc w:val="both"/>
              <w:rPr>
                <w:rFonts w:ascii="Arial" w:hAnsi="Arial" w:cs="Arial"/>
                <w:color w:val="000000"/>
                <w:sz w:val="20"/>
                <w:szCs w:val="20"/>
              </w:rPr>
            </w:pPr>
            <w:r w:rsidRPr="00B36555">
              <w:rPr>
                <w:rFonts w:ascii="Arial" w:eastAsia="Arial" w:hAnsi="Arial" w:cs="Arial"/>
                <w:color w:val="000000"/>
                <w:sz w:val="20"/>
                <w:szCs w:val="20"/>
              </w:rPr>
              <w:t>Trabajo en equipo</w:t>
            </w:r>
          </w:p>
          <w:p w14:paraId="230125CA" w14:textId="77777777" w:rsidR="00EF2FA3" w:rsidRPr="00B36555" w:rsidRDefault="00EF2FA3" w:rsidP="004A0248">
            <w:pPr>
              <w:pBdr>
                <w:top w:val="nil"/>
                <w:left w:val="nil"/>
                <w:bottom w:val="nil"/>
                <w:right w:val="nil"/>
                <w:between w:val="nil"/>
              </w:pBdr>
              <w:ind w:left="68" w:right="34"/>
              <w:jc w:val="both"/>
              <w:rPr>
                <w:rFonts w:ascii="Arial" w:hAnsi="Arial" w:cs="Arial"/>
                <w:color w:val="000000"/>
                <w:sz w:val="20"/>
                <w:szCs w:val="20"/>
              </w:rPr>
            </w:pPr>
            <w:r w:rsidRPr="00B36555">
              <w:rPr>
                <w:rFonts w:ascii="Arial" w:eastAsia="Arial" w:hAnsi="Arial" w:cs="Arial"/>
                <w:color w:val="000000"/>
                <w:sz w:val="20"/>
                <w:szCs w:val="20"/>
              </w:rPr>
              <w:t>Adaptación al Cambio.</w:t>
            </w:r>
          </w:p>
        </w:tc>
        <w:tc>
          <w:tcPr>
            <w:tcW w:w="4602" w:type="dxa"/>
            <w:gridSpan w:val="3"/>
          </w:tcPr>
          <w:p w14:paraId="7E137445" w14:textId="77777777" w:rsidR="00EF2FA3" w:rsidRPr="00B36555" w:rsidRDefault="00EF2FA3" w:rsidP="004A0248">
            <w:pPr>
              <w:pBdr>
                <w:top w:val="nil"/>
                <w:left w:val="nil"/>
                <w:bottom w:val="nil"/>
                <w:right w:val="nil"/>
                <w:between w:val="nil"/>
              </w:pBdr>
              <w:ind w:left="68" w:right="34"/>
              <w:jc w:val="both"/>
              <w:rPr>
                <w:rFonts w:ascii="Arial" w:hAnsi="Arial" w:cs="Arial"/>
                <w:color w:val="333333"/>
                <w:sz w:val="20"/>
                <w:szCs w:val="20"/>
              </w:rPr>
            </w:pPr>
            <w:r w:rsidRPr="00B36555">
              <w:rPr>
                <w:rFonts w:ascii="Arial" w:eastAsia="Arial" w:hAnsi="Arial" w:cs="Arial"/>
                <w:color w:val="333333"/>
                <w:sz w:val="20"/>
                <w:szCs w:val="20"/>
              </w:rPr>
              <w:t>Confiabilidad Técnica</w:t>
            </w:r>
          </w:p>
          <w:p w14:paraId="4B607C9E" w14:textId="77777777" w:rsidR="00EF2FA3" w:rsidRPr="00B36555" w:rsidRDefault="00EF2FA3" w:rsidP="004A0248">
            <w:pPr>
              <w:pBdr>
                <w:top w:val="nil"/>
                <w:left w:val="nil"/>
                <w:bottom w:val="nil"/>
                <w:right w:val="nil"/>
                <w:between w:val="nil"/>
              </w:pBdr>
              <w:ind w:left="68" w:right="34"/>
              <w:jc w:val="both"/>
              <w:rPr>
                <w:rFonts w:ascii="Arial" w:hAnsi="Arial" w:cs="Arial"/>
                <w:color w:val="333333"/>
                <w:sz w:val="20"/>
                <w:szCs w:val="20"/>
              </w:rPr>
            </w:pPr>
            <w:r w:rsidRPr="00B36555">
              <w:rPr>
                <w:rFonts w:ascii="Arial" w:eastAsia="Arial" w:hAnsi="Arial" w:cs="Arial"/>
                <w:color w:val="333333"/>
                <w:sz w:val="20"/>
                <w:szCs w:val="20"/>
              </w:rPr>
              <w:t>Disciplina</w:t>
            </w:r>
          </w:p>
          <w:p w14:paraId="4F99957C" w14:textId="77777777" w:rsidR="00EF2FA3" w:rsidRPr="00B36555" w:rsidRDefault="00EF2FA3" w:rsidP="004A0248">
            <w:pPr>
              <w:pBdr>
                <w:top w:val="nil"/>
                <w:left w:val="nil"/>
                <w:bottom w:val="nil"/>
                <w:right w:val="nil"/>
                <w:between w:val="nil"/>
              </w:pBdr>
              <w:ind w:left="68" w:right="34"/>
              <w:jc w:val="both"/>
              <w:rPr>
                <w:rFonts w:ascii="Arial" w:hAnsi="Arial" w:cs="Arial"/>
                <w:color w:val="333333"/>
                <w:sz w:val="20"/>
                <w:szCs w:val="20"/>
              </w:rPr>
            </w:pPr>
            <w:r w:rsidRPr="00B36555">
              <w:rPr>
                <w:rFonts w:ascii="Arial" w:eastAsia="Arial" w:hAnsi="Arial" w:cs="Arial"/>
                <w:color w:val="333333"/>
                <w:sz w:val="20"/>
                <w:szCs w:val="20"/>
              </w:rPr>
              <w:t>Responsabilidad.</w:t>
            </w:r>
          </w:p>
          <w:p w14:paraId="520898F4" w14:textId="77777777" w:rsidR="00EF2FA3" w:rsidRPr="00B36555" w:rsidRDefault="00EF2FA3" w:rsidP="004A0248">
            <w:pPr>
              <w:pBdr>
                <w:top w:val="nil"/>
                <w:left w:val="nil"/>
                <w:bottom w:val="nil"/>
                <w:right w:val="nil"/>
                <w:between w:val="nil"/>
              </w:pBdr>
              <w:tabs>
                <w:tab w:val="left" w:pos="307"/>
              </w:tabs>
              <w:ind w:left="122" w:right="79"/>
              <w:rPr>
                <w:rFonts w:ascii="Arial" w:eastAsia="Arial" w:hAnsi="Arial" w:cs="Arial"/>
                <w:color w:val="000000"/>
                <w:sz w:val="20"/>
                <w:szCs w:val="20"/>
              </w:rPr>
            </w:pPr>
          </w:p>
        </w:tc>
      </w:tr>
      <w:tr w:rsidR="00EF2FA3" w:rsidRPr="00B36555" w14:paraId="6BEC4B91" w14:textId="77777777" w:rsidTr="003D63FF">
        <w:trPr>
          <w:trHeight w:val="310"/>
        </w:trPr>
        <w:tc>
          <w:tcPr>
            <w:tcW w:w="9351" w:type="dxa"/>
            <w:gridSpan w:val="7"/>
            <w:shd w:val="clear" w:color="auto" w:fill="DCDCDC"/>
          </w:tcPr>
          <w:p w14:paraId="796D29DF" w14:textId="77777777" w:rsidR="00EF2FA3" w:rsidRPr="00B36555" w:rsidRDefault="00EF2FA3" w:rsidP="004A0248">
            <w:pPr>
              <w:pBdr>
                <w:top w:val="nil"/>
                <w:left w:val="nil"/>
                <w:bottom w:val="nil"/>
                <w:right w:val="nil"/>
                <w:between w:val="nil"/>
              </w:pBdr>
              <w:spacing w:before="45"/>
              <w:ind w:left="142" w:right="177"/>
              <w:jc w:val="center"/>
              <w:rPr>
                <w:rFonts w:ascii="Arial" w:eastAsia="Arial" w:hAnsi="Arial" w:cs="Arial"/>
                <w:color w:val="000000"/>
                <w:sz w:val="20"/>
                <w:szCs w:val="20"/>
              </w:rPr>
            </w:pPr>
            <w:r w:rsidRPr="00B36555">
              <w:rPr>
                <w:rFonts w:ascii="Arial" w:eastAsia="Arial" w:hAnsi="Arial" w:cs="Arial"/>
                <w:color w:val="000000"/>
                <w:sz w:val="20"/>
                <w:szCs w:val="20"/>
              </w:rPr>
              <w:t>VII- REQUISITOS DE FORMACIÓN ACADÉMICA Y EXPERIENCIA</w:t>
            </w:r>
          </w:p>
        </w:tc>
      </w:tr>
      <w:tr w:rsidR="00EF2FA3" w:rsidRPr="00B36555" w14:paraId="6398A1DD" w14:textId="77777777" w:rsidTr="003D63FF">
        <w:trPr>
          <w:trHeight w:val="310"/>
        </w:trPr>
        <w:tc>
          <w:tcPr>
            <w:tcW w:w="4694" w:type="dxa"/>
            <w:gridSpan w:val="3"/>
            <w:shd w:val="clear" w:color="auto" w:fill="DCDCDC"/>
          </w:tcPr>
          <w:p w14:paraId="631BE7BE" w14:textId="77777777" w:rsidR="00EF2FA3" w:rsidRPr="00B36555" w:rsidRDefault="00EF2FA3" w:rsidP="004A0248">
            <w:pPr>
              <w:pBdr>
                <w:top w:val="nil"/>
                <w:left w:val="nil"/>
                <w:bottom w:val="nil"/>
                <w:right w:val="nil"/>
                <w:between w:val="nil"/>
              </w:pBdr>
              <w:spacing w:before="45"/>
              <w:ind w:left="142" w:right="177"/>
              <w:jc w:val="center"/>
              <w:rPr>
                <w:rFonts w:ascii="Arial" w:eastAsia="Arial" w:hAnsi="Arial" w:cs="Arial"/>
                <w:color w:val="000000"/>
                <w:sz w:val="20"/>
                <w:szCs w:val="20"/>
              </w:rPr>
            </w:pPr>
            <w:r w:rsidRPr="00B36555">
              <w:rPr>
                <w:rFonts w:ascii="Arial" w:eastAsia="Arial" w:hAnsi="Arial" w:cs="Arial"/>
                <w:color w:val="000000"/>
                <w:sz w:val="20"/>
                <w:szCs w:val="20"/>
              </w:rPr>
              <w:t>Formación Académica</w:t>
            </w:r>
          </w:p>
        </w:tc>
        <w:tc>
          <w:tcPr>
            <w:tcW w:w="4657" w:type="dxa"/>
            <w:gridSpan w:val="4"/>
            <w:shd w:val="clear" w:color="auto" w:fill="DCDCDC"/>
          </w:tcPr>
          <w:p w14:paraId="40965DC8" w14:textId="77777777" w:rsidR="00EF2FA3" w:rsidRPr="00B36555" w:rsidRDefault="00EF2FA3" w:rsidP="004A0248">
            <w:pPr>
              <w:pBdr>
                <w:top w:val="nil"/>
                <w:left w:val="nil"/>
                <w:bottom w:val="nil"/>
                <w:right w:val="nil"/>
                <w:between w:val="nil"/>
              </w:pBdr>
              <w:spacing w:before="45"/>
              <w:ind w:left="142" w:right="177"/>
              <w:jc w:val="center"/>
              <w:rPr>
                <w:rFonts w:ascii="Arial" w:eastAsia="Arial" w:hAnsi="Arial" w:cs="Arial"/>
                <w:color w:val="000000"/>
                <w:sz w:val="20"/>
                <w:szCs w:val="20"/>
              </w:rPr>
            </w:pPr>
            <w:r w:rsidRPr="00B36555">
              <w:rPr>
                <w:rFonts w:ascii="Arial" w:eastAsia="Arial" w:hAnsi="Arial" w:cs="Arial"/>
                <w:color w:val="000000"/>
                <w:sz w:val="20"/>
                <w:szCs w:val="20"/>
              </w:rPr>
              <w:t>Experiencia</w:t>
            </w:r>
          </w:p>
        </w:tc>
      </w:tr>
      <w:tr w:rsidR="00EF2FA3" w:rsidRPr="00B36555" w14:paraId="2D673907" w14:textId="77777777" w:rsidTr="003D63FF">
        <w:trPr>
          <w:trHeight w:val="310"/>
        </w:trPr>
        <w:tc>
          <w:tcPr>
            <w:tcW w:w="4694" w:type="dxa"/>
            <w:gridSpan w:val="3"/>
            <w:shd w:val="clear" w:color="auto" w:fill="auto"/>
          </w:tcPr>
          <w:p w14:paraId="71867DD0" w14:textId="77777777" w:rsidR="00EF2FA3" w:rsidRPr="00B36555" w:rsidRDefault="00EF2FA3" w:rsidP="004A0248">
            <w:pPr>
              <w:spacing w:before="120" w:after="120"/>
              <w:ind w:left="142" w:right="182"/>
              <w:rPr>
                <w:rFonts w:ascii="Arial" w:eastAsia="Arial" w:hAnsi="Arial" w:cs="Arial"/>
                <w:color w:val="000000"/>
                <w:sz w:val="20"/>
                <w:szCs w:val="20"/>
              </w:rPr>
            </w:pPr>
            <w:r w:rsidRPr="00B36555">
              <w:rPr>
                <w:rFonts w:ascii="Arial" w:eastAsia="Arial" w:hAnsi="Arial" w:cs="Arial"/>
                <w:color w:val="000000"/>
                <w:sz w:val="20"/>
                <w:szCs w:val="20"/>
              </w:rPr>
              <w:t xml:space="preserve">Título de Bachiller y Certificado de Aptitud Ocupacional por Competencias como Técnico Laboral en Tránsito y Transporte expedido por institución educativa autorizada. </w:t>
            </w:r>
          </w:p>
          <w:p w14:paraId="4F958F4B" w14:textId="77777777" w:rsidR="00EF2FA3" w:rsidRPr="00B36555" w:rsidRDefault="00EF2FA3" w:rsidP="004A0248">
            <w:pPr>
              <w:spacing w:before="120" w:after="120"/>
              <w:ind w:left="142" w:right="182"/>
              <w:jc w:val="both"/>
              <w:rPr>
                <w:rFonts w:ascii="Arial" w:hAnsi="Arial" w:cs="Arial"/>
                <w:sz w:val="20"/>
                <w:szCs w:val="20"/>
              </w:rPr>
            </w:pPr>
            <w:r w:rsidRPr="00B36555">
              <w:rPr>
                <w:rFonts w:ascii="Arial" w:eastAsia="Arial" w:hAnsi="Arial" w:cs="Arial"/>
                <w:color w:val="000000"/>
                <w:sz w:val="20"/>
                <w:szCs w:val="20"/>
              </w:rPr>
              <w:t xml:space="preserve">Certificación </w:t>
            </w:r>
            <w:r w:rsidRPr="00B36555">
              <w:rPr>
                <w:rFonts w:ascii="Arial" w:eastAsia="Arial" w:hAnsi="Arial" w:cs="Arial"/>
                <w:sz w:val="20"/>
                <w:szCs w:val="20"/>
              </w:rPr>
              <w:t>expedida por institución debidamente registradas ante la Secretaría de Educación o el Ministerio de Educación Nacional, a través de la cual se acredite la formación profesional o técnica en cada uno de los ejes estructurantes de formación de Agente de Tránsito, conforme a la normatividad legal vigente</w:t>
            </w:r>
            <w:r w:rsidRPr="00B36555">
              <w:rPr>
                <w:rFonts w:ascii="Arial" w:hAnsi="Arial" w:cs="Arial"/>
                <w:sz w:val="20"/>
                <w:szCs w:val="20"/>
              </w:rPr>
              <w:t>.</w:t>
            </w:r>
          </w:p>
          <w:p w14:paraId="37A71E77" w14:textId="4E88DFD5" w:rsidR="00EF2FA3" w:rsidRPr="00B36555" w:rsidRDefault="00EF2FA3" w:rsidP="004A0248">
            <w:pPr>
              <w:spacing w:before="120" w:after="120"/>
              <w:ind w:left="142" w:right="182"/>
              <w:rPr>
                <w:rFonts w:ascii="Arial" w:eastAsia="Arial" w:hAnsi="Arial" w:cs="Arial"/>
                <w:color w:val="000000"/>
                <w:sz w:val="20"/>
                <w:szCs w:val="20"/>
              </w:rPr>
            </w:pPr>
            <w:r w:rsidRPr="00B36555">
              <w:rPr>
                <w:rFonts w:ascii="Arial" w:eastAsia="Arial" w:hAnsi="Arial" w:cs="Arial"/>
                <w:color w:val="000000"/>
                <w:sz w:val="20"/>
                <w:szCs w:val="20"/>
              </w:rPr>
              <w:t>Licencia de Conducción vigente de A2, y B</w:t>
            </w:r>
            <w:r w:rsidR="00B36555" w:rsidRPr="00B36555">
              <w:rPr>
                <w:rFonts w:ascii="Arial" w:eastAsia="Arial" w:hAnsi="Arial" w:cs="Arial"/>
                <w:color w:val="000000"/>
                <w:sz w:val="20"/>
                <w:szCs w:val="20"/>
              </w:rPr>
              <w:t>1 o</w:t>
            </w:r>
            <w:r w:rsidRPr="00B36555">
              <w:rPr>
                <w:rFonts w:ascii="Arial" w:eastAsia="Arial" w:hAnsi="Arial" w:cs="Arial"/>
                <w:color w:val="000000"/>
                <w:sz w:val="20"/>
                <w:szCs w:val="20"/>
              </w:rPr>
              <w:t xml:space="preserve"> C1 categoría como mínimo. </w:t>
            </w:r>
            <w:r w:rsidRPr="00B36555">
              <w:rPr>
                <w:rFonts w:ascii="Arial" w:eastAsia="Arial" w:hAnsi="Arial" w:cs="Arial"/>
                <w:color w:val="000000"/>
                <w:sz w:val="20"/>
                <w:szCs w:val="20"/>
              </w:rPr>
              <w:br/>
              <w:t>No tener multas vigentes por infracciones de tránsito.</w:t>
            </w:r>
          </w:p>
          <w:p w14:paraId="21489C7D" w14:textId="77777777" w:rsidR="00EF2FA3" w:rsidRPr="00B36555" w:rsidRDefault="00EF2FA3" w:rsidP="004A0248">
            <w:pPr>
              <w:pBdr>
                <w:top w:val="nil"/>
                <w:left w:val="nil"/>
                <w:bottom w:val="nil"/>
                <w:right w:val="nil"/>
                <w:between w:val="nil"/>
              </w:pBdr>
              <w:spacing w:before="120" w:after="120"/>
              <w:ind w:left="142" w:right="182"/>
              <w:jc w:val="both"/>
              <w:rPr>
                <w:rFonts w:ascii="Arial" w:eastAsia="Arial MT" w:hAnsi="Arial" w:cs="Arial"/>
                <w:color w:val="000000"/>
                <w:sz w:val="20"/>
                <w:szCs w:val="20"/>
              </w:rPr>
            </w:pPr>
            <w:r w:rsidRPr="00B36555">
              <w:rPr>
                <w:rFonts w:ascii="Arial" w:eastAsia="Arial MT" w:hAnsi="Arial" w:cs="Arial"/>
                <w:color w:val="000000"/>
                <w:sz w:val="20"/>
                <w:szCs w:val="20"/>
              </w:rPr>
              <w:t>Ser colombiano con situación militar definida</w:t>
            </w:r>
          </w:p>
          <w:p w14:paraId="79A83868" w14:textId="77777777" w:rsidR="00EF2FA3" w:rsidRPr="00B36555" w:rsidRDefault="00EF2FA3" w:rsidP="004A0248">
            <w:pPr>
              <w:pBdr>
                <w:top w:val="nil"/>
                <w:left w:val="nil"/>
                <w:bottom w:val="nil"/>
                <w:right w:val="nil"/>
                <w:between w:val="nil"/>
              </w:pBdr>
              <w:spacing w:before="120" w:after="120"/>
              <w:ind w:left="113" w:right="113"/>
              <w:jc w:val="both"/>
              <w:rPr>
                <w:rFonts w:ascii="Arial" w:eastAsia="Arial" w:hAnsi="Arial" w:cs="Arial"/>
                <w:color w:val="000000"/>
                <w:sz w:val="20"/>
                <w:szCs w:val="20"/>
              </w:rPr>
            </w:pPr>
            <w:r w:rsidRPr="00B36555">
              <w:rPr>
                <w:rFonts w:ascii="Arial" w:eastAsia="Arial MT" w:hAnsi="Arial" w:cs="Arial"/>
                <w:color w:val="000000"/>
                <w:sz w:val="20"/>
                <w:szCs w:val="20"/>
              </w:rPr>
              <w:t>No haber sido condenado en cualquier época por sentencia judicial, pena privativa de la libertad, excepto por delitos políticos culposos.</w:t>
            </w:r>
          </w:p>
        </w:tc>
        <w:tc>
          <w:tcPr>
            <w:tcW w:w="4657" w:type="dxa"/>
            <w:gridSpan w:val="4"/>
            <w:shd w:val="clear" w:color="auto" w:fill="auto"/>
          </w:tcPr>
          <w:p w14:paraId="4588D52F" w14:textId="77777777" w:rsidR="00EF2FA3" w:rsidRPr="00B36555" w:rsidRDefault="00EF2FA3" w:rsidP="004A0248">
            <w:pPr>
              <w:spacing w:before="120" w:after="120"/>
              <w:ind w:left="142" w:right="182"/>
              <w:rPr>
                <w:rFonts w:ascii="Arial" w:eastAsia="Arial" w:hAnsi="Arial" w:cs="Arial"/>
                <w:sz w:val="20"/>
                <w:szCs w:val="20"/>
              </w:rPr>
            </w:pPr>
            <w:r w:rsidRPr="00B36555">
              <w:rPr>
                <w:rFonts w:ascii="Arial" w:eastAsia="Arial" w:hAnsi="Arial" w:cs="Arial"/>
                <w:color w:val="000000"/>
                <w:sz w:val="20"/>
                <w:szCs w:val="20"/>
              </w:rPr>
              <w:t>Veinticuatro (24) meses de experiencia Relacionada.</w:t>
            </w:r>
          </w:p>
        </w:tc>
      </w:tr>
      <w:tr w:rsidR="00EF2FA3" w:rsidRPr="00B36555" w14:paraId="5ECF0E68" w14:textId="77777777" w:rsidTr="003D63FF">
        <w:trPr>
          <w:trHeight w:val="312"/>
        </w:trPr>
        <w:tc>
          <w:tcPr>
            <w:tcW w:w="9351" w:type="dxa"/>
            <w:gridSpan w:val="7"/>
            <w:shd w:val="clear" w:color="auto" w:fill="D9D9D9"/>
            <w:vAlign w:val="center"/>
          </w:tcPr>
          <w:p w14:paraId="6C0389EC" w14:textId="77777777" w:rsidR="00EF2FA3" w:rsidRPr="00B36555" w:rsidRDefault="00EF2FA3" w:rsidP="004A0248">
            <w:pPr>
              <w:pBdr>
                <w:top w:val="nil"/>
                <w:left w:val="nil"/>
                <w:bottom w:val="nil"/>
                <w:right w:val="nil"/>
                <w:between w:val="nil"/>
              </w:pBdr>
              <w:ind w:left="142" w:right="177"/>
              <w:jc w:val="center"/>
              <w:rPr>
                <w:rFonts w:ascii="Arial" w:eastAsia="Arial" w:hAnsi="Arial" w:cs="Arial"/>
                <w:color w:val="000000"/>
                <w:sz w:val="20"/>
                <w:szCs w:val="20"/>
              </w:rPr>
            </w:pPr>
            <w:bookmarkStart w:id="2" w:name="_30j0zll" w:colFirst="0" w:colLast="0"/>
            <w:bookmarkEnd w:id="2"/>
            <w:r w:rsidRPr="00B36555">
              <w:rPr>
                <w:rFonts w:ascii="Arial" w:eastAsia="Arial" w:hAnsi="Arial" w:cs="Arial"/>
                <w:color w:val="000000"/>
                <w:sz w:val="20"/>
                <w:szCs w:val="20"/>
              </w:rPr>
              <w:t>VIII.  ALTERNATIVAS.</w:t>
            </w:r>
          </w:p>
        </w:tc>
      </w:tr>
      <w:tr w:rsidR="00EF2FA3" w:rsidRPr="00B36555" w14:paraId="75ECFC9E" w14:textId="77777777" w:rsidTr="008E1E00">
        <w:trPr>
          <w:trHeight w:val="203"/>
        </w:trPr>
        <w:tc>
          <w:tcPr>
            <w:tcW w:w="4858" w:type="dxa"/>
            <w:gridSpan w:val="5"/>
            <w:shd w:val="clear" w:color="auto" w:fill="D9D9D9"/>
            <w:vAlign w:val="center"/>
          </w:tcPr>
          <w:p w14:paraId="4868865F" w14:textId="77777777" w:rsidR="00EF2FA3" w:rsidRPr="00B36555" w:rsidRDefault="00EF2FA3" w:rsidP="004A0248">
            <w:pPr>
              <w:jc w:val="center"/>
              <w:rPr>
                <w:rFonts w:ascii="Arial" w:eastAsia="Arial" w:hAnsi="Arial" w:cs="Arial"/>
                <w:color w:val="000000"/>
                <w:sz w:val="20"/>
                <w:szCs w:val="20"/>
              </w:rPr>
            </w:pPr>
            <w:r w:rsidRPr="00B36555">
              <w:rPr>
                <w:rFonts w:ascii="Arial" w:eastAsia="Arial" w:hAnsi="Arial" w:cs="Arial"/>
                <w:color w:val="000000"/>
                <w:sz w:val="20"/>
                <w:szCs w:val="20"/>
              </w:rPr>
              <w:t>Formación Académica</w:t>
            </w:r>
          </w:p>
        </w:tc>
        <w:tc>
          <w:tcPr>
            <w:tcW w:w="4493" w:type="dxa"/>
            <w:gridSpan w:val="2"/>
            <w:shd w:val="clear" w:color="auto" w:fill="D9D9D9"/>
          </w:tcPr>
          <w:p w14:paraId="6CF7B523" w14:textId="77777777" w:rsidR="00EF2FA3" w:rsidRPr="00B36555" w:rsidRDefault="00EF2FA3" w:rsidP="004A0248">
            <w:pPr>
              <w:pBdr>
                <w:top w:val="nil"/>
                <w:left w:val="nil"/>
                <w:bottom w:val="nil"/>
                <w:right w:val="nil"/>
                <w:between w:val="nil"/>
              </w:pBdr>
              <w:spacing w:before="134" w:line="208" w:lineRule="auto"/>
              <w:ind w:left="100" w:right="19"/>
              <w:jc w:val="center"/>
              <w:rPr>
                <w:rFonts w:ascii="Arial" w:eastAsia="Arial" w:hAnsi="Arial" w:cs="Arial"/>
                <w:color w:val="000000"/>
                <w:sz w:val="20"/>
                <w:szCs w:val="20"/>
              </w:rPr>
            </w:pPr>
            <w:r w:rsidRPr="00B36555">
              <w:rPr>
                <w:rFonts w:ascii="Arial" w:eastAsia="Arial" w:hAnsi="Arial" w:cs="Arial"/>
                <w:color w:val="000000"/>
                <w:sz w:val="20"/>
                <w:szCs w:val="20"/>
              </w:rPr>
              <w:t>Experiencia.</w:t>
            </w:r>
          </w:p>
        </w:tc>
      </w:tr>
      <w:tr w:rsidR="00EF2FA3" w:rsidRPr="00B36555" w14:paraId="1B9A5408" w14:textId="77777777" w:rsidTr="008E1E00">
        <w:trPr>
          <w:trHeight w:val="279"/>
        </w:trPr>
        <w:tc>
          <w:tcPr>
            <w:tcW w:w="4858" w:type="dxa"/>
            <w:gridSpan w:val="5"/>
            <w:vAlign w:val="center"/>
          </w:tcPr>
          <w:p w14:paraId="1FA431CF" w14:textId="77777777" w:rsidR="00EF2FA3" w:rsidRPr="00B36555" w:rsidRDefault="00EF2FA3" w:rsidP="004A0248">
            <w:pPr>
              <w:jc w:val="center"/>
              <w:rPr>
                <w:rFonts w:ascii="Arial" w:eastAsia="Arial" w:hAnsi="Arial" w:cs="Arial"/>
                <w:color w:val="000000"/>
                <w:sz w:val="20"/>
                <w:szCs w:val="20"/>
              </w:rPr>
            </w:pPr>
            <w:r w:rsidRPr="00B36555">
              <w:rPr>
                <w:rFonts w:ascii="Arial" w:eastAsia="Arial" w:hAnsi="Arial" w:cs="Arial"/>
                <w:color w:val="000000"/>
                <w:sz w:val="20"/>
                <w:szCs w:val="20"/>
              </w:rPr>
              <w:t>No aplica</w:t>
            </w:r>
          </w:p>
        </w:tc>
        <w:tc>
          <w:tcPr>
            <w:tcW w:w="4493" w:type="dxa"/>
            <w:gridSpan w:val="2"/>
            <w:vAlign w:val="center"/>
          </w:tcPr>
          <w:p w14:paraId="7917A824" w14:textId="77777777" w:rsidR="00EF2FA3" w:rsidRPr="00B36555" w:rsidRDefault="00EF2FA3" w:rsidP="004A0248">
            <w:pPr>
              <w:jc w:val="center"/>
              <w:rPr>
                <w:rFonts w:ascii="Arial" w:eastAsia="Arial" w:hAnsi="Arial" w:cs="Arial"/>
                <w:color w:val="000000"/>
                <w:sz w:val="20"/>
                <w:szCs w:val="20"/>
              </w:rPr>
            </w:pPr>
            <w:r w:rsidRPr="00B36555">
              <w:rPr>
                <w:rFonts w:ascii="Arial" w:eastAsia="Arial" w:hAnsi="Arial" w:cs="Arial"/>
                <w:color w:val="000000"/>
                <w:sz w:val="20"/>
                <w:szCs w:val="20"/>
              </w:rPr>
              <w:t>No aplica</w:t>
            </w:r>
          </w:p>
        </w:tc>
      </w:tr>
    </w:tbl>
    <w:p w14:paraId="0A968090" w14:textId="77777777" w:rsidR="00EF2FA3" w:rsidRPr="00B36555" w:rsidRDefault="00EF2FA3" w:rsidP="00EF2FA3">
      <w:pPr>
        <w:jc w:val="both"/>
        <w:rPr>
          <w:rFonts w:ascii="Arial" w:eastAsia="Arial" w:hAnsi="Arial" w:cs="Arial"/>
          <w:b/>
          <w:color w:val="000000"/>
          <w:sz w:val="20"/>
          <w:szCs w:val="20"/>
        </w:rPr>
      </w:pPr>
    </w:p>
    <w:p w14:paraId="2AD5AFB9" w14:textId="793C9A48" w:rsidR="00ED0DED" w:rsidRDefault="00744D87" w:rsidP="00997A1E">
      <w:pPr>
        <w:jc w:val="both"/>
        <w:rPr>
          <w:rFonts w:ascii="Arial" w:eastAsia="Arial" w:hAnsi="Arial" w:cs="Arial"/>
          <w:sz w:val="20"/>
          <w:szCs w:val="20"/>
        </w:rPr>
      </w:pPr>
      <w:r w:rsidRPr="00B36555">
        <w:rPr>
          <w:rFonts w:ascii="Arial" w:eastAsia="Arial MT" w:hAnsi="Arial" w:cs="Arial"/>
          <w:color w:val="000000"/>
          <w:sz w:val="20"/>
          <w:szCs w:val="20"/>
        </w:rPr>
        <w:t xml:space="preserve">Artículo Tercero: Modificar en el Artículo 3 </w:t>
      </w:r>
      <w:r w:rsidRPr="00B36555">
        <w:rPr>
          <w:rFonts w:ascii="Arial" w:eastAsia="Arial" w:hAnsi="Arial" w:cs="Arial"/>
          <w:sz w:val="20"/>
          <w:szCs w:val="20"/>
        </w:rPr>
        <w:t xml:space="preserve">del Decreto No.4112.010.20.0271 de Junio 01 de 2018, la ficha del empleo Profesional Universitario, código 219, grado 04, área funcional Departamento Administrativo de Tecnologías de la Información y las Comunicaciones -Subdirección de Tecnología Digital - Proceso Administración de Tecnologías de Información y Comunicación, </w:t>
      </w:r>
      <w:r w:rsidRPr="00B36555">
        <w:rPr>
          <w:rFonts w:ascii="Arial" w:eastAsia="Arial MT" w:hAnsi="Arial" w:cs="Arial"/>
          <w:color w:val="000000"/>
          <w:sz w:val="20"/>
          <w:szCs w:val="20"/>
        </w:rPr>
        <w:t xml:space="preserve">consignado en las páginas 16 a </w:t>
      </w:r>
      <w:r w:rsidR="002B0E8E" w:rsidRPr="00B36555">
        <w:rPr>
          <w:rFonts w:ascii="Arial" w:eastAsia="Arial MT" w:hAnsi="Arial" w:cs="Arial"/>
          <w:color w:val="000000"/>
          <w:sz w:val="20"/>
          <w:szCs w:val="20"/>
        </w:rPr>
        <w:t>19,</w:t>
      </w:r>
      <w:r w:rsidR="002B0E8E" w:rsidRPr="00B36555">
        <w:rPr>
          <w:rFonts w:ascii="Arial" w:eastAsia="Arial" w:hAnsi="Arial" w:cs="Arial"/>
          <w:sz w:val="20"/>
          <w:szCs w:val="20"/>
        </w:rPr>
        <w:t xml:space="preserve"> la</w:t>
      </w:r>
      <w:r w:rsidRPr="00B36555">
        <w:rPr>
          <w:rFonts w:ascii="Arial" w:eastAsia="Arial" w:hAnsi="Arial" w:cs="Arial"/>
          <w:sz w:val="20"/>
          <w:szCs w:val="20"/>
        </w:rPr>
        <w:t xml:space="preserve"> cual quedara así:</w:t>
      </w:r>
    </w:p>
    <w:p w14:paraId="7B7BB73A" w14:textId="77777777" w:rsidR="00835ABF" w:rsidRPr="00B36555" w:rsidRDefault="00835ABF" w:rsidP="00835ABF">
      <w:pPr>
        <w:jc w:val="both"/>
        <w:rPr>
          <w:rFonts w:ascii="Arial" w:eastAsia="Arial" w:hAnsi="Arial" w:cs="Arial"/>
          <w:sz w:val="20"/>
          <w:szCs w:val="20"/>
        </w:rPr>
      </w:pPr>
    </w:p>
    <w:tbl>
      <w:tblPr>
        <w:tblStyle w:val="TableNormal"/>
        <w:tblW w:w="154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0"/>
        <w:gridCol w:w="487"/>
        <w:gridCol w:w="839"/>
        <w:gridCol w:w="720"/>
        <w:gridCol w:w="947"/>
        <w:gridCol w:w="814"/>
        <w:gridCol w:w="2917"/>
        <w:gridCol w:w="3201"/>
        <w:gridCol w:w="3059"/>
      </w:tblGrid>
      <w:tr w:rsidR="00835ABF" w:rsidRPr="003D63FF" w14:paraId="04517587" w14:textId="77777777" w:rsidTr="008E1E00">
        <w:trPr>
          <w:gridAfter w:val="2"/>
          <w:wAfter w:w="6260" w:type="dxa"/>
          <w:trHeight w:val="990"/>
        </w:trPr>
        <w:tc>
          <w:tcPr>
            <w:tcW w:w="2490" w:type="dxa"/>
            <w:vMerge w:val="restart"/>
            <w:tcBorders>
              <w:top w:val="single" w:sz="4" w:space="0" w:color="auto"/>
              <w:left w:val="single" w:sz="4" w:space="0" w:color="auto"/>
              <w:bottom w:val="single" w:sz="4" w:space="0" w:color="auto"/>
              <w:right w:val="single" w:sz="4" w:space="0" w:color="auto"/>
            </w:tcBorders>
          </w:tcPr>
          <w:p w14:paraId="543136C3" w14:textId="77777777" w:rsidR="00835ABF" w:rsidRPr="00B36555" w:rsidRDefault="00835ABF" w:rsidP="004A0248">
            <w:pPr>
              <w:pStyle w:val="TableParagraph"/>
              <w:ind w:left="0"/>
              <w:rPr>
                <w:rFonts w:ascii="Arial" w:hAnsi="Arial" w:cs="Arial"/>
                <w:sz w:val="20"/>
                <w:szCs w:val="20"/>
              </w:rPr>
            </w:pPr>
            <w:r w:rsidRPr="00B36555">
              <w:rPr>
                <w:rFonts w:ascii="Arial" w:hAnsi="Arial" w:cs="Arial"/>
                <w:noProof/>
                <w:sz w:val="20"/>
                <w:szCs w:val="20"/>
                <w:lang w:val="es-CO" w:eastAsia="es-CO"/>
              </w:rPr>
              <w:drawing>
                <wp:inline distT="0" distB="0" distL="0" distR="0" wp14:anchorId="0CA0D2AB" wp14:editId="457AE331">
                  <wp:extent cx="1488332" cy="1285674"/>
                  <wp:effectExtent l="0" t="0" r="0" b="0"/>
                  <wp:docPr id="140946451" name="Imagen 14094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92780" cy="1289516"/>
                          </a:xfrm>
                          <a:prstGeom prst="rect">
                            <a:avLst/>
                          </a:prstGeom>
                        </pic:spPr>
                      </pic:pic>
                    </a:graphicData>
                  </a:graphic>
                </wp:inline>
              </w:drawing>
            </w:r>
          </w:p>
          <w:p w14:paraId="7F0EB911" w14:textId="77777777" w:rsidR="00835ABF" w:rsidRPr="00B36555" w:rsidRDefault="00835ABF" w:rsidP="004A0248">
            <w:pPr>
              <w:pStyle w:val="TableParagraph"/>
              <w:ind w:left="0"/>
              <w:rPr>
                <w:rFonts w:ascii="Arial" w:hAnsi="Arial" w:cs="Arial"/>
                <w:sz w:val="20"/>
                <w:szCs w:val="20"/>
              </w:rPr>
            </w:pPr>
          </w:p>
        </w:tc>
        <w:tc>
          <w:tcPr>
            <w:tcW w:w="6724" w:type="dxa"/>
            <w:gridSpan w:val="6"/>
            <w:tcBorders>
              <w:top w:val="single" w:sz="4" w:space="0" w:color="auto"/>
              <w:left w:val="single" w:sz="4" w:space="0" w:color="auto"/>
              <w:bottom w:val="single" w:sz="4" w:space="0" w:color="auto"/>
              <w:right w:val="single" w:sz="4" w:space="0" w:color="auto"/>
            </w:tcBorders>
          </w:tcPr>
          <w:p w14:paraId="72DEC665" w14:textId="77777777" w:rsidR="00835ABF" w:rsidRPr="00B36555" w:rsidRDefault="00835ABF" w:rsidP="004A0248">
            <w:pPr>
              <w:pStyle w:val="TableParagraph"/>
              <w:spacing w:before="67"/>
              <w:ind w:left="919" w:right="912"/>
              <w:jc w:val="center"/>
              <w:rPr>
                <w:rFonts w:ascii="Arial" w:hAnsi="Arial" w:cs="Arial"/>
                <w:sz w:val="20"/>
                <w:szCs w:val="20"/>
              </w:rPr>
            </w:pPr>
            <w:r w:rsidRPr="00B36555">
              <w:rPr>
                <w:rFonts w:ascii="Arial" w:hAnsi="Arial" w:cs="Arial"/>
                <w:sz w:val="20"/>
                <w:szCs w:val="20"/>
              </w:rPr>
              <w:t>ALCALDÍA</w:t>
            </w:r>
            <w:r w:rsidRPr="00B36555">
              <w:rPr>
                <w:rFonts w:ascii="Arial" w:hAnsi="Arial" w:cs="Arial"/>
                <w:spacing w:val="-4"/>
                <w:sz w:val="20"/>
                <w:szCs w:val="20"/>
              </w:rPr>
              <w:t xml:space="preserve"> </w:t>
            </w:r>
            <w:r w:rsidRPr="00B36555">
              <w:rPr>
                <w:rFonts w:ascii="Arial" w:hAnsi="Arial" w:cs="Arial"/>
                <w:sz w:val="20"/>
                <w:szCs w:val="20"/>
              </w:rPr>
              <w:t>DE</w:t>
            </w:r>
            <w:r w:rsidRPr="00B36555">
              <w:rPr>
                <w:rFonts w:ascii="Arial" w:hAnsi="Arial" w:cs="Arial"/>
                <w:spacing w:val="-4"/>
                <w:sz w:val="20"/>
                <w:szCs w:val="20"/>
              </w:rPr>
              <w:t xml:space="preserve"> </w:t>
            </w:r>
            <w:r w:rsidRPr="00B36555">
              <w:rPr>
                <w:rFonts w:ascii="Arial" w:hAnsi="Arial" w:cs="Arial"/>
                <w:sz w:val="20"/>
                <w:szCs w:val="20"/>
              </w:rPr>
              <w:t>SANTIAGO</w:t>
            </w:r>
            <w:r w:rsidRPr="00B36555">
              <w:rPr>
                <w:rFonts w:ascii="Arial" w:hAnsi="Arial" w:cs="Arial"/>
                <w:spacing w:val="-4"/>
                <w:sz w:val="20"/>
                <w:szCs w:val="20"/>
              </w:rPr>
              <w:t xml:space="preserve"> </w:t>
            </w:r>
            <w:r w:rsidRPr="00B36555">
              <w:rPr>
                <w:rFonts w:ascii="Arial" w:hAnsi="Arial" w:cs="Arial"/>
                <w:sz w:val="20"/>
                <w:szCs w:val="20"/>
              </w:rPr>
              <w:t>DE</w:t>
            </w:r>
            <w:r w:rsidRPr="00B36555">
              <w:rPr>
                <w:rFonts w:ascii="Arial" w:hAnsi="Arial" w:cs="Arial"/>
                <w:spacing w:val="-3"/>
                <w:sz w:val="20"/>
                <w:szCs w:val="20"/>
              </w:rPr>
              <w:t xml:space="preserve"> </w:t>
            </w:r>
            <w:r w:rsidRPr="00B36555">
              <w:rPr>
                <w:rFonts w:ascii="Arial" w:hAnsi="Arial" w:cs="Arial"/>
                <w:sz w:val="20"/>
                <w:szCs w:val="20"/>
              </w:rPr>
              <w:t>CALI</w:t>
            </w:r>
          </w:p>
          <w:p w14:paraId="676E0F65" w14:textId="77777777" w:rsidR="00835ABF" w:rsidRPr="00B36555" w:rsidRDefault="00835ABF" w:rsidP="004A0248">
            <w:pPr>
              <w:pStyle w:val="TableParagraph"/>
              <w:spacing w:before="101"/>
              <w:ind w:left="924" w:right="912"/>
              <w:jc w:val="center"/>
              <w:rPr>
                <w:rFonts w:ascii="Arial" w:hAnsi="Arial" w:cs="Arial"/>
                <w:sz w:val="20"/>
                <w:szCs w:val="20"/>
              </w:rPr>
            </w:pPr>
            <w:r w:rsidRPr="00B36555">
              <w:rPr>
                <w:rFonts w:ascii="Arial" w:hAnsi="Arial" w:cs="Arial"/>
                <w:sz w:val="20"/>
                <w:szCs w:val="20"/>
              </w:rPr>
              <w:t>FICHA</w:t>
            </w:r>
            <w:r w:rsidRPr="00B36555">
              <w:rPr>
                <w:rFonts w:ascii="Arial" w:hAnsi="Arial" w:cs="Arial"/>
                <w:spacing w:val="-4"/>
                <w:sz w:val="20"/>
                <w:szCs w:val="20"/>
              </w:rPr>
              <w:t xml:space="preserve"> </w:t>
            </w:r>
            <w:r w:rsidRPr="00B36555">
              <w:rPr>
                <w:rFonts w:ascii="Arial" w:hAnsi="Arial" w:cs="Arial"/>
                <w:sz w:val="20"/>
                <w:szCs w:val="20"/>
              </w:rPr>
              <w:t>DE</w:t>
            </w:r>
            <w:r w:rsidRPr="00B36555">
              <w:rPr>
                <w:rFonts w:ascii="Arial" w:hAnsi="Arial" w:cs="Arial"/>
                <w:spacing w:val="-3"/>
                <w:sz w:val="20"/>
                <w:szCs w:val="20"/>
              </w:rPr>
              <w:t xml:space="preserve"> </w:t>
            </w:r>
            <w:r w:rsidRPr="00B36555">
              <w:rPr>
                <w:rFonts w:ascii="Arial" w:hAnsi="Arial" w:cs="Arial"/>
                <w:sz w:val="20"/>
                <w:szCs w:val="20"/>
              </w:rPr>
              <w:t>DESCRIPCION</w:t>
            </w:r>
            <w:r w:rsidRPr="00B36555">
              <w:rPr>
                <w:rFonts w:ascii="Arial" w:hAnsi="Arial" w:cs="Arial"/>
                <w:spacing w:val="-3"/>
                <w:sz w:val="20"/>
                <w:szCs w:val="20"/>
              </w:rPr>
              <w:t xml:space="preserve"> </w:t>
            </w:r>
            <w:r w:rsidRPr="00B36555">
              <w:rPr>
                <w:rFonts w:ascii="Arial" w:hAnsi="Arial" w:cs="Arial"/>
                <w:sz w:val="20"/>
                <w:szCs w:val="20"/>
              </w:rPr>
              <w:t>DE</w:t>
            </w:r>
            <w:r w:rsidRPr="00B36555">
              <w:rPr>
                <w:rFonts w:ascii="Arial" w:hAnsi="Arial" w:cs="Arial"/>
                <w:spacing w:val="-4"/>
                <w:sz w:val="20"/>
                <w:szCs w:val="20"/>
              </w:rPr>
              <w:t xml:space="preserve"> </w:t>
            </w:r>
            <w:r w:rsidRPr="00B36555">
              <w:rPr>
                <w:rFonts w:ascii="Arial" w:hAnsi="Arial" w:cs="Arial"/>
                <w:sz w:val="20"/>
                <w:szCs w:val="20"/>
              </w:rPr>
              <w:t>FUNCIONES</w:t>
            </w:r>
            <w:r w:rsidRPr="00B36555">
              <w:rPr>
                <w:rFonts w:ascii="Arial" w:hAnsi="Arial" w:cs="Arial"/>
                <w:spacing w:val="-3"/>
                <w:sz w:val="20"/>
                <w:szCs w:val="20"/>
              </w:rPr>
              <w:t xml:space="preserve"> </w:t>
            </w:r>
            <w:r w:rsidRPr="00B36555">
              <w:rPr>
                <w:rFonts w:ascii="Arial" w:hAnsi="Arial" w:cs="Arial"/>
                <w:sz w:val="20"/>
                <w:szCs w:val="20"/>
              </w:rPr>
              <w:t>Y</w:t>
            </w:r>
            <w:r w:rsidRPr="00B36555">
              <w:rPr>
                <w:rFonts w:ascii="Arial" w:hAnsi="Arial" w:cs="Arial"/>
                <w:spacing w:val="-64"/>
                <w:sz w:val="20"/>
                <w:szCs w:val="20"/>
              </w:rPr>
              <w:t xml:space="preserve"> </w:t>
            </w:r>
            <w:r w:rsidRPr="00B36555">
              <w:rPr>
                <w:rFonts w:ascii="Arial" w:hAnsi="Arial" w:cs="Arial"/>
                <w:sz w:val="20"/>
                <w:szCs w:val="20"/>
              </w:rPr>
              <w:t>COMPETENCIAS</w:t>
            </w:r>
            <w:r w:rsidRPr="00B36555">
              <w:rPr>
                <w:rFonts w:ascii="Arial" w:hAnsi="Arial" w:cs="Arial"/>
                <w:spacing w:val="-1"/>
                <w:sz w:val="20"/>
                <w:szCs w:val="20"/>
              </w:rPr>
              <w:t xml:space="preserve"> </w:t>
            </w:r>
            <w:r w:rsidRPr="00B36555">
              <w:rPr>
                <w:rFonts w:ascii="Arial" w:hAnsi="Arial" w:cs="Arial"/>
                <w:sz w:val="20"/>
                <w:szCs w:val="20"/>
              </w:rPr>
              <w:t>LABORALES</w:t>
            </w:r>
          </w:p>
        </w:tc>
      </w:tr>
      <w:tr w:rsidR="00835ABF" w:rsidRPr="00B36555" w14:paraId="5FD7B97A" w14:textId="77777777" w:rsidTr="008E1E00">
        <w:trPr>
          <w:gridAfter w:val="2"/>
          <w:wAfter w:w="6260" w:type="dxa"/>
          <w:trHeight w:val="430"/>
        </w:trPr>
        <w:tc>
          <w:tcPr>
            <w:tcW w:w="2490" w:type="dxa"/>
            <w:vMerge/>
            <w:tcBorders>
              <w:top w:val="single" w:sz="4" w:space="0" w:color="auto"/>
              <w:left w:val="single" w:sz="4" w:space="0" w:color="auto"/>
              <w:bottom w:val="single" w:sz="4" w:space="0" w:color="auto"/>
              <w:right w:val="single" w:sz="4" w:space="0" w:color="auto"/>
            </w:tcBorders>
          </w:tcPr>
          <w:p w14:paraId="44167BBB" w14:textId="77777777" w:rsidR="00835ABF" w:rsidRPr="00B36555" w:rsidRDefault="00835ABF" w:rsidP="004A0248">
            <w:pPr>
              <w:rPr>
                <w:rFonts w:ascii="Arial" w:hAnsi="Arial" w:cs="Arial"/>
                <w:sz w:val="20"/>
                <w:szCs w:val="20"/>
              </w:rPr>
            </w:pPr>
          </w:p>
        </w:tc>
        <w:tc>
          <w:tcPr>
            <w:tcW w:w="6724" w:type="dxa"/>
            <w:gridSpan w:val="6"/>
            <w:tcBorders>
              <w:top w:val="single" w:sz="4" w:space="0" w:color="auto"/>
              <w:left w:val="single" w:sz="4" w:space="0" w:color="auto"/>
              <w:bottom w:val="single" w:sz="4" w:space="0" w:color="auto"/>
              <w:right w:val="single" w:sz="4" w:space="0" w:color="auto"/>
            </w:tcBorders>
          </w:tcPr>
          <w:p w14:paraId="2D959DE9" w14:textId="77777777" w:rsidR="00835ABF" w:rsidRPr="00B36555" w:rsidRDefault="00835ABF" w:rsidP="004A0248">
            <w:pPr>
              <w:pStyle w:val="TableParagraph"/>
              <w:spacing w:before="70"/>
              <w:ind w:left="924" w:right="912"/>
              <w:jc w:val="center"/>
              <w:rPr>
                <w:rFonts w:ascii="Arial" w:hAnsi="Arial" w:cs="Arial"/>
                <w:sz w:val="20"/>
                <w:szCs w:val="20"/>
              </w:rPr>
            </w:pPr>
            <w:r w:rsidRPr="00B36555">
              <w:rPr>
                <w:rFonts w:ascii="Arial" w:hAnsi="Arial" w:cs="Arial"/>
                <w:sz w:val="20"/>
                <w:szCs w:val="20"/>
              </w:rPr>
              <w:t>MA-GT-112</w:t>
            </w:r>
          </w:p>
        </w:tc>
      </w:tr>
      <w:tr w:rsidR="00835ABF" w:rsidRPr="00B36555" w14:paraId="56F51527" w14:textId="77777777" w:rsidTr="008E1E00">
        <w:trPr>
          <w:gridAfter w:val="2"/>
          <w:wAfter w:w="6260" w:type="dxa"/>
          <w:trHeight w:val="590"/>
        </w:trPr>
        <w:tc>
          <w:tcPr>
            <w:tcW w:w="2490" w:type="dxa"/>
            <w:vMerge/>
            <w:tcBorders>
              <w:top w:val="single" w:sz="4" w:space="0" w:color="auto"/>
              <w:left w:val="single" w:sz="4" w:space="0" w:color="auto"/>
              <w:bottom w:val="single" w:sz="4" w:space="0" w:color="auto"/>
              <w:right w:val="single" w:sz="4" w:space="0" w:color="auto"/>
            </w:tcBorders>
          </w:tcPr>
          <w:p w14:paraId="71F3623F" w14:textId="77777777" w:rsidR="00835ABF" w:rsidRPr="00B36555" w:rsidRDefault="00835ABF" w:rsidP="004A0248">
            <w:pPr>
              <w:rPr>
                <w:rFonts w:ascii="Arial" w:hAnsi="Arial" w:cs="Arial"/>
                <w:sz w:val="20"/>
                <w:szCs w:val="20"/>
              </w:rPr>
            </w:pPr>
          </w:p>
        </w:tc>
        <w:tc>
          <w:tcPr>
            <w:tcW w:w="2993" w:type="dxa"/>
            <w:gridSpan w:val="4"/>
            <w:tcBorders>
              <w:top w:val="single" w:sz="4" w:space="0" w:color="auto"/>
              <w:left w:val="single" w:sz="4" w:space="0" w:color="auto"/>
              <w:bottom w:val="single" w:sz="4" w:space="0" w:color="auto"/>
              <w:right w:val="single" w:sz="4" w:space="0" w:color="auto"/>
            </w:tcBorders>
          </w:tcPr>
          <w:p w14:paraId="210CFE6E" w14:textId="77777777" w:rsidR="00835ABF" w:rsidRPr="00B36555" w:rsidRDefault="00835ABF" w:rsidP="004A0248">
            <w:pPr>
              <w:pStyle w:val="TableParagraph"/>
              <w:spacing w:before="65"/>
              <w:ind w:left="617"/>
              <w:rPr>
                <w:rFonts w:ascii="Arial" w:hAnsi="Arial" w:cs="Arial"/>
                <w:sz w:val="20"/>
                <w:szCs w:val="20"/>
              </w:rPr>
            </w:pPr>
            <w:r w:rsidRPr="00B36555">
              <w:rPr>
                <w:rFonts w:ascii="Arial" w:hAnsi="Arial" w:cs="Arial"/>
                <w:sz w:val="20"/>
                <w:szCs w:val="20"/>
              </w:rPr>
              <w:t>Decreto</w:t>
            </w:r>
            <w:r w:rsidRPr="00B36555">
              <w:rPr>
                <w:rFonts w:ascii="Arial" w:hAnsi="Arial" w:cs="Arial"/>
                <w:spacing w:val="-2"/>
                <w:sz w:val="20"/>
                <w:szCs w:val="20"/>
              </w:rPr>
              <w:t xml:space="preserve"> </w:t>
            </w:r>
            <w:r w:rsidRPr="00B36555">
              <w:rPr>
                <w:rFonts w:ascii="Arial" w:hAnsi="Arial" w:cs="Arial"/>
                <w:sz w:val="20"/>
                <w:szCs w:val="20"/>
              </w:rPr>
              <w:t>vigente</w:t>
            </w:r>
          </w:p>
        </w:tc>
        <w:tc>
          <w:tcPr>
            <w:tcW w:w="3731" w:type="dxa"/>
            <w:gridSpan w:val="2"/>
            <w:tcBorders>
              <w:left w:val="single" w:sz="4" w:space="0" w:color="auto"/>
            </w:tcBorders>
          </w:tcPr>
          <w:p w14:paraId="0A897909" w14:textId="77777777" w:rsidR="00835ABF" w:rsidRPr="00B36555" w:rsidRDefault="00835ABF" w:rsidP="004A0248">
            <w:pPr>
              <w:pStyle w:val="TableParagraph"/>
              <w:spacing w:before="90"/>
              <w:ind w:left="1678" w:right="119" w:hanging="1540"/>
              <w:jc w:val="center"/>
              <w:rPr>
                <w:rFonts w:ascii="Arial" w:hAnsi="Arial" w:cs="Arial"/>
                <w:sz w:val="20"/>
                <w:szCs w:val="20"/>
              </w:rPr>
            </w:pPr>
          </w:p>
        </w:tc>
      </w:tr>
      <w:tr w:rsidR="00835ABF" w:rsidRPr="00B36555" w14:paraId="66287933" w14:textId="77777777" w:rsidTr="008E1E00">
        <w:trPr>
          <w:gridAfter w:val="2"/>
          <w:wAfter w:w="6260" w:type="dxa"/>
          <w:trHeight w:val="350"/>
        </w:trPr>
        <w:tc>
          <w:tcPr>
            <w:tcW w:w="2490" w:type="dxa"/>
            <w:vMerge/>
            <w:tcBorders>
              <w:top w:val="single" w:sz="4" w:space="0" w:color="auto"/>
              <w:left w:val="single" w:sz="4" w:space="0" w:color="auto"/>
              <w:bottom w:val="single" w:sz="4" w:space="0" w:color="auto"/>
              <w:right w:val="single" w:sz="4" w:space="0" w:color="auto"/>
            </w:tcBorders>
          </w:tcPr>
          <w:p w14:paraId="13394C91" w14:textId="77777777" w:rsidR="00835ABF" w:rsidRPr="00B36555" w:rsidRDefault="00835ABF" w:rsidP="004A0248">
            <w:pPr>
              <w:rPr>
                <w:rFonts w:ascii="Arial" w:hAnsi="Arial" w:cs="Arial"/>
                <w:sz w:val="20"/>
                <w:szCs w:val="20"/>
              </w:rPr>
            </w:pPr>
          </w:p>
        </w:tc>
        <w:tc>
          <w:tcPr>
            <w:tcW w:w="2993" w:type="dxa"/>
            <w:gridSpan w:val="4"/>
            <w:tcBorders>
              <w:top w:val="single" w:sz="4" w:space="0" w:color="auto"/>
              <w:left w:val="single" w:sz="4" w:space="0" w:color="auto"/>
              <w:bottom w:val="single" w:sz="4" w:space="0" w:color="auto"/>
              <w:right w:val="single" w:sz="4" w:space="0" w:color="auto"/>
            </w:tcBorders>
          </w:tcPr>
          <w:p w14:paraId="183B1086" w14:textId="77777777" w:rsidR="00835ABF" w:rsidRPr="00B36555" w:rsidRDefault="00835ABF" w:rsidP="004A0248">
            <w:pPr>
              <w:pStyle w:val="TableParagraph"/>
              <w:spacing w:before="65"/>
              <w:ind w:left="1063" w:right="1054"/>
              <w:jc w:val="center"/>
              <w:rPr>
                <w:rFonts w:ascii="Arial" w:hAnsi="Arial" w:cs="Arial"/>
                <w:sz w:val="20"/>
                <w:szCs w:val="20"/>
              </w:rPr>
            </w:pPr>
            <w:r w:rsidRPr="00B36555">
              <w:rPr>
                <w:rFonts w:ascii="Arial" w:hAnsi="Arial" w:cs="Arial"/>
                <w:sz w:val="20"/>
                <w:szCs w:val="20"/>
              </w:rPr>
              <w:t>Página</w:t>
            </w:r>
          </w:p>
        </w:tc>
        <w:tc>
          <w:tcPr>
            <w:tcW w:w="3731" w:type="dxa"/>
            <w:gridSpan w:val="2"/>
            <w:tcBorders>
              <w:left w:val="single" w:sz="4" w:space="0" w:color="auto"/>
            </w:tcBorders>
          </w:tcPr>
          <w:p w14:paraId="2CF5A0D9" w14:textId="77777777" w:rsidR="00835ABF" w:rsidRPr="00B36555" w:rsidRDefault="00835ABF" w:rsidP="004A0248">
            <w:pPr>
              <w:pStyle w:val="TableParagraph"/>
              <w:spacing w:before="65"/>
              <w:ind w:right="1320"/>
              <w:jc w:val="center"/>
              <w:rPr>
                <w:rFonts w:ascii="Arial" w:hAnsi="Arial" w:cs="Arial"/>
                <w:sz w:val="20"/>
                <w:szCs w:val="20"/>
              </w:rPr>
            </w:pPr>
          </w:p>
        </w:tc>
      </w:tr>
      <w:tr w:rsidR="00835ABF" w:rsidRPr="00B36555" w14:paraId="5D64CBE7" w14:textId="77777777" w:rsidTr="003D63FF">
        <w:trPr>
          <w:gridAfter w:val="2"/>
          <w:wAfter w:w="6260" w:type="dxa"/>
          <w:trHeight w:val="310"/>
        </w:trPr>
        <w:tc>
          <w:tcPr>
            <w:tcW w:w="9214" w:type="dxa"/>
            <w:gridSpan w:val="7"/>
            <w:shd w:val="clear" w:color="auto" w:fill="DCDCDC"/>
          </w:tcPr>
          <w:p w14:paraId="39BE8799" w14:textId="77777777" w:rsidR="00835ABF" w:rsidRPr="00B36555" w:rsidRDefault="00835ABF">
            <w:pPr>
              <w:pStyle w:val="TableParagraph"/>
              <w:numPr>
                <w:ilvl w:val="0"/>
                <w:numId w:val="26"/>
              </w:numPr>
              <w:spacing w:before="45"/>
              <w:ind w:right="2092"/>
              <w:jc w:val="center"/>
              <w:rPr>
                <w:rFonts w:ascii="Arial" w:hAnsi="Arial" w:cs="Arial"/>
                <w:sz w:val="20"/>
                <w:szCs w:val="20"/>
              </w:rPr>
            </w:pPr>
            <w:r w:rsidRPr="00B36555">
              <w:rPr>
                <w:rFonts w:ascii="Arial" w:hAnsi="Arial" w:cs="Arial"/>
                <w:sz w:val="20"/>
                <w:szCs w:val="20"/>
              </w:rPr>
              <w:t>IDENTIFICACIÓN</w:t>
            </w:r>
            <w:r w:rsidRPr="00B36555">
              <w:rPr>
                <w:rFonts w:ascii="Arial" w:hAnsi="Arial" w:cs="Arial"/>
                <w:spacing w:val="-7"/>
                <w:sz w:val="20"/>
                <w:szCs w:val="20"/>
              </w:rPr>
              <w:t xml:space="preserve"> </w:t>
            </w:r>
            <w:r w:rsidRPr="00B36555">
              <w:rPr>
                <w:rFonts w:ascii="Arial" w:hAnsi="Arial" w:cs="Arial"/>
                <w:sz w:val="20"/>
                <w:szCs w:val="20"/>
              </w:rPr>
              <w:t>DEL</w:t>
            </w:r>
            <w:r w:rsidRPr="00B36555">
              <w:rPr>
                <w:rFonts w:ascii="Arial" w:hAnsi="Arial" w:cs="Arial"/>
                <w:spacing w:val="-7"/>
                <w:sz w:val="20"/>
                <w:szCs w:val="20"/>
              </w:rPr>
              <w:t xml:space="preserve"> </w:t>
            </w:r>
            <w:r w:rsidRPr="00B36555">
              <w:rPr>
                <w:rFonts w:ascii="Arial" w:hAnsi="Arial" w:cs="Arial"/>
                <w:sz w:val="20"/>
                <w:szCs w:val="20"/>
              </w:rPr>
              <w:t>EMPLEO</w:t>
            </w:r>
          </w:p>
        </w:tc>
      </w:tr>
      <w:tr w:rsidR="00835ABF" w:rsidRPr="00B36555" w14:paraId="4D9E7638" w14:textId="77777777" w:rsidTr="003D63FF">
        <w:trPr>
          <w:gridAfter w:val="2"/>
          <w:wAfter w:w="6260" w:type="dxa"/>
          <w:trHeight w:val="350"/>
        </w:trPr>
        <w:tc>
          <w:tcPr>
            <w:tcW w:w="3816" w:type="dxa"/>
            <w:gridSpan w:val="3"/>
            <w:tcBorders>
              <w:right w:val="nil"/>
            </w:tcBorders>
          </w:tcPr>
          <w:p w14:paraId="7EEF3627" w14:textId="77777777" w:rsidR="00835ABF" w:rsidRPr="00B36555" w:rsidRDefault="00835ABF" w:rsidP="004A0248">
            <w:pPr>
              <w:pStyle w:val="TableParagraph"/>
              <w:tabs>
                <w:tab w:val="left" w:pos="1455"/>
              </w:tabs>
              <w:spacing w:before="65"/>
              <w:ind w:left="60"/>
              <w:rPr>
                <w:rFonts w:ascii="Arial" w:hAnsi="Arial" w:cs="Arial"/>
                <w:sz w:val="20"/>
                <w:szCs w:val="20"/>
              </w:rPr>
            </w:pPr>
            <w:r w:rsidRPr="00B36555">
              <w:rPr>
                <w:rFonts w:ascii="Arial" w:hAnsi="Arial" w:cs="Arial"/>
                <w:sz w:val="20"/>
                <w:szCs w:val="20"/>
              </w:rPr>
              <w:t>Nivel:</w:t>
            </w:r>
            <w:r w:rsidRPr="00B36555">
              <w:rPr>
                <w:rFonts w:ascii="Arial" w:hAnsi="Arial" w:cs="Arial"/>
                <w:sz w:val="20"/>
                <w:szCs w:val="20"/>
              </w:rPr>
              <w:tab/>
            </w:r>
          </w:p>
        </w:tc>
        <w:tc>
          <w:tcPr>
            <w:tcW w:w="5398" w:type="dxa"/>
            <w:gridSpan w:val="4"/>
            <w:tcBorders>
              <w:left w:val="nil"/>
            </w:tcBorders>
          </w:tcPr>
          <w:p w14:paraId="39FD832F" w14:textId="77777777" w:rsidR="00835ABF" w:rsidRPr="00B36555" w:rsidRDefault="00835ABF" w:rsidP="004A0248">
            <w:pPr>
              <w:pStyle w:val="TableParagraph"/>
              <w:spacing w:before="65"/>
              <w:ind w:left="735"/>
              <w:rPr>
                <w:rFonts w:ascii="Arial" w:hAnsi="Arial" w:cs="Arial"/>
                <w:sz w:val="20"/>
                <w:szCs w:val="20"/>
              </w:rPr>
            </w:pPr>
            <w:r w:rsidRPr="00B36555">
              <w:rPr>
                <w:rFonts w:ascii="Arial" w:hAnsi="Arial" w:cs="Arial"/>
                <w:sz w:val="20"/>
                <w:szCs w:val="20"/>
              </w:rPr>
              <w:t>Profesional</w:t>
            </w:r>
          </w:p>
        </w:tc>
      </w:tr>
      <w:tr w:rsidR="00835ABF" w:rsidRPr="00B36555" w14:paraId="4A4AA7C3" w14:textId="77777777" w:rsidTr="003D63FF">
        <w:trPr>
          <w:gridAfter w:val="2"/>
          <w:wAfter w:w="6260" w:type="dxa"/>
          <w:trHeight w:val="350"/>
        </w:trPr>
        <w:tc>
          <w:tcPr>
            <w:tcW w:w="3816" w:type="dxa"/>
            <w:gridSpan w:val="3"/>
            <w:tcBorders>
              <w:right w:val="nil"/>
            </w:tcBorders>
          </w:tcPr>
          <w:p w14:paraId="532A1B82" w14:textId="77777777" w:rsidR="00835ABF" w:rsidRPr="00B36555" w:rsidRDefault="00835ABF" w:rsidP="004A0248">
            <w:pPr>
              <w:pStyle w:val="TableParagraph"/>
              <w:spacing w:before="65"/>
              <w:ind w:left="60"/>
              <w:rPr>
                <w:rFonts w:ascii="Arial" w:hAnsi="Arial" w:cs="Arial"/>
                <w:sz w:val="20"/>
                <w:szCs w:val="20"/>
              </w:rPr>
            </w:pPr>
            <w:r w:rsidRPr="00B36555">
              <w:rPr>
                <w:rFonts w:ascii="Arial" w:hAnsi="Arial" w:cs="Arial"/>
                <w:sz w:val="20"/>
                <w:szCs w:val="20"/>
              </w:rPr>
              <w:t>Denominación</w:t>
            </w:r>
            <w:r w:rsidRPr="00B36555">
              <w:rPr>
                <w:rFonts w:ascii="Arial" w:hAnsi="Arial" w:cs="Arial"/>
                <w:spacing w:val="-4"/>
                <w:sz w:val="20"/>
                <w:szCs w:val="20"/>
              </w:rPr>
              <w:t xml:space="preserve"> </w:t>
            </w:r>
            <w:r w:rsidRPr="00B36555">
              <w:rPr>
                <w:rFonts w:ascii="Arial" w:hAnsi="Arial" w:cs="Arial"/>
                <w:sz w:val="20"/>
                <w:szCs w:val="20"/>
              </w:rPr>
              <w:t>del</w:t>
            </w:r>
            <w:r w:rsidRPr="00B36555">
              <w:rPr>
                <w:rFonts w:ascii="Arial" w:hAnsi="Arial" w:cs="Arial"/>
                <w:spacing w:val="-3"/>
                <w:sz w:val="20"/>
                <w:szCs w:val="20"/>
              </w:rPr>
              <w:t xml:space="preserve"> </w:t>
            </w:r>
            <w:r w:rsidRPr="00B36555">
              <w:rPr>
                <w:rFonts w:ascii="Arial" w:hAnsi="Arial" w:cs="Arial"/>
                <w:sz w:val="20"/>
                <w:szCs w:val="20"/>
              </w:rPr>
              <w:t>Empleo:</w:t>
            </w:r>
          </w:p>
        </w:tc>
        <w:tc>
          <w:tcPr>
            <w:tcW w:w="5398" w:type="dxa"/>
            <w:gridSpan w:val="4"/>
            <w:tcBorders>
              <w:left w:val="nil"/>
            </w:tcBorders>
          </w:tcPr>
          <w:p w14:paraId="116E29EA" w14:textId="77777777" w:rsidR="00835ABF" w:rsidRPr="00B36555" w:rsidRDefault="00835ABF" w:rsidP="004A0248">
            <w:pPr>
              <w:pStyle w:val="TableParagraph"/>
              <w:spacing w:before="65"/>
              <w:ind w:left="735"/>
              <w:rPr>
                <w:rFonts w:ascii="Arial" w:hAnsi="Arial" w:cs="Arial"/>
                <w:sz w:val="20"/>
                <w:szCs w:val="20"/>
              </w:rPr>
            </w:pPr>
            <w:r w:rsidRPr="00B36555">
              <w:rPr>
                <w:rFonts w:ascii="Arial" w:hAnsi="Arial" w:cs="Arial"/>
                <w:sz w:val="20"/>
                <w:szCs w:val="20"/>
              </w:rPr>
              <w:t>Profesional Universitario</w:t>
            </w:r>
          </w:p>
        </w:tc>
      </w:tr>
      <w:tr w:rsidR="00835ABF" w:rsidRPr="00B36555" w14:paraId="5364365C" w14:textId="77777777" w:rsidTr="003D63FF">
        <w:trPr>
          <w:gridAfter w:val="2"/>
          <w:wAfter w:w="6260" w:type="dxa"/>
          <w:trHeight w:val="350"/>
        </w:trPr>
        <w:tc>
          <w:tcPr>
            <w:tcW w:w="3816" w:type="dxa"/>
            <w:gridSpan w:val="3"/>
            <w:tcBorders>
              <w:right w:val="nil"/>
            </w:tcBorders>
          </w:tcPr>
          <w:p w14:paraId="2D12AEB2" w14:textId="77777777" w:rsidR="00835ABF" w:rsidRPr="00B36555" w:rsidRDefault="00835ABF" w:rsidP="004A0248">
            <w:pPr>
              <w:pStyle w:val="TableParagraph"/>
              <w:spacing w:before="65"/>
              <w:ind w:left="60"/>
              <w:rPr>
                <w:rFonts w:ascii="Arial" w:hAnsi="Arial" w:cs="Arial"/>
                <w:sz w:val="20"/>
                <w:szCs w:val="20"/>
              </w:rPr>
            </w:pPr>
            <w:r w:rsidRPr="00B36555">
              <w:rPr>
                <w:rFonts w:ascii="Arial" w:hAnsi="Arial" w:cs="Arial"/>
                <w:sz w:val="20"/>
                <w:szCs w:val="20"/>
              </w:rPr>
              <w:t>Código:</w:t>
            </w:r>
          </w:p>
        </w:tc>
        <w:tc>
          <w:tcPr>
            <w:tcW w:w="5398" w:type="dxa"/>
            <w:gridSpan w:val="4"/>
            <w:tcBorders>
              <w:left w:val="nil"/>
            </w:tcBorders>
          </w:tcPr>
          <w:p w14:paraId="40C4A7C0" w14:textId="77777777" w:rsidR="00835ABF" w:rsidRPr="00B36555" w:rsidRDefault="00835ABF" w:rsidP="004A0248">
            <w:pPr>
              <w:pStyle w:val="TableParagraph"/>
              <w:spacing w:before="65"/>
              <w:ind w:left="735"/>
              <w:rPr>
                <w:rFonts w:ascii="Arial" w:hAnsi="Arial" w:cs="Arial"/>
                <w:sz w:val="20"/>
                <w:szCs w:val="20"/>
              </w:rPr>
            </w:pPr>
            <w:r w:rsidRPr="00B36555">
              <w:rPr>
                <w:rFonts w:ascii="Arial" w:hAnsi="Arial" w:cs="Arial"/>
                <w:sz w:val="20"/>
                <w:szCs w:val="20"/>
              </w:rPr>
              <w:t>219</w:t>
            </w:r>
          </w:p>
        </w:tc>
      </w:tr>
      <w:tr w:rsidR="00835ABF" w:rsidRPr="00B36555" w14:paraId="656111CD" w14:textId="77777777" w:rsidTr="003D63FF">
        <w:trPr>
          <w:gridAfter w:val="2"/>
          <w:wAfter w:w="6260" w:type="dxa"/>
          <w:trHeight w:val="350"/>
        </w:trPr>
        <w:tc>
          <w:tcPr>
            <w:tcW w:w="3816" w:type="dxa"/>
            <w:gridSpan w:val="3"/>
            <w:tcBorders>
              <w:right w:val="nil"/>
            </w:tcBorders>
          </w:tcPr>
          <w:p w14:paraId="46863772" w14:textId="77777777" w:rsidR="00835ABF" w:rsidRPr="00B36555" w:rsidRDefault="00835ABF" w:rsidP="004A0248">
            <w:pPr>
              <w:pStyle w:val="TableParagraph"/>
              <w:spacing w:before="65"/>
              <w:ind w:left="60"/>
              <w:rPr>
                <w:rFonts w:ascii="Arial" w:hAnsi="Arial" w:cs="Arial"/>
                <w:sz w:val="20"/>
                <w:szCs w:val="20"/>
              </w:rPr>
            </w:pPr>
            <w:r w:rsidRPr="00B36555">
              <w:rPr>
                <w:rFonts w:ascii="Arial" w:hAnsi="Arial" w:cs="Arial"/>
                <w:sz w:val="20"/>
                <w:szCs w:val="20"/>
              </w:rPr>
              <w:t>Grado:</w:t>
            </w:r>
          </w:p>
        </w:tc>
        <w:tc>
          <w:tcPr>
            <w:tcW w:w="5398" w:type="dxa"/>
            <w:gridSpan w:val="4"/>
            <w:tcBorders>
              <w:left w:val="nil"/>
            </w:tcBorders>
          </w:tcPr>
          <w:p w14:paraId="2609E9F5" w14:textId="77777777" w:rsidR="00835ABF" w:rsidRPr="00B36555" w:rsidRDefault="00835ABF" w:rsidP="004A0248">
            <w:pPr>
              <w:pStyle w:val="TableParagraph"/>
              <w:spacing w:before="65"/>
              <w:ind w:left="735"/>
              <w:rPr>
                <w:rFonts w:ascii="Arial" w:hAnsi="Arial" w:cs="Arial"/>
                <w:sz w:val="20"/>
                <w:szCs w:val="20"/>
              </w:rPr>
            </w:pPr>
            <w:r w:rsidRPr="00B36555">
              <w:rPr>
                <w:rFonts w:ascii="Arial" w:hAnsi="Arial" w:cs="Arial"/>
                <w:sz w:val="20"/>
                <w:szCs w:val="20"/>
              </w:rPr>
              <w:t>04</w:t>
            </w:r>
          </w:p>
        </w:tc>
      </w:tr>
      <w:tr w:rsidR="00835ABF" w:rsidRPr="00B36555" w14:paraId="11C9574B" w14:textId="77777777" w:rsidTr="003D63FF">
        <w:trPr>
          <w:gridAfter w:val="2"/>
          <w:wAfter w:w="6260" w:type="dxa"/>
          <w:trHeight w:val="350"/>
        </w:trPr>
        <w:tc>
          <w:tcPr>
            <w:tcW w:w="3816" w:type="dxa"/>
            <w:gridSpan w:val="3"/>
            <w:tcBorders>
              <w:right w:val="nil"/>
            </w:tcBorders>
          </w:tcPr>
          <w:p w14:paraId="57F4CF58" w14:textId="77777777" w:rsidR="00835ABF" w:rsidRPr="00B36555" w:rsidRDefault="00835ABF" w:rsidP="004A0248">
            <w:pPr>
              <w:pStyle w:val="TableParagraph"/>
              <w:spacing w:before="65"/>
              <w:ind w:left="60"/>
              <w:rPr>
                <w:rFonts w:ascii="Arial" w:hAnsi="Arial" w:cs="Arial"/>
                <w:sz w:val="20"/>
                <w:szCs w:val="20"/>
              </w:rPr>
            </w:pPr>
            <w:r w:rsidRPr="00B36555">
              <w:rPr>
                <w:rFonts w:ascii="Arial" w:hAnsi="Arial" w:cs="Arial"/>
                <w:sz w:val="20"/>
                <w:szCs w:val="20"/>
              </w:rPr>
              <w:t>Naturaleza</w:t>
            </w:r>
            <w:r w:rsidRPr="00B36555">
              <w:rPr>
                <w:rFonts w:ascii="Arial" w:hAnsi="Arial" w:cs="Arial"/>
                <w:spacing w:val="-2"/>
                <w:sz w:val="20"/>
                <w:szCs w:val="20"/>
              </w:rPr>
              <w:t xml:space="preserve"> </w:t>
            </w:r>
            <w:r w:rsidRPr="00B36555">
              <w:rPr>
                <w:rFonts w:ascii="Arial" w:hAnsi="Arial" w:cs="Arial"/>
                <w:sz w:val="20"/>
                <w:szCs w:val="20"/>
              </w:rPr>
              <w:t>del</w:t>
            </w:r>
            <w:r w:rsidRPr="00B36555">
              <w:rPr>
                <w:rFonts w:ascii="Arial" w:hAnsi="Arial" w:cs="Arial"/>
                <w:spacing w:val="-1"/>
                <w:sz w:val="20"/>
                <w:szCs w:val="20"/>
              </w:rPr>
              <w:t xml:space="preserve"> </w:t>
            </w:r>
            <w:r w:rsidRPr="00B36555">
              <w:rPr>
                <w:rFonts w:ascii="Arial" w:hAnsi="Arial" w:cs="Arial"/>
                <w:sz w:val="20"/>
                <w:szCs w:val="20"/>
              </w:rPr>
              <w:t>cargo:</w:t>
            </w:r>
          </w:p>
        </w:tc>
        <w:tc>
          <w:tcPr>
            <w:tcW w:w="5398" w:type="dxa"/>
            <w:gridSpan w:val="4"/>
            <w:tcBorders>
              <w:left w:val="nil"/>
            </w:tcBorders>
          </w:tcPr>
          <w:p w14:paraId="65C3560E" w14:textId="77777777" w:rsidR="00835ABF" w:rsidRPr="00B36555" w:rsidRDefault="00835ABF" w:rsidP="004A0248">
            <w:pPr>
              <w:pStyle w:val="TableParagraph"/>
              <w:spacing w:before="65"/>
              <w:ind w:left="735"/>
              <w:rPr>
                <w:rFonts w:ascii="Arial" w:hAnsi="Arial" w:cs="Arial"/>
                <w:sz w:val="20"/>
                <w:szCs w:val="20"/>
              </w:rPr>
            </w:pPr>
            <w:r w:rsidRPr="00B36555">
              <w:rPr>
                <w:rFonts w:ascii="Arial" w:hAnsi="Arial" w:cs="Arial"/>
                <w:sz w:val="20"/>
                <w:szCs w:val="20"/>
              </w:rPr>
              <w:t>Carrera Administrativa</w:t>
            </w:r>
          </w:p>
        </w:tc>
      </w:tr>
      <w:tr w:rsidR="00835ABF" w:rsidRPr="00B36555" w14:paraId="654BC01E" w14:textId="77777777" w:rsidTr="003D63FF">
        <w:trPr>
          <w:gridAfter w:val="2"/>
          <w:wAfter w:w="6260" w:type="dxa"/>
          <w:trHeight w:val="516"/>
        </w:trPr>
        <w:tc>
          <w:tcPr>
            <w:tcW w:w="3816" w:type="dxa"/>
            <w:gridSpan w:val="3"/>
            <w:tcBorders>
              <w:right w:val="nil"/>
            </w:tcBorders>
          </w:tcPr>
          <w:p w14:paraId="7426838D" w14:textId="77777777" w:rsidR="00835ABF" w:rsidRPr="00B36555" w:rsidRDefault="00835ABF" w:rsidP="004A0248">
            <w:pPr>
              <w:pStyle w:val="TableParagraph"/>
              <w:spacing w:before="90"/>
              <w:ind w:left="60" w:right="721"/>
              <w:rPr>
                <w:rFonts w:ascii="Arial" w:hAnsi="Arial" w:cs="Arial"/>
                <w:sz w:val="20"/>
                <w:szCs w:val="20"/>
              </w:rPr>
            </w:pPr>
            <w:r w:rsidRPr="00B36555">
              <w:rPr>
                <w:rFonts w:ascii="Arial" w:hAnsi="Arial" w:cs="Arial"/>
                <w:sz w:val="20"/>
                <w:szCs w:val="20"/>
              </w:rPr>
              <w:t>No.</w:t>
            </w:r>
            <w:r w:rsidRPr="00B36555">
              <w:rPr>
                <w:rFonts w:ascii="Arial" w:hAnsi="Arial" w:cs="Arial"/>
                <w:spacing w:val="-4"/>
                <w:sz w:val="20"/>
                <w:szCs w:val="20"/>
              </w:rPr>
              <w:t xml:space="preserve"> </w:t>
            </w:r>
            <w:r w:rsidRPr="00B36555">
              <w:rPr>
                <w:rFonts w:ascii="Arial" w:hAnsi="Arial" w:cs="Arial"/>
                <w:sz w:val="20"/>
                <w:szCs w:val="20"/>
              </w:rPr>
              <w:t>de</w:t>
            </w:r>
            <w:r w:rsidRPr="00B36555">
              <w:rPr>
                <w:rFonts w:ascii="Arial" w:hAnsi="Arial" w:cs="Arial"/>
                <w:spacing w:val="-3"/>
                <w:sz w:val="20"/>
                <w:szCs w:val="20"/>
              </w:rPr>
              <w:t xml:space="preserve"> </w:t>
            </w:r>
            <w:r w:rsidRPr="00B36555">
              <w:rPr>
                <w:rFonts w:ascii="Arial" w:hAnsi="Arial" w:cs="Arial"/>
                <w:sz w:val="20"/>
                <w:szCs w:val="20"/>
              </w:rPr>
              <w:t>cargos</w:t>
            </w:r>
            <w:r w:rsidRPr="00B36555">
              <w:rPr>
                <w:rFonts w:ascii="Arial" w:hAnsi="Arial" w:cs="Arial"/>
                <w:spacing w:val="-3"/>
                <w:sz w:val="20"/>
                <w:szCs w:val="20"/>
              </w:rPr>
              <w:t xml:space="preserve"> </w:t>
            </w:r>
            <w:r w:rsidRPr="00B36555">
              <w:rPr>
                <w:rFonts w:ascii="Arial" w:hAnsi="Arial" w:cs="Arial"/>
                <w:sz w:val="20"/>
                <w:szCs w:val="20"/>
              </w:rPr>
              <w:t>en</w:t>
            </w:r>
            <w:r w:rsidRPr="00B36555">
              <w:rPr>
                <w:rFonts w:ascii="Arial" w:hAnsi="Arial" w:cs="Arial"/>
                <w:spacing w:val="-3"/>
                <w:sz w:val="20"/>
                <w:szCs w:val="20"/>
              </w:rPr>
              <w:t xml:space="preserve"> </w:t>
            </w:r>
            <w:r w:rsidRPr="00B36555">
              <w:rPr>
                <w:rFonts w:ascii="Arial" w:hAnsi="Arial" w:cs="Arial"/>
                <w:sz w:val="20"/>
                <w:szCs w:val="20"/>
              </w:rPr>
              <w:t>planta</w:t>
            </w:r>
            <w:r w:rsidRPr="00B36555">
              <w:rPr>
                <w:rFonts w:ascii="Arial" w:hAnsi="Arial" w:cs="Arial"/>
                <w:spacing w:val="-3"/>
                <w:sz w:val="20"/>
                <w:szCs w:val="20"/>
              </w:rPr>
              <w:t xml:space="preserve"> </w:t>
            </w:r>
            <w:r w:rsidRPr="00B36555">
              <w:rPr>
                <w:rFonts w:ascii="Arial" w:hAnsi="Arial" w:cs="Arial"/>
                <w:sz w:val="20"/>
                <w:szCs w:val="20"/>
              </w:rPr>
              <w:t>de</w:t>
            </w:r>
            <w:r w:rsidRPr="00B36555">
              <w:rPr>
                <w:rFonts w:ascii="Arial" w:hAnsi="Arial" w:cs="Arial"/>
                <w:spacing w:val="-3"/>
                <w:sz w:val="20"/>
                <w:szCs w:val="20"/>
              </w:rPr>
              <w:t xml:space="preserve"> </w:t>
            </w:r>
            <w:r w:rsidRPr="00B36555">
              <w:rPr>
                <w:rFonts w:ascii="Arial" w:hAnsi="Arial" w:cs="Arial"/>
                <w:sz w:val="20"/>
                <w:szCs w:val="20"/>
              </w:rPr>
              <w:t>esta</w:t>
            </w:r>
            <w:r w:rsidRPr="00B36555">
              <w:rPr>
                <w:rFonts w:ascii="Arial" w:hAnsi="Arial" w:cs="Arial"/>
                <w:spacing w:val="-64"/>
                <w:sz w:val="20"/>
                <w:szCs w:val="20"/>
              </w:rPr>
              <w:t xml:space="preserve"> </w:t>
            </w:r>
            <w:r w:rsidRPr="00B36555">
              <w:rPr>
                <w:rFonts w:ascii="Arial" w:hAnsi="Arial" w:cs="Arial"/>
                <w:sz w:val="20"/>
                <w:szCs w:val="20"/>
              </w:rPr>
              <w:t>denominación:</w:t>
            </w:r>
          </w:p>
        </w:tc>
        <w:tc>
          <w:tcPr>
            <w:tcW w:w="5398" w:type="dxa"/>
            <w:gridSpan w:val="4"/>
            <w:tcBorders>
              <w:left w:val="nil"/>
            </w:tcBorders>
            <w:vAlign w:val="center"/>
          </w:tcPr>
          <w:p w14:paraId="0491B7FB" w14:textId="77777777" w:rsidR="00835ABF" w:rsidRPr="00B36555" w:rsidRDefault="00835ABF" w:rsidP="004A0248">
            <w:pPr>
              <w:pStyle w:val="TableParagraph"/>
              <w:spacing w:before="65"/>
              <w:ind w:left="735"/>
              <w:rPr>
                <w:rFonts w:ascii="Arial" w:hAnsi="Arial" w:cs="Arial"/>
                <w:sz w:val="20"/>
                <w:szCs w:val="20"/>
              </w:rPr>
            </w:pPr>
            <w:r w:rsidRPr="00B36555">
              <w:rPr>
                <w:rFonts w:ascii="Arial" w:hAnsi="Arial" w:cs="Arial"/>
                <w:sz w:val="20"/>
                <w:szCs w:val="20"/>
              </w:rPr>
              <w:t>Ciento Cuarenta y Cinco (145)</w:t>
            </w:r>
            <w:r w:rsidRPr="00B36555">
              <w:rPr>
                <w:rFonts w:ascii="Arial" w:hAnsi="Arial" w:cs="Arial"/>
                <w:sz w:val="20"/>
                <w:szCs w:val="20"/>
              </w:rPr>
              <w:tab/>
            </w:r>
            <w:r w:rsidRPr="00B36555">
              <w:rPr>
                <w:rFonts w:ascii="Arial" w:hAnsi="Arial" w:cs="Arial"/>
                <w:sz w:val="20"/>
                <w:szCs w:val="20"/>
              </w:rPr>
              <w:tab/>
            </w:r>
            <w:r w:rsidRPr="00B36555">
              <w:rPr>
                <w:rFonts w:ascii="Arial" w:hAnsi="Arial" w:cs="Arial"/>
                <w:sz w:val="20"/>
                <w:szCs w:val="20"/>
              </w:rPr>
              <w:tab/>
            </w:r>
          </w:p>
        </w:tc>
      </w:tr>
      <w:tr w:rsidR="00835ABF" w:rsidRPr="00B36555" w14:paraId="5426FEAD" w14:textId="77777777" w:rsidTr="003D63FF">
        <w:trPr>
          <w:gridAfter w:val="2"/>
          <w:wAfter w:w="6260" w:type="dxa"/>
          <w:trHeight w:val="78"/>
        </w:trPr>
        <w:tc>
          <w:tcPr>
            <w:tcW w:w="3816" w:type="dxa"/>
            <w:gridSpan w:val="3"/>
            <w:tcBorders>
              <w:right w:val="nil"/>
            </w:tcBorders>
          </w:tcPr>
          <w:p w14:paraId="261637FC" w14:textId="77777777" w:rsidR="00835ABF" w:rsidRPr="00B36555" w:rsidRDefault="00835ABF" w:rsidP="004A0248">
            <w:pPr>
              <w:pStyle w:val="TableParagraph"/>
              <w:spacing w:before="65"/>
              <w:ind w:left="60"/>
              <w:rPr>
                <w:rFonts w:ascii="Arial" w:hAnsi="Arial" w:cs="Arial"/>
                <w:sz w:val="20"/>
                <w:szCs w:val="20"/>
              </w:rPr>
            </w:pPr>
            <w:r w:rsidRPr="00B36555">
              <w:rPr>
                <w:rFonts w:ascii="Arial" w:hAnsi="Arial" w:cs="Arial"/>
                <w:sz w:val="20"/>
                <w:szCs w:val="20"/>
              </w:rPr>
              <w:t>Dependencia:</w:t>
            </w:r>
          </w:p>
        </w:tc>
        <w:tc>
          <w:tcPr>
            <w:tcW w:w="5398" w:type="dxa"/>
            <w:gridSpan w:val="4"/>
            <w:tcBorders>
              <w:left w:val="nil"/>
            </w:tcBorders>
            <w:vAlign w:val="center"/>
          </w:tcPr>
          <w:p w14:paraId="3D6E8667" w14:textId="77777777" w:rsidR="00835ABF" w:rsidRPr="00B36555" w:rsidRDefault="00835ABF" w:rsidP="004A0248">
            <w:pPr>
              <w:pStyle w:val="TableParagraph"/>
              <w:spacing w:before="65"/>
              <w:ind w:left="735"/>
              <w:rPr>
                <w:rFonts w:ascii="Arial" w:hAnsi="Arial" w:cs="Arial"/>
                <w:sz w:val="20"/>
                <w:szCs w:val="20"/>
              </w:rPr>
            </w:pPr>
            <w:r w:rsidRPr="00B36555">
              <w:rPr>
                <w:rFonts w:ascii="Arial" w:hAnsi="Arial" w:cs="Arial"/>
                <w:sz w:val="20"/>
                <w:szCs w:val="20"/>
              </w:rPr>
              <w:t>Departamento Administrativo de Tecnologías de la Información y las Comunicaciones.</w:t>
            </w:r>
          </w:p>
        </w:tc>
      </w:tr>
      <w:tr w:rsidR="00835ABF" w:rsidRPr="00B36555" w14:paraId="1604A3F7" w14:textId="77777777" w:rsidTr="003D63FF">
        <w:trPr>
          <w:gridAfter w:val="2"/>
          <w:wAfter w:w="6260" w:type="dxa"/>
          <w:trHeight w:val="350"/>
        </w:trPr>
        <w:tc>
          <w:tcPr>
            <w:tcW w:w="3816" w:type="dxa"/>
            <w:gridSpan w:val="3"/>
            <w:tcBorders>
              <w:right w:val="nil"/>
            </w:tcBorders>
          </w:tcPr>
          <w:p w14:paraId="770503D8" w14:textId="77777777" w:rsidR="00835ABF" w:rsidRPr="00B36555" w:rsidRDefault="00835ABF" w:rsidP="004A0248">
            <w:pPr>
              <w:pStyle w:val="TableParagraph"/>
              <w:spacing w:before="65"/>
              <w:ind w:left="60"/>
              <w:rPr>
                <w:rFonts w:ascii="Arial" w:hAnsi="Arial" w:cs="Arial"/>
                <w:sz w:val="20"/>
                <w:szCs w:val="20"/>
              </w:rPr>
            </w:pPr>
            <w:r w:rsidRPr="00B36555">
              <w:rPr>
                <w:rFonts w:ascii="Arial" w:hAnsi="Arial" w:cs="Arial"/>
                <w:sz w:val="20"/>
                <w:szCs w:val="20"/>
              </w:rPr>
              <w:t>Cargo</w:t>
            </w:r>
            <w:r w:rsidRPr="00B36555">
              <w:rPr>
                <w:rFonts w:ascii="Arial" w:hAnsi="Arial" w:cs="Arial"/>
                <w:spacing w:val="-4"/>
                <w:sz w:val="20"/>
                <w:szCs w:val="20"/>
              </w:rPr>
              <w:t xml:space="preserve"> </w:t>
            </w:r>
            <w:r w:rsidRPr="00B36555">
              <w:rPr>
                <w:rFonts w:ascii="Arial" w:hAnsi="Arial" w:cs="Arial"/>
                <w:sz w:val="20"/>
                <w:szCs w:val="20"/>
              </w:rPr>
              <w:t>del</w:t>
            </w:r>
            <w:r w:rsidRPr="00B36555">
              <w:rPr>
                <w:rFonts w:ascii="Arial" w:hAnsi="Arial" w:cs="Arial"/>
                <w:spacing w:val="-3"/>
                <w:sz w:val="20"/>
                <w:szCs w:val="20"/>
              </w:rPr>
              <w:t xml:space="preserve"> J</w:t>
            </w:r>
            <w:r w:rsidRPr="00B36555">
              <w:rPr>
                <w:rFonts w:ascii="Arial" w:hAnsi="Arial" w:cs="Arial"/>
                <w:sz w:val="20"/>
                <w:szCs w:val="20"/>
              </w:rPr>
              <w:t>efe</w:t>
            </w:r>
            <w:r w:rsidRPr="00B36555">
              <w:rPr>
                <w:rFonts w:ascii="Arial" w:hAnsi="Arial" w:cs="Arial"/>
                <w:spacing w:val="-4"/>
                <w:sz w:val="20"/>
                <w:szCs w:val="20"/>
              </w:rPr>
              <w:t xml:space="preserve"> </w:t>
            </w:r>
            <w:r w:rsidRPr="00B36555">
              <w:rPr>
                <w:rFonts w:ascii="Arial" w:hAnsi="Arial" w:cs="Arial"/>
                <w:sz w:val="20"/>
                <w:szCs w:val="20"/>
              </w:rPr>
              <w:t>Inmediato:</w:t>
            </w:r>
          </w:p>
        </w:tc>
        <w:tc>
          <w:tcPr>
            <w:tcW w:w="5398" w:type="dxa"/>
            <w:gridSpan w:val="4"/>
            <w:tcBorders>
              <w:left w:val="nil"/>
            </w:tcBorders>
            <w:vAlign w:val="center"/>
          </w:tcPr>
          <w:p w14:paraId="16715CDF" w14:textId="77777777" w:rsidR="00835ABF" w:rsidRPr="00B36555" w:rsidRDefault="00835ABF" w:rsidP="004A0248">
            <w:pPr>
              <w:pStyle w:val="TableParagraph"/>
              <w:spacing w:before="65"/>
              <w:ind w:left="735"/>
              <w:rPr>
                <w:rFonts w:ascii="Arial" w:hAnsi="Arial" w:cs="Arial"/>
                <w:sz w:val="20"/>
                <w:szCs w:val="20"/>
              </w:rPr>
            </w:pPr>
            <w:r w:rsidRPr="00B36555">
              <w:rPr>
                <w:rFonts w:ascii="Arial" w:hAnsi="Arial" w:cs="Arial"/>
                <w:sz w:val="20"/>
                <w:szCs w:val="20"/>
              </w:rPr>
              <w:t>Quien ejerza la supervisión directa</w:t>
            </w:r>
          </w:p>
        </w:tc>
      </w:tr>
      <w:tr w:rsidR="00835ABF" w:rsidRPr="00B36555" w14:paraId="094A52F9" w14:textId="77777777" w:rsidTr="003D63FF">
        <w:trPr>
          <w:gridAfter w:val="2"/>
          <w:wAfter w:w="6260" w:type="dxa"/>
          <w:trHeight w:val="910"/>
        </w:trPr>
        <w:tc>
          <w:tcPr>
            <w:tcW w:w="9214" w:type="dxa"/>
            <w:gridSpan w:val="7"/>
            <w:shd w:val="clear" w:color="auto" w:fill="DCDCDC"/>
          </w:tcPr>
          <w:p w14:paraId="4B13031C" w14:textId="77777777" w:rsidR="00835ABF" w:rsidRPr="00B36555" w:rsidRDefault="00835ABF" w:rsidP="004A0248">
            <w:pPr>
              <w:pStyle w:val="TableParagraph"/>
              <w:jc w:val="center"/>
              <w:rPr>
                <w:rFonts w:ascii="Arial" w:hAnsi="Arial" w:cs="Arial"/>
                <w:spacing w:val="-64"/>
                <w:sz w:val="20"/>
                <w:szCs w:val="20"/>
              </w:rPr>
            </w:pPr>
            <w:r w:rsidRPr="00B36555">
              <w:rPr>
                <w:rFonts w:ascii="Arial" w:hAnsi="Arial" w:cs="Arial"/>
                <w:sz w:val="20"/>
                <w:szCs w:val="20"/>
              </w:rPr>
              <w:t>II.ÁREA</w:t>
            </w:r>
            <w:r w:rsidRPr="00B36555">
              <w:rPr>
                <w:rFonts w:ascii="Arial" w:hAnsi="Arial" w:cs="Arial"/>
                <w:spacing w:val="-8"/>
                <w:sz w:val="20"/>
                <w:szCs w:val="20"/>
              </w:rPr>
              <w:t xml:space="preserve"> </w:t>
            </w:r>
            <w:r w:rsidRPr="00B36555">
              <w:rPr>
                <w:rFonts w:ascii="Arial" w:hAnsi="Arial" w:cs="Arial"/>
                <w:sz w:val="20"/>
                <w:szCs w:val="20"/>
              </w:rPr>
              <w:t>FUNCIONAL:</w:t>
            </w:r>
          </w:p>
          <w:p w14:paraId="336B34D8" w14:textId="77777777" w:rsidR="00835ABF" w:rsidRPr="00B36555" w:rsidRDefault="00835ABF" w:rsidP="004A0248">
            <w:pPr>
              <w:jc w:val="center"/>
              <w:rPr>
                <w:rFonts w:ascii="Arial" w:hAnsi="Arial" w:cs="Arial"/>
                <w:sz w:val="20"/>
                <w:szCs w:val="20"/>
              </w:rPr>
            </w:pPr>
            <w:r w:rsidRPr="00B36555">
              <w:rPr>
                <w:rFonts w:ascii="Arial" w:hAnsi="Arial" w:cs="Arial"/>
                <w:sz w:val="20"/>
                <w:szCs w:val="20"/>
              </w:rPr>
              <w:t>DEPARTAMENTO ADMINISTRATIVO DE TECNOLOGÍAS DE LA INFORMACIÓN Y</w:t>
            </w:r>
          </w:p>
          <w:p w14:paraId="32D71CFC" w14:textId="77777777" w:rsidR="00835ABF" w:rsidRPr="00B36555" w:rsidRDefault="00835ABF" w:rsidP="004A0248">
            <w:pPr>
              <w:jc w:val="center"/>
              <w:rPr>
                <w:rFonts w:ascii="Arial" w:hAnsi="Arial" w:cs="Arial"/>
                <w:sz w:val="20"/>
                <w:szCs w:val="20"/>
              </w:rPr>
            </w:pPr>
            <w:r w:rsidRPr="00B36555">
              <w:rPr>
                <w:rFonts w:ascii="Arial" w:hAnsi="Arial" w:cs="Arial"/>
                <w:sz w:val="20"/>
                <w:szCs w:val="20"/>
              </w:rPr>
              <w:t xml:space="preserve"> LAS COMUNICACIONES -SUBDIRECCIÓN DE TECNOLOGÍA DIGITAL </w:t>
            </w:r>
          </w:p>
          <w:p w14:paraId="017FB336" w14:textId="77777777" w:rsidR="00835ABF" w:rsidRPr="00B36555" w:rsidRDefault="00835ABF" w:rsidP="004A0248">
            <w:pPr>
              <w:pStyle w:val="TableParagraph"/>
              <w:jc w:val="center"/>
              <w:rPr>
                <w:rFonts w:ascii="Arial" w:hAnsi="Arial" w:cs="Arial"/>
                <w:sz w:val="20"/>
                <w:szCs w:val="20"/>
              </w:rPr>
            </w:pPr>
            <w:r w:rsidRPr="00B36555">
              <w:rPr>
                <w:rFonts w:ascii="Arial" w:hAnsi="Arial" w:cs="Arial"/>
                <w:sz w:val="20"/>
                <w:szCs w:val="20"/>
              </w:rPr>
              <w:t>PROCESO ADMINISTRACIÓN DE TECNOLOGÍAS DE INFORMACIÓN Y LAS</w:t>
            </w:r>
          </w:p>
          <w:p w14:paraId="1B0AD2EB" w14:textId="1274C006" w:rsidR="00B36555" w:rsidRPr="00B36555" w:rsidRDefault="00835ABF" w:rsidP="008E1E00">
            <w:pPr>
              <w:pStyle w:val="TableParagraph"/>
              <w:jc w:val="center"/>
              <w:rPr>
                <w:rFonts w:ascii="Arial" w:hAnsi="Arial" w:cs="Arial"/>
                <w:sz w:val="20"/>
                <w:szCs w:val="20"/>
              </w:rPr>
            </w:pPr>
            <w:r w:rsidRPr="00B36555">
              <w:rPr>
                <w:rFonts w:ascii="Arial" w:hAnsi="Arial" w:cs="Arial"/>
                <w:sz w:val="20"/>
                <w:szCs w:val="20"/>
              </w:rPr>
              <w:t xml:space="preserve"> COMUNICACIONES</w:t>
            </w:r>
          </w:p>
        </w:tc>
      </w:tr>
      <w:tr w:rsidR="00835ABF" w:rsidRPr="00B36555" w14:paraId="414EC473" w14:textId="77777777" w:rsidTr="003D63FF">
        <w:trPr>
          <w:gridAfter w:val="2"/>
          <w:wAfter w:w="6260" w:type="dxa"/>
          <w:trHeight w:val="310"/>
        </w:trPr>
        <w:tc>
          <w:tcPr>
            <w:tcW w:w="9214" w:type="dxa"/>
            <w:gridSpan w:val="7"/>
            <w:shd w:val="clear" w:color="auto" w:fill="DCDCDC"/>
          </w:tcPr>
          <w:p w14:paraId="035DD205" w14:textId="23F77289" w:rsidR="00B36555" w:rsidRPr="00B36555" w:rsidRDefault="00835ABF" w:rsidP="008E1E00">
            <w:pPr>
              <w:pStyle w:val="TableParagraph"/>
              <w:spacing w:before="45"/>
              <w:ind w:left="2099" w:right="2092"/>
              <w:jc w:val="center"/>
              <w:rPr>
                <w:rFonts w:ascii="Arial" w:hAnsi="Arial" w:cs="Arial"/>
                <w:sz w:val="20"/>
                <w:szCs w:val="20"/>
              </w:rPr>
            </w:pPr>
            <w:r w:rsidRPr="00B36555">
              <w:rPr>
                <w:rFonts w:ascii="Arial" w:hAnsi="Arial" w:cs="Arial"/>
                <w:sz w:val="20"/>
                <w:szCs w:val="20"/>
              </w:rPr>
              <w:t>III-</w:t>
            </w:r>
            <w:r w:rsidRPr="00B36555">
              <w:rPr>
                <w:rFonts w:ascii="Arial" w:hAnsi="Arial" w:cs="Arial"/>
                <w:spacing w:val="-8"/>
                <w:sz w:val="20"/>
                <w:szCs w:val="20"/>
              </w:rPr>
              <w:t xml:space="preserve"> </w:t>
            </w:r>
            <w:r w:rsidRPr="00B36555">
              <w:rPr>
                <w:rFonts w:ascii="Arial" w:hAnsi="Arial" w:cs="Arial"/>
                <w:sz w:val="20"/>
                <w:szCs w:val="20"/>
              </w:rPr>
              <w:t>PROPÓSITO</w:t>
            </w:r>
            <w:r w:rsidRPr="00B36555">
              <w:rPr>
                <w:rFonts w:ascii="Arial" w:hAnsi="Arial" w:cs="Arial"/>
                <w:spacing w:val="-7"/>
                <w:sz w:val="20"/>
                <w:szCs w:val="20"/>
              </w:rPr>
              <w:t xml:space="preserve"> </w:t>
            </w:r>
            <w:r w:rsidRPr="00B36555">
              <w:rPr>
                <w:rFonts w:ascii="Arial" w:hAnsi="Arial" w:cs="Arial"/>
                <w:sz w:val="20"/>
                <w:szCs w:val="20"/>
              </w:rPr>
              <w:t>PRINCIPAL</w:t>
            </w:r>
          </w:p>
        </w:tc>
      </w:tr>
      <w:tr w:rsidR="00835ABF" w:rsidRPr="00B36555" w14:paraId="2461017F" w14:textId="77777777" w:rsidTr="003D63FF">
        <w:trPr>
          <w:gridAfter w:val="2"/>
          <w:wAfter w:w="6260" w:type="dxa"/>
          <w:trHeight w:val="1177"/>
        </w:trPr>
        <w:tc>
          <w:tcPr>
            <w:tcW w:w="9214" w:type="dxa"/>
            <w:gridSpan w:val="7"/>
          </w:tcPr>
          <w:p w14:paraId="05D33B92" w14:textId="77777777" w:rsidR="00835ABF" w:rsidRPr="00B36555" w:rsidRDefault="00835ABF" w:rsidP="004A0248">
            <w:pPr>
              <w:pStyle w:val="TableParagraph"/>
              <w:spacing w:before="134"/>
              <w:jc w:val="both"/>
              <w:rPr>
                <w:rFonts w:ascii="Arial" w:hAnsi="Arial" w:cs="Arial"/>
                <w:sz w:val="20"/>
                <w:szCs w:val="20"/>
              </w:rPr>
            </w:pPr>
            <w:r w:rsidRPr="00B36555">
              <w:rPr>
                <w:rFonts w:ascii="Arial" w:hAnsi="Arial" w:cs="Arial"/>
                <w:sz w:val="20"/>
                <w:szCs w:val="20"/>
              </w:rPr>
              <w:t>Coordinar la planeación, implementación y administración del mantenimiento de los sistemas de información, bases de datos, protección de la información en las redes internas y externas de acuerdo a las políticas tecnologías y procedimientos establecidos por la Alcaldía Distrital de Santiago de Cali.</w:t>
            </w:r>
          </w:p>
          <w:p w14:paraId="13A10C49" w14:textId="77777777" w:rsidR="00835ABF" w:rsidRPr="00B36555" w:rsidRDefault="00835ABF" w:rsidP="004A0248">
            <w:pPr>
              <w:pStyle w:val="TableParagraph"/>
              <w:spacing w:before="134"/>
              <w:jc w:val="both"/>
              <w:rPr>
                <w:rFonts w:ascii="Arial" w:hAnsi="Arial" w:cs="Arial"/>
                <w:sz w:val="20"/>
                <w:szCs w:val="20"/>
              </w:rPr>
            </w:pPr>
          </w:p>
        </w:tc>
      </w:tr>
      <w:tr w:rsidR="00B36555" w:rsidRPr="00B36555" w14:paraId="1ABE14E8" w14:textId="77777777" w:rsidTr="003D63FF">
        <w:trPr>
          <w:gridAfter w:val="2"/>
          <w:wAfter w:w="6260" w:type="dxa"/>
          <w:trHeight w:val="310"/>
        </w:trPr>
        <w:tc>
          <w:tcPr>
            <w:tcW w:w="9214" w:type="dxa"/>
            <w:gridSpan w:val="7"/>
            <w:shd w:val="clear" w:color="auto" w:fill="DCDCDC"/>
          </w:tcPr>
          <w:p w14:paraId="29981233" w14:textId="77777777" w:rsidR="00B36555" w:rsidRPr="00B36555" w:rsidRDefault="00B36555" w:rsidP="00B36555">
            <w:pPr>
              <w:pStyle w:val="Prrafodelista"/>
              <w:numPr>
                <w:ilvl w:val="0"/>
                <w:numId w:val="45"/>
              </w:numPr>
              <w:spacing w:after="160"/>
              <w:ind w:left="414" w:right="57" w:hanging="357"/>
              <w:jc w:val="both"/>
              <w:rPr>
                <w:rFonts w:ascii="Arial" w:hAnsi="Arial" w:cs="Arial"/>
                <w:sz w:val="20"/>
                <w:szCs w:val="20"/>
              </w:rPr>
            </w:pPr>
            <w:r w:rsidRPr="00B36555">
              <w:rPr>
                <w:rFonts w:ascii="Arial" w:hAnsi="Arial" w:cs="Arial"/>
                <w:sz w:val="20"/>
                <w:szCs w:val="20"/>
              </w:rPr>
              <w:t>Verificar las condiciones de operación de los sistemas operativos de los servidores, plataformas de telecomunicaciones y las condiciones de suministro eléctrico y de respaldo a nivel de TI, para garantizar la continuidad y disponibilidad de los servicios configurados de manera óptima.</w:t>
            </w:r>
          </w:p>
          <w:p w14:paraId="49FEE9B8" w14:textId="77777777" w:rsidR="00B36555" w:rsidRPr="00B36555" w:rsidRDefault="00B36555" w:rsidP="00B36555">
            <w:pPr>
              <w:pStyle w:val="Prrafodelista"/>
              <w:numPr>
                <w:ilvl w:val="0"/>
                <w:numId w:val="45"/>
              </w:numPr>
              <w:spacing w:after="160"/>
              <w:ind w:left="414" w:right="57" w:hanging="357"/>
              <w:jc w:val="both"/>
              <w:rPr>
                <w:rFonts w:ascii="Arial" w:hAnsi="Arial" w:cs="Arial"/>
                <w:strike/>
                <w:sz w:val="20"/>
                <w:szCs w:val="20"/>
              </w:rPr>
            </w:pPr>
            <w:r w:rsidRPr="00B36555">
              <w:rPr>
                <w:rFonts w:ascii="Arial" w:hAnsi="Arial" w:cs="Arial"/>
                <w:sz w:val="20"/>
                <w:szCs w:val="20"/>
              </w:rPr>
              <w:t>Participar en la construcción del plan de acción anual para la modernización de la infraestructura Informática, Telecomunicaciones y Respaldo eléctrico de los centros de datos, conforme a los procedimientos establecidos</w:t>
            </w:r>
            <w:r w:rsidRPr="00B36555">
              <w:rPr>
                <w:rFonts w:ascii="Arial" w:hAnsi="Arial" w:cs="Arial"/>
                <w:strike/>
                <w:sz w:val="20"/>
                <w:szCs w:val="20"/>
              </w:rPr>
              <w:t>.</w:t>
            </w:r>
          </w:p>
          <w:p w14:paraId="535924B7" w14:textId="77777777" w:rsidR="00B36555" w:rsidRPr="00B36555" w:rsidRDefault="00B36555" w:rsidP="00B36555">
            <w:pPr>
              <w:pStyle w:val="Prrafodelista"/>
              <w:numPr>
                <w:ilvl w:val="0"/>
                <w:numId w:val="45"/>
              </w:numPr>
              <w:spacing w:after="160"/>
              <w:ind w:left="414" w:right="57" w:hanging="357"/>
              <w:jc w:val="both"/>
              <w:rPr>
                <w:rFonts w:ascii="Arial" w:hAnsi="Arial" w:cs="Arial"/>
                <w:sz w:val="20"/>
                <w:szCs w:val="20"/>
              </w:rPr>
            </w:pPr>
            <w:r w:rsidRPr="00B36555">
              <w:rPr>
                <w:rFonts w:ascii="Arial" w:hAnsi="Arial" w:cs="Arial"/>
                <w:sz w:val="20"/>
                <w:szCs w:val="20"/>
              </w:rPr>
              <w:t>Gestionar la elaboración e implementación de políticas, planes y programas en materia de tecnologías de la información y la comunicación, respaldo eléctrico de centro de datos, conforme a los estándares tecnológicos, lineamientos y normatividad legal vigente.</w:t>
            </w:r>
          </w:p>
          <w:p w14:paraId="1DE25766" w14:textId="77777777" w:rsidR="00B36555" w:rsidRPr="00B36555" w:rsidRDefault="00B36555" w:rsidP="00B36555">
            <w:pPr>
              <w:pStyle w:val="Prrafodelista"/>
              <w:numPr>
                <w:ilvl w:val="0"/>
                <w:numId w:val="45"/>
              </w:numPr>
              <w:spacing w:after="160"/>
              <w:ind w:left="414" w:right="57" w:hanging="357"/>
              <w:jc w:val="both"/>
              <w:rPr>
                <w:rFonts w:ascii="Arial" w:hAnsi="Arial" w:cs="Arial"/>
                <w:sz w:val="20"/>
                <w:szCs w:val="20"/>
              </w:rPr>
            </w:pPr>
            <w:r w:rsidRPr="00B36555">
              <w:rPr>
                <w:rFonts w:ascii="Arial" w:hAnsi="Arial" w:cs="Arial"/>
                <w:sz w:val="20"/>
                <w:szCs w:val="20"/>
              </w:rPr>
              <w:t xml:space="preserve">Generar proyectos de tecnología de la información y las comunicaciones, apoyando los proyectos del sistema integrado de la Alcaldía. </w:t>
            </w:r>
          </w:p>
          <w:p w14:paraId="0F3FB282" w14:textId="77777777" w:rsidR="00B36555" w:rsidRPr="00B36555" w:rsidRDefault="00B36555" w:rsidP="00B36555">
            <w:pPr>
              <w:pStyle w:val="Prrafodelista"/>
              <w:numPr>
                <w:ilvl w:val="0"/>
                <w:numId w:val="45"/>
              </w:numPr>
              <w:spacing w:after="160"/>
              <w:ind w:left="414" w:right="57" w:hanging="357"/>
              <w:jc w:val="both"/>
              <w:rPr>
                <w:rFonts w:ascii="Arial" w:hAnsi="Arial" w:cs="Arial"/>
                <w:sz w:val="20"/>
                <w:szCs w:val="20"/>
              </w:rPr>
            </w:pPr>
            <w:r w:rsidRPr="00B36555">
              <w:rPr>
                <w:rFonts w:ascii="Arial" w:hAnsi="Arial" w:cs="Arial"/>
                <w:sz w:val="20"/>
                <w:szCs w:val="20"/>
              </w:rPr>
              <w:t xml:space="preserve">Llevar a la práctica planes de contingencia, realizando back-ups de seguridad de la base de datos e información crítica. </w:t>
            </w:r>
          </w:p>
          <w:p w14:paraId="19AFDF86" w14:textId="77777777" w:rsidR="00B36555" w:rsidRPr="00B36555" w:rsidRDefault="00B36555" w:rsidP="00B36555">
            <w:pPr>
              <w:pStyle w:val="Prrafodelista"/>
              <w:numPr>
                <w:ilvl w:val="0"/>
                <w:numId w:val="45"/>
              </w:numPr>
              <w:spacing w:after="160"/>
              <w:ind w:left="414" w:right="57" w:hanging="357"/>
              <w:jc w:val="both"/>
              <w:rPr>
                <w:rFonts w:ascii="Arial" w:hAnsi="Arial" w:cs="Arial"/>
                <w:sz w:val="20"/>
                <w:szCs w:val="20"/>
              </w:rPr>
            </w:pPr>
            <w:r w:rsidRPr="00B36555">
              <w:rPr>
                <w:rFonts w:ascii="Arial" w:hAnsi="Arial" w:cs="Arial"/>
                <w:sz w:val="20"/>
                <w:szCs w:val="20"/>
              </w:rPr>
              <w:t>Brindar el soporte técnico de incidentes y requerimientos en materia de tecnología de la información y comunicación, conforme a los procedimientos establecidos.</w:t>
            </w:r>
          </w:p>
          <w:p w14:paraId="0B1ED74C" w14:textId="77777777" w:rsidR="00B36555" w:rsidRPr="00B36555" w:rsidRDefault="00B36555" w:rsidP="00B36555">
            <w:pPr>
              <w:pStyle w:val="Prrafodelista"/>
              <w:numPr>
                <w:ilvl w:val="0"/>
                <w:numId w:val="45"/>
              </w:numPr>
              <w:spacing w:after="160"/>
              <w:ind w:left="414" w:right="57" w:hanging="357"/>
              <w:jc w:val="both"/>
              <w:rPr>
                <w:rFonts w:ascii="Arial" w:hAnsi="Arial" w:cs="Arial"/>
                <w:sz w:val="20"/>
                <w:szCs w:val="20"/>
              </w:rPr>
            </w:pPr>
            <w:r w:rsidRPr="00B36555">
              <w:rPr>
                <w:rFonts w:ascii="Arial" w:hAnsi="Arial" w:cs="Arial"/>
                <w:sz w:val="20"/>
                <w:szCs w:val="20"/>
              </w:rPr>
              <w:t>Orientar el análisis, implementación y desarrollo de ajustes al sistema de Información y/o aplicativos que sean necesarios para prestar los servicios a cargo de la entidad y el organismo.</w:t>
            </w:r>
          </w:p>
          <w:p w14:paraId="39363A41" w14:textId="77777777" w:rsidR="00B36555" w:rsidRPr="00B36555" w:rsidRDefault="00B36555" w:rsidP="00B36555">
            <w:pPr>
              <w:pStyle w:val="Prrafodelista"/>
              <w:numPr>
                <w:ilvl w:val="0"/>
                <w:numId w:val="45"/>
              </w:numPr>
              <w:spacing w:after="160"/>
              <w:ind w:left="414" w:right="57" w:hanging="357"/>
              <w:jc w:val="both"/>
              <w:rPr>
                <w:rFonts w:ascii="Arial" w:hAnsi="Arial" w:cs="Arial"/>
                <w:sz w:val="20"/>
                <w:szCs w:val="20"/>
              </w:rPr>
            </w:pPr>
            <w:r w:rsidRPr="00B36555">
              <w:rPr>
                <w:rFonts w:ascii="Arial" w:hAnsi="Arial" w:cs="Arial"/>
                <w:sz w:val="20"/>
                <w:szCs w:val="20"/>
              </w:rPr>
              <w:t>Proyectar el plan de necesidades en sistema de información y nuevas tecnologías para el fortalecimiento de infraestructura tecnológica de la Alcaldía Distrital de Santiago</w:t>
            </w:r>
          </w:p>
          <w:p w14:paraId="70659991" w14:textId="77777777" w:rsidR="00B36555" w:rsidRPr="00B36555" w:rsidRDefault="00B36555" w:rsidP="00B36555">
            <w:pPr>
              <w:pStyle w:val="Prrafodelista"/>
              <w:numPr>
                <w:ilvl w:val="0"/>
                <w:numId w:val="45"/>
              </w:numPr>
              <w:spacing w:after="160"/>
              <w:ind w:left="414" w:right="57" w:hanging="357"/>
              <w:jc w:val="both"/>
              <w:rPr>
                <w:rFonts w:ascii="Arial" w:hAnsi="Arial" w:cs="Arial"/>
                <w:sz w:val="20"/>
                <w:szCs w:val="20"/>
              </w:rPr>
            </w:pPr>
            <w:r w:rsidRPr="00B36555">
              <w:rPr>
                <w:rFonts w:ascii="Arial" w:hAnsi="Arial" w:cs="Arial"/>
                <w:sz w:val="20"/>
                <w:szCs w:val="20"/>
              </w:rPr>
              <w:t>Gestionar la actualización y mantenimiento de los sistemas de información corporativos y bases de datos, conforme a los procedimientos establecidos</w:t>
            </w:r>
          </w:p>
          <w:p w14:paraId="04C1343C" w14:textId="77777777" w:rsidR="00B36555" w:rsidRPr="00B36555" w:rsidRDefault="00B36555" w:rsidP="00B36555">
            <w:pPr>
              <w:pStyle w:val="Prrafodelista"/>
              <w:numPr>
                <w:ilvl w:val="0"/>
                <w:numId w:val="45"/>
              </w:numPr>
              <w:spacing w:after="160"/>
              <w:ind w:left="414" w:right="57" w:hanging="357"/>
              <w:jc w:val="both"/>
              <w:rPr>
                <w:rFonts w:ascii="Arial" w:hAnsi="Arial" w:cs="Arial"/>
                <w:sz w:val="20"/>
                <w:szCs w:val="20"/>
              </w:rPr>
            </w:pPr>
            <w:r w:rsidRPr="00B36555">
              <w:rPr>
                <w:rFonts w:ascii="Arial" w:hAnsi="Arial" w:cs="Arial"/>
                <w:sz w:val="20"/>
                <w:szCs w:val="20"/>
              </w:rPr>
              <w:t xml:space="preserve">Coordinar el procesamiento de la información en los aplicativos institucionales y misionales, siguiendo procedimientos establecidos. </w:t>
            </w:r>
          </w:p>
          <w:p w14:paraId="02FD8C49" w14:textId="77777777" w:rsidR="00B36555" w:rsidRPr="00B36555" w:rsidRDefault="00B36555" w:rsidP="00B36555">
            <w:pPr>
              <w:pStyle w:val="Prrafodelista"/>
              <w:numPr>
                <w:ilvl w:val="0"/>
                <w:numId w:val="45"/>
              </w:numPr>
              <w:spacing w:after="160"/>
              <w:ind w:left="414" w:right="57" w:hanging="357"/>
              <w:jc w:val="both"/>
              <w:rPr>
                <w:rFonts w:ascii="Arial" w:hAnsi="Arial" w:cs="Arial"/>
                <w:sz w:val="20"/>
                <w:szCs w:val="20"/>
              </w:rPr>
            </w:pPr>
            <w:r w:rsidRPr="00B36555">
              <w:rPr>
                <w:rFonts w:ascii="Arial" w:hAnsi="Arial" w:cs="Arial"/>
                <w:sz w:val="20"/>
                <w:szCs w:val="20"/>
              </w:rPr>
              <w:t xml:space="preserve">Diseñar controles y mecanismos para garantizar niveles requeridos de seguridad, calidad y trazabilidad de los sistemas de información. </w:t>
            </w:r>
          </w:p>
          <w:p w14:paraId="388328B9" w14:textId="53FB7F9F" w:rsidR="00B36555" w:rsidRPr="00B36555" w:rsidRDefault="00B36555" w:rsidP="00B36555">
            <w:pPr>
              <w:pStyle w:val="TableParagraph"/>
              <w:spacing w:before="45"/>
              <w:ind w:left="2100" w:right="2092"/>
              <w:jc w:val="center"/>
              <w:rPr>
                <w:rFonts w:ascii="Arial" w:hAnsi="Arial" w:cs="Arial"/>
                <w:sz w:val="20"/>
                <w:szCs w:val="20"/>
              </w:rPr>
            </w:pPr>
            <w:r w:rsidRPr="00B36555">
              <w:rPr>
                <w:rFonts w:ascii="Arial" w:hAnsi="Arial" w:cs="Arial"/>
                <w:sz w:val="20"/>
                <w:szCs w:val="20"/>
              </w:rPr>
              <w:t>Desempeñar las demás funciones asignadas por la autoridad competente, de acuerdo con el nivel, la naturaleza y el área de desempeño del empleo.</w:t>
            </w:r>
          </w:p>
        </w:tc>
      </w:tr>
      <w:tr w:rsidR="00B36555" w:rsidRPr="00B36555" w14:paraId="1AFA0384" w14:textId="77777777" w:rsidTr="008E1E00">
        <w:trPr>
          <w:gridAfter w:val="2"/>
          <w:wAfter w:w="6260" w:type="dxa"/>
          <w:cantSplit/>
          <w:trHeight w:val="263"/>
        </w:trPr>
        <w:tc>
          <w:tcPr>
            <w:tcW w:w="9214" w:type="dxa"/>
            <w:gridSpan w:val="7"/>
          </w:tcPr>
          <w:p w14:paraId="269E1E38" w14:textId="46AC54A3" w:rsidR="00B36555" w:rsidRPr="00B36555" w:rsidRDefault="00B36555" w:rsidP="00B36555">
            <w:pPr>
              <w:pStyle w:val="Prrafodelista"/>
              <w:numPr>
                <w:ilvl w:val="0"/>
                <w:numId w:val="45"/>
              </w:numPr>
              <w:spacing w:after="160"/>
              <w:ind w:left="414" w:right="57" w:hanging="357"/>
              <w:jc w:val="both"/>
              <w:rPr>
                <w:rFonts w:ascii="Arial" w:hAnsi="Arial" w:cs="Arial"/>
                <w:sz w:val="20"/>
                <w:szCs w:val="20"/>
              </w:rPr>
            </w:pPr>
            <w:r w:rsidRPr="00B36555">
              <w:rPr>
                <w:rFonts w:ascii="Arial" w:hAnsi="Arial" w:cs="Arial"/>
                <w:sz w:val="20"/>
                <w:szCs w:val="20"/>
              </w:rPr>
              <w:t>V.</w:t>
            </w:r>
            <w:r w:rsidRPr="00B36555">
              <w:rPr>
                <w:rFonts w:ascii="Arial" w:hAnsi="Arial" w:cs="Arial"/>
                <w:spacing w:val="-5"/>
                <w:sz w:val="20"/>
                <w:szCs w:val="20"/>
              </w:rPr>
              <w:t xml:space="preserve"> </w:t>
            </w:r>
            <w:r w:rsidRPr="00B36555">
              <w:rPr>
                <w:rFonts w:ascii="Arial" w:hAnsi="Arial" w:cs="Arial"/>
                <w:sz w:val="20"/>
                <w:szCs w:val="20"/>
              </w:rPr>
              <w:t>CONOCIMIENTOS</w:t>
            </w:r>
            <w:r w:rsidRPr="00B36555">
              <w:rPr>
                <w:rFonts w:ascii="Arial" w:hAnsi="Arial" w:cs="Arial"/>
                <w:spacing w:val="-4"/>
                <w:sz w:val="20"/>
                <w:szCs w:val="20"/>
              </w:rPr>
              <w:t xml:space="preserve"> </w:t>
            </w:r>
            <w:r w:rsidRPr="00B36555">
              <w:rPr>
                <w:rFonts w:ascii="Arial" w:hAnsi="Arial" w:cs="Arial"/>
                <w:sz w:val="20"/>
                <w:szCs w:val="20"/>
              </w:rPr>
              <w:t>BÁSICOS</w:t>
            </w:r>
            <w:r w:rsidRPr="00B36555">
              <w:rPr>
                <w:rFonts w:ascii="Arial" w:hAnsi="Arial" w:cs="Arial"/>
                <w:spacing w:val="-4"/>
                <w:sz w:val="20"/>
                <w:szCs w:val="20"/>
              </w:rPr>
              <w:t xml:space="preserve"> </w:t>
            </w:r>
            <w:r w:rsidRPr="00B36555">
              <w:rPr>
                <w:rFonts w:ascii="Arial" w:hAnsi="Arial" w:cs="Arial"/>
                <w:sz w:val="20"/>
                <w:szCs w:val="20"/>
              </w:rPr>
              <w:t>O</w:t>
            </w:r>
            <w:r w:rsidRPr="00B36555">
              <w:rPr>
                <w:rFonts w:ascii="Arial" w:hAnsi="Arial" w:cs="Arial"/>
                <w:spacing w:val="-4"/>
                <w:sz w:val="20"/>
                <w:szCs w:val="20"/>
              </w:rPr>
              <w:t xml:space="preserve"> </w:t>
            </w:r>
            <w:r w:rsidRPr="00B36555">
              <w:rPr>
                <w:rFonts w:ascii="Arial" w:hAnsi="Arial" w:cs="Arial"/>
                <w:sz w:val="20"/>
                <w:szCs w:val="20"/>
              </w:rPr>
              <w:t>ESENCIALES</w:t>
            </w:r>
          </w:p>
        </w:tc>
      </w:tr>
      <w:tr w:rsidR="00B36555" w:rsidRPr="00B36555" w14:paraId="4B165072" w14:textId="77777777" w:rsidTr="003D63FF">
        <w:trPr>
          <w:gridAfter w:val="2"/>
          <w:wAfter w:w="6260" w:type="dxa"/>
          <w:trHeight w:val="482"/>
        </w:trPr>
        <w:tc>
          <w:tcPr>
            <w:tcW w:w="9214" w:type="dxa"/>
            <w:gridSpan w:val="7"/>
            <w:shd w:val="clear" w:color="auto" w:fill="DCDCDC"/>
          </w:tcPr>
          <w:p w14:paraId="65D70E57" w14:textId="77777777" w:rsidR="00B36555" w:rsidRPr="00B36555" w:rsidRDefault="00B36555" w:rsidP="00B36555">
            <w:pPr>
              <w:pStyle w:val="Prrafodelista"/>
              <w:numPr>
                <w:ilvl w:val="0"/>
                <w:numId w:val="19"/>
              </w:numPr>
              <w:rPr>
                <w:rFonts w:ascii="Arial" w:hAnsi="Arial" w:cs="Arial"/>
                <w:sz w:val="20"/>
                <w:szCs w:val="20"/>
              </w:rPr>
            </w:pPr>
            <w:r w:rsidRPr="00B36555">
              <w:rPr>
                <w:rFonts w:ascii="Arial" w:hAnsi="Arial" w:cs="Arial"/>
                <w:sz w:val="20"/>
                <w:szCs w:val="20"/>
              </w:rPr>
              <w:t xml:space="preserve">Administración de recursos informáticos </w:t>
            </w:r>
          </w:p>
          <w:p w14:paraId="064E01B1" w14:textId="77777777" w:rsidR="00B36555" w:rsidRPr="00B36555" w:rsidRDefault="00B36555" w:rsidP="00B36555">
            <w:pPr>
              <w:pStyle w:val="Prrafodelista"/>
              <w:numPr>
                <w:ilvl w:val="0"/>
                <w:numId w:val="19"/>
              </w:numPr>
              <w:rPr>
                <w:rFonts w:ascii="Arial" w:hAnsi="Arial" w:cs="Arial"/>
                <w:sz w:val="20"/>
                <w:szCs w:val="20"/>
              </w:rPr>
            </w:pPr>
            <w:r w:rsidRPr="00B36555">
              <w:rPr>
                <w:rFonts w:ascii="Arial" w:hAnsi="Arial" w:cs="Arial"/>
                <w:sz w:val="20"/>
                <w:szCs w:val="20"/>
              </w:rPr>
              <w:t>Monitoreo de Hardware, Software, comunicaciones y equipos de respaldo eléctrico para centros de datos.</w:t>
            </w:r>
          </w:p>
          <w:p w14:paraId="79A38DDB" w14:textId="77777777" w:rsidR="00B36555" w:rsidRPr="00B36555" w:rsidRDefault="00B36555" w:rsidP="00B36555">
            <w:pPr>
              <w:pStyle w:val="Prrafodelista"/>
              <w:numPr>
                <w:ilvl w:val="0"/>
                <w:numId w:val="19"/>
              </w:numPr>
              <w:rPr>
                <w:rFonts w:ascii="Arial" w:hAnsi="Arial" w:cs="Arial"/>
                <w:sz w:val="20"/>
                <w:szCs w:val="20"/>
              </w:rPr>
            </w:pPr>
            <w:r w:rsidRPr="00B36555">
              <w:rPr>
                <w:rFonts w:ascii="Arial" w:hAnsi="Arial" w:cs="Arial"/>
                <w:sz w:val="20"/>
                <w:szCs w:val="20"/>
              </w:rPr>
              <w:t xml:space="preserve">Generación de proyectos de Tecnología de la Información y las Comunicaciones </w:t>
            </w:r>
          </w:p>
          <w:p w14:paraId="1286115C" w14:textId="77777777" w:rsidR="00B36555" w:rsidRPr="00B36555" w:rsidRDefault="00B36555" w:rsidP="00B36555">
            <w:pPr>
              <w:pStyle w:val="Prrafodelista"/>
              <w:numPr>
                <w:ilvl w:val="0"/>
                <w:numId w:val="19"/>
              </w:numPr>
              <w:rPr>
                <w:rFonts w:ascii="Arial" w:hAnsi="Arial" w:cs="Arial"/>
                <w:sz w:val="20"/>
                <w:szCs w:val="20"/>
              </w:rPr>
            </w:pPr>
            <w:r w:rsidRPr="00B36555">
              <w:rPr>
                <w:rFonts w:ascii="Arial" w:hAnsi="Arial" w:cs="Arial"/>
                <w:sz w:val="20"/>
                <w:szCs w:val="20"/>
              </w:rPr>
              <w:t xml:space="preserve">Planes de contingencia en sistemas </w:t>
            </w:r>
          </w:p>
          <w:p w14:paraId="3C54A135" w14:textId="77777777" w:rsidR="00B36555" w:rsidRPr="00B36555" w:rsidRDefault="00B36555" w:rsidP="00B36555">
            <w:pPr>
              <w:pStyle w:val="Prrafodelista"/>
              <w:numPr>
                <w:ilvl w:val="0"/>
                <w:numId w:val="19"/>
              </w:numPr>
              <w:rPr>
                <w:rFonts w:ascii="Arial" w:hAnsi="Arial" w:cs="Arial"/>
                <w:sz w:val="20"/>
                <w:szCs w:val="20"/>
              </w:rPr>
            </w:pPr>
            <w:r w:rsidRPr="00B36555">
              <w:rPr>
                <w:rFonts w:ascii="Arial" w:hAnsi="Arial" w:cs="Arial"/>
                <w:sz w:val="20"/>
                <w:szCs w:val="20"/>
              </w:rPr>
              <w:t>Backups de seguridad</w:t>
            </w:r>
          </w:p>
          <w:p w14:paraId="15B93D3B" w14:textId="77777777" w:rsidR="00B36555" w:rsidRPr="00B36555" w:rsidRDefault="00B36555" w:rsidP="00B36555">
            <w:pPr>
              <w:pStyle w:val="Prrafodelista"/>
              <w:numPr>
                <w:ilvl w:val="0"/>
                <w:numId w:val="19"/>
              </w:numPr>
              <w:rPr>
                <w:rFonts w:ascii="Arial" w:hAnsi="Arial" w:cs="Arial"/>
                <w:sz w:val="20"/>
                <w:szCs w:val="20"/>
              </w:rPr>
            </w:pPr>
            <w:r w:rsidRPr="00B36555">
              <w:rPr>
                <w:rFonts w:ascii="Arial" w:hAnsi="Arial" w:cs="Arial"/>
                <w:sz w:val="20"/>
                <w:szCs w:val="20"/>
              </w:rPr>
              <w:t xml:space="preserve">Administración de bases de datos </w:t>
            </w:r>
          </w:p>
          <w:p w14:paraId="7E6EC524" w14:textId="77777777" w:rsidR="00B36555" w:rsidRPr="00B36555" w:rsidRDefault="00B36555" w:rsidP="00B36555">
            <w:pPr>
              <w:pStyle w:val="Prrafodelista"/>
              <w:numPr>
                <w:ilvl w:val="0"/>
                <w:numId w:val="19"/>
              </w:numPr>
              <w:rPr>
                <w:rFonts w:ascii="Arial" w:hAnsi="Arial" w:cs="Arial"/>
                <w:sz w:val="20"/>
                <w:szCs w:val="20"/>
              </w:rPr>
            </w:pPr>
            <w:r w:rsidRPr="00B36555">
              <w:rPr>
                <w:rFonts w:ascii="Arial" w:hAnsi="Arial" w:cs="Arial"/>
                <w:sz w:val="20"/>
                <w:szCs w:val="20"/>
              </w:rPr>
              <w:t>Administración de sistemas de información</w:t>
            </w:r>
          </w:p>
          <w:p w14:paraId="0465A923" w14:textId="5C37DAF0" w:rsidR="00B36555" w:rsidRPr="00B36555" w:rsidRDefault="00B36555" w:rsidP="00B36555">
            <w:pPr>
              <w:pStyle w:val="TableParagraph"/>
              <w:spacing w:before="45"/>
              <w:ind w:left="2209"/>
              <w:rPr>
                <w:rFonts w:ascii="Arial" w:hAnsi="Arial" w:cs="Arial"/>
                <w:sz w:val="20"/>
                <w:szCs w:val="20"/>
              </w:rPr>
            </w:pPr>
          </w:p>
        </w:tc>
      </w:tr>
      <w:tr w:rsidR="00B36555" w:rsidRPr="00B36555" w14:paraId="0D611CE5" w14:textId="77777777" w:rsidTr="003D63FF">
        <w:trPr>
          <w:gridAfter w:val="2"/>
          <w:wAfter w:w="6260" w:type="dxa"/>
          <w:trHeight w:val="365"/>
        </w:trPr>
        <w:tc>
          <w:tcPr>
            <w:tcW w:w="9214" w:type="dxa"/>
            <w:gridSpan w:val="7"/>
          </w:tcPr>
          <w:p w14:paraId="2F092870" w14:textId="7A8DE591" w:rsidR="00B36555" w:rsidRPr="00B36555" w:rsidRDefault="00B36555" w:rsidP="00B36555">
            <w:pPr>
              <w:pStyle w:val="Prrafodelista"/>
              <w:ind w:left="360"/>
              <w:rPr>
                <w:rFonts w:ascii="Arial" w:hAnsi="Arial" w:cs="Arial"/>
                <w:sz w:val="20"/>
                <w:szCs w:val="20"/>
              </w:rPr>
            </w:pPr>
            <w:r w:rsidRPr="00B36555">
              <w:rPr>
                <w:rFonts w:ascii="Arial" w:hAnsi="Arial" w:cs="Arial"/>
                <w:sz w:val="20"/>
                <w:szCs w:val="20"/>
              </w:rPr>
              <w:t>VI-</w:t>
            </w:r>
            <w:r w:rsidRPr="00B36555">
              <w:rPr>
                <w:rFonts w:ascii="Arial" w:hAnsi="Arial" w:cs="Arial"/>
                <w:spacing w:val="-2"/>
                <w:sz w:val="20"/>
                <w:szCs w:val="20"/>
              </w:rPr>
              <w:t xml:space="preserve"> </w:t>
            </w:r>
            <w:r w:rsidRPr="00B36555">
              <w:rPr>
                <w:rFonts w:ascii="Arial" w:hAnsi="Arial" w:cs="Arial"/>
                <w:sz w:val="20"/>
                <w:szCs w:val="20"/>
              </w:rPr>
              <w:t>COMPETENCIAS</w:t>
            </w:r>
            <w:r w:rsidRPr="00B36555">
              <w:rPr>
                <w:rFonts w:ascii="Arial" w:hAnsi="Arial" w:cs="Arial"/>
                <w:spacing w:val="-2"/>
                <w:sz w:val="20"/>
                <w:szCs w:val="20"/>
              </w:rPr>
              <w:t xml:space="preserve"> </w:t>
            </w:r>
            <w:r w:rsidRPr="00B36555">
              <w:rPr>
                <w:rFonts w:ascii="Arial" w:hAnsi="Arial" w:cs="Arial"/>
                <w:sz w:val="20"/>
                <w:szCs w:val="20"/>
              </w:rPr>
              <w:t>COMPORTAMENTALES</w:t>
            </w:r>
          </w:p>
        </w:tc>
      </w:tr>
      <w:tr w:rsidR="00B36555" w:rsidRPr="00B36555" w14:paraId="0B2E53C6" w14:textId="30ACF6AB" w:rsidTr="008E1E00">
        <w:trPr>
          <w:trHeight w:val="191"/>
        </w:trPr>
        <w:tc>
          <w:tcPr>
            <w:tcW w:w="9214" w:type="dxa"/>
            <w:gridSpan w:val="7"/>
            <w:shd w:val="clear" w:color="auto" w:fill="DCDCDC"/>
          </w:tcPr>
          <w:p w14:paraId="619E2640" w14:textId="32D39D78" w:rsidR="00B36555" w:rsidRPr="00B36555" w:rsidRDefault="00B36555" w:rsidP="00B36555">
            <w:pPr>
              <w:pStyle w:val="TableParagraph"/>
              <w:spacing w:before="45"/>
              <w:ind w:left="1224" w:right="1211"/>
              <w:jc w:val="center"/>
              <w:rPr>
                <w:rFonts w:ascii="Arial" w:hAnsi="Arial" w:cs="Arial"/>
                <w:sz w:val="20"/>
                <w:szCs w:val="20"/>
              </w:rPr>
            </w:pPr>
            <w:r w:rsidRPr="00B36555">
              <w:rPr>
                <w:rFonts w:ascii="Arial" w:hAnsi="Arial" w:cs="Arial"/>
                <w:sz w:val="20"/>
                <w:szCs w:val="20"/>
              </w:rPr>
              <w:t>Comunes</w:t>
            </w:r>
          </w:p>
        </w:tc>
        <w:tc>
          <w:tcPr>
            <w:tcW w:w="3201" w:type="dxa"/>
          </w:tcPr>
          <w:p w14:paraId="767FD5DC" w14:textId="1F066F61" w:rsidR="00B36555" w:rsidRPr="00B36555" w:rsidRDefault="00B36555" w:rsidP="00B36555">
            <w:pPr>
              <w:rPr>
                <w:rFonts w:ascii="Arial" w:hAnsi="Arial" w:cs="Arial"/>
                <w:sz w:val="20"/>
                <w:szCs w:val="20"/>
              </w:rPr>
            </w:pPr>
          </w:p>
        </w:tc>
        <w:tc>
          <w:tcPr>
            <w:tcW w:w="3059" w:type="dxa"/>
          </w:tcPr>
          <w:p w14:paraId="4EECDAC5" w14:textId="77777777" w:rsidR="00B36555" w:rsidRPr="00B36555" w:rsidRDefault="00B36555" w:rsidP="00B36555">
            <w:pPr>
              <w:pStyle w:val="Default"/>
              <w:jc w:val="center"/>
              <w:rPr>
                <w:rFonts w:ascii="Arial" w:hAnsi="Arial" w:cs="Arial"/>
                <w:sz w:val="20"/>
                <w:szCs w:val="20"/>
              </w:rPr>
            </w:pPr>
            <w:r w:rsidRPr="00B36555">
              <w:rPr>
                <w:rFonts w:ascii="Arial" w:hAnsi="Arial" w:cs="Arial"/>
                <w:sz w:val="20"/>
                <w:szCs w:val="20"/>
              </w:rPr>
              <w:t>Procesos Transversales – Gestión Tecnológica.</w:t>
            </w:r>
          </w:p>
          <w:p w14:paraId="213C4DAA" w14:textId="77777777" w:rsidR="00B36555" w:rsidRPr="00B36555" w:rsidRDefault="00B36555" w:rsidP="00B36555">
            <w:pPr>
              <w:rPr>
                <w:rFonts w:ascii="Arial" w:hAnsi="Arial" w:cs="Arial"/>
                <w:sz w:val="20"/>
                <w:szCs w:val="20"/>
              </w:rPr>
            </w:pPr>
          </w:p>
        </w:tc>
      </w:tr>
      <w:tr w:rsidR="00B36555" w:rsidRPr="00B36555" w14:paraId="74636379" w14:textId="77777777" w:rsidTr="00F07730">
        <w:trPr>
          <w:gridAfter w:val="2"/>
          <w:wAfter w:w="6260" w:type="dxa"/>
          <w:trHeight w:val="153"/>
        </w:trPr>
        <w:tc>
          <w:tcPr>
            <w:tcW w:w="2977" w:type="dxa"/>
            <w:gridSpan w:val="2"/>
            <w:shd w:val="clear" w:color="auto" w:fill="DCDCDC"/>
          </w:tcPr>
          <w:p w14:paraId="0B508356" w14:textId="77777777" w:rsidR="00B36555" w:rsidRPr="00B36555" w:rsidRDefault="00B36555" w:rsidP="00B36555">
            <w:pPr>
              <w:pStyle w:val="TableParagraph"/>
              <w:spacing w:before="45"/>
              <w:ind w:left="1217" w:right="1207" w:hanging="1217"/>
              <w:jc w:val="center"/>
              <w:rPr>
                <w:rFonts w:ascii="Arial" w:hAnsi="Arial" w:cs="Arial"/>
                <w:sz w:val="20"/>
                <w:szCs w:val="20"/>
              </w:rPr>
            </w:pPr>
            <w:r w:rsidRPr="00B36555">
              <w:rPr>
                <w:rFonts w:ascii="Arial" w:hAnsi="Arial" w:cs="Arial"/>
                <w:sz w:val="20"/>
                <w:szCs w:val="20"/>
              </w:rPr>
              <w:t>Comunes</w:t>
            </w:r>
          </w:p>
        </w:tc>
        <w:tc>
          <w:tcPr>
            <w:tcW w:w="3320" w:type="dxa"/>
            <w:gridSpan w:val="4"/>
            <w:shd w:val="clear" w:color="auto" w:fill="DCDCDC"/>
          </w:tcPr>
          <w:p w14:paraId="2ACB3AC2" w14:textId="77777777" w:rsidR="00B36555" w:rsidRPr="00B36555" w:rsidRDefault="00B36555" w:rsidP="00B36555">
            <w:pPr>
              <w:pStyle w:val="TableParagraph"/>
              <w:spacing w:before="45"/>
              <w:ind w:left="282" w:right="718" w:hanging="143"/>
              <w:jc w:val="center"/>
              <w:rPr>
                <w:rFonts w:ascii="Arial" w:hAnsi="Arial" w:cs="Arial"/>
                <w:sz w:val="20"/>
                <w:szCs w:val="20"/>
              </w:rPr>
            </w:pPr>
            <w:r w:rsidRPr="00B36555">
              <w:rPr>
                <w:rFonts w:ascii="Arial" w:hAnsi="Arial" w:cs="Arial"/>
                <w:sz w:val="20"/>
                <w:szCs w:val="20"/>
              </w:rPr>
              <w:t>Por</w:t>
            </w:r>
            <w:r w:rsidRPr="00B36555">
              <w:rPr>
                <w:rFonts w:ascii="Arial" w:hAnsi="Arial" w:cs="Arial"/>
                <w:spacing w:val="-2"/>
                <w:sz w:val="20"/>
                <w:szCs w:val="20"/>
              </w:rPr>
              <w:t xml:space="preserve"> </w:t>
            </w:r>
            <w:r w:rsidRPr="00B36555">
              <w:rPr>
                <w:rFonts w:ascii="Arial" w:hAnsi="Arial" w:cs="Arial"/>
                <w:sz w:val="20"/>
                <w:szCs w:val="20"/>
              </w:rPr>
              <w:t xml:space="preserve">Nivel </w:t>
            </w:r>
            <w:r w:rsidRPr="00B36555">
              <w:rPr>
                <w:rFonts w:ascii="Arial" w:hAnsi="Arial" w:cs="Arial"/>
                <w:spacing w:val="-2"/>
                <w:sz w:val="20"/>
                <w:szCs w:val="20"/>
              </w:rPr>
              <w:t>j</w:t>
            </w:r>
            <w:r w:rsidRPr="00B36555">
              <w:rPr>
                <w:rFonts w:ascii="Arial" w:hAnsi="Arial" w:cs="Arial"/>
                <w:sz w:val="20"/>
                <w:szCs w:val="20"/>
              </w:rPr>
              <w:t>erárquico</w:t>
            </w:r>
          </w:p>
        </w:tc>
        <w:tc>
          <w:tcPr>
            <w:tcW w:w="2917" w:type="dxa"/>
            <w:shd w:val="clear" w:color="auto" w:fill="DCDCDC"/>
          </w:tcPr>
          <w:p w14:paraId="5199E703" w14:textId="77777777" w:rsidR="00B36555" w:rsidRPr="00B36555" w:rsidRDefault="00B36555" w:rsidP="00B36555">
            <w:pPr>
              <w:pStyle w:val="Default"/>
              <w:jc w:val="center"/>
              <w:rPr>
                <w:rFonts w:ascii="Arial" w:hAnsi="Arial" w:cs="Arial"/>
                <w:sz w:val="20"/>
                <w:szCs w:val="20"/>
              </w:rPr>
            </w:pPr>
            <w:r w:rsidRPr="00B36555">
              <w:rPr>
                <w:rFonts w:ascii="Arial" w:hAnsi="Arial" w:cs="Arial"/>
                <w:sz w:val="20"/>
                <w:szCs w:val="20"/>
              </w:rPr>
              <w:t>Procesos Transversales – Gestión Tecnológica.</w:t>
            </w:r>
          </w:p>
          <w:p w14:paraId="18404352" w14:textId="77777777" w:rsidR="00B36555" w:rsidRPr="00B36555" w:rsidRDefault="00B36555" w:rsidP="00B36555">
            <w:pPr>
              <w:pStyle w:val="TableParagraph"/>
              <w:spacing w:before="45"/>
              <w:ind w:left="1217" w:right="1209"/>
              <w:jc w:val="center"/>
              <w:rPr>
                <w:rFonts w:ascii="Arial" w:hAnsi="Arial" w:cs="Arial"/>
                <w:sz w:val="20"/>
                <w:szCs w:val="20"/>
                <w:lang w:val="es-CO"/>
              </w:rPr>
            </w:pPr>
          </w:p>
        </w:tc>
      </w:tr>
      <w:tr w:rsidR="00B36555" w:rsidRPr="00B36555" w14:paraId="1311C924" w14:textId="77777777" w:rsidTr="003D63FF">
        <w:trPr>
          <w:gridAfter w:val="2"/>
          <w:wAfter w:w="6260" w:type="dxa"/>
          <w:trHeight w:val="1390"/>
        </w:trPr>
        <w:tc>
          <w:tcPr>
            <w:tcW w:w="2977" w:type="dxa"/>
            <w:gridSpan w:val="2"/>
          </w:tcPr>
          <w:p w14:paraId="23EC0C20" w14:textId="77777777" w:rsidR="00B36555" w:rsidRPr="00B36555" w:rsidRDefault="00B36555" w:rsidP="00B36555">
            <w:pPr>
              <w:pStyle w:val="TableParagraph"/>
              <w:numPr>
                <w:ilvl w:val="0"/>
                <w:numId w:val="48"/>
              </w:numPr>
              <w:spacing w:before="134"/>
              <w:ind w:right="32"/>
              <w:rPr>
                <w:rFonts w:ascii="Arial" w:hAnsi="Arial" w:cs="Arial"/>
                <w:color w:val="333333"/>
                <w:sz w:val="20"/>
                <w:szCs w:val="20"/>
              </w:rPr>
            </w:pPr>
            <w:r w:rsidRPr="00B36555">
              <w:rPr>
                <w:rFonts w:ascii="Arial" w:hAnsi="Arial" w:cs="Arial"/>
                <w:color w:val="333333"/>
                <w:sz w:val="20"/>
                <w:szCs w:val="20"/>
              </w:rPr>
              <w:t>Aprendizaje</w:t>
            </w:r>
            <w:r w:rsidRPr="00B36555">
              <w:rPr>
                <w:rFonts w:ascii="Arial" w:hAnsi="Arial" w:cs="Arial"/>
                <w:color w:val="333333"/>
                <w:spacing w:val="-11"/>
                <w:sz w:val="20"/>
                <w:szCs w:val="20"/>
              </w:rPr>
              <w:t xml:space="preserve"> </w:t>
            </w:r>
            <w:r w:rsidRPr="00B36555">
              <w:rPr>
                <w:rFonts w:ascii="Arial" w:hAnsi="Arial" w:cs="Arial"/>
                <w:color w:val="333333"/>
                <w:sz w:val="20"/>
                <w:szCs w:val="20"/>
              </w:rPr>
              <w:t>continuo.</w:t>
            </w:r>
          </w:p>
          <w:p w14:paraId="3199E225" w14:textId="77777777" w:rsidR="00B36555" w:rsidRPr="00B36555" w:rsidRDefault="00B36555" w:rsidP="00B36555">
            <w:pPr>
              <w:pStyle w:val="TableParagraph"/>
              <w:numPr>
                <w:ilvl w:val="0"/>
                <w:numId w:val="48"/>
              </w:numPr>
              <w:spacing w:before="134"/>
              <w:ind w:right="32"/>
              <w:rPr>
                <w:rFonts w:ascii="Arial" w:hAnsi="Arial" w:cs="Arial"/>
                <w:color w:val="333333"/>
                <w:sz w:val="20"/>
                <w:szCs w:val="20"/>
              </w:rPr>
            </w:pPr>
            <w:r w:rsidRPr="00B36555">
              <w:rPr>
                <w:rFonts w:ascii="Arial" w:hAnsi="Arial" w:cs="Arial"/>
                <w:color w:val="333333"/>
                <w:sz w:val="20"/>
                <w:szCs w:val="20"/>
              </w:rPr>
              <w:t>Orientación a Resultados.</w:t>
            </w:r>
          </w:p>
          <w:p w14:paraId="778579F5" w14:textId="77777777" w:rsidR="00B36555" w:rsidRPr="00B36555" w:rsidRDefault="00B36555" w:rsidP="00B36555">
            <w:pPr>
              <w:pStyle w:val="TableParagraph"/>
              <w:numPr>
                <w:ilvl w:val="0"/>
                <w:numId w:val="48"/>
              </w:numPr>
              <w:spacing w:before="134"/>
              <w:ind w:right="32"/>
              <w:rPr>
                <w:rFonts w:ascii="Arial" w:hAnsi="Arial" w:cs="Arial"/>
                <w:color w:val="333333"/>
                <w:sz w:val="20"/>
                <w:szCs w:val="20"/>
              </w:rPr>
            </w:pPr>
            <w:r w:rsidRPr="00B36555">
              <w:rPr>
                <w:rFonts w:ascii="Arial" w:hAnsi="Arial" w:cs="Arial"/>
                <w:color w:val="333333"/>
                <w:sz w:val="20"/>
                <w:szCs w:val="20"/>
              </w:rPr>
              <w:t>Orientación al usuario</w:t>
            </w:r>
            <w:r w:rsidRPr="00B36555">
              <w:rPr>
                <w:rFonts w:ascii="Arial" w:hAnsi="Arial" w:cs="Arial"/>
                <w:color w:val="333333"/>
                <w:spacing w:val="1"/>
                <w:sz w:val="20"/>
                <w:szCs w:val="20"/>
              </w:rPr>
              <w:t xml:space="preserve"> </w:t>
            </w:r>
            <w:r w:rsidRPr="00B36555">
              <w:rPr>
                <w:rFonts w:ascii="Arial" w:hAnsi="Arial" w:cs="Arial"/>
                <w:color w:val="333333"/>
                <w:sz w:val="20"/>
                <w:szCs w:val="20"/>
              </w:rPr>
              <w:t>y</w:t>
            </w:r>
            <w:r w:rsidRPr="00B36555">
              <w:rPr>
                <w:rFonts w:ascii="Arial" w:hAnsi="Arial" w:cs="Arial"/>
                <w:color w:val="333333"/>
                <w:spacing w:val="-45"/>
                <w:sz w:val="20"/>
                <w:szCs w:val="20"/>
              </w:rPr>
              <w:t xml:space="preserve"> </w:t>
            </w:r>
            <w:r w:rsidRPr="00B36555">
              <w:rPr>
                <w:rFonts w:ascii="Arial" w:hAnsi="Arial" w:cs="Arial"/>
                <w:color w:val="333333"/>
                <w:sz w:val="20"/>
                <w:szCs w:val="20"/>
              </w:rPr>
              <w:t>al</w:t>
            </w:r>
            <w:r w:rsidRPr="00B36555">
              <w:rPr>
                <w:rFonts w:ascii="Arial" w:hAnsi="Arial" w:cs="Arial"/>
                <w:color w:val="333333"/>
                <w:spacing w:val="-3"/>
                <w:sz w:val="20"/>
                <w:szCs w:val="20"/>
              </w:rPr>
              <w:t xml:space="preserve"> </w:t>
            </w:r>
            <w:r w:rsidRPr="00B36555">
              <w:rPr>
                <w:rFonts w:ascii="Arial" w:hAnsi="Arial" w:cs="Arial"/>
                <w:color w:val="333333"/>
                <w:sz w:val="20"/>
                <w:szCs w:val="20"/>
              </w:rPr>
              <w:t>ciudadano.</w:t>
            </w:r>
          </w:p>
          <w:p w14:paraId="56A4A802" w14:textId="77777777" w:rsidR="00B36555" w:rsidRPr="00B36555" w:rsidRDefault="00B36555" w:rsidP="00B36555">
            <w:pPr>
              <w:pStyle w:val="TableParagraph"/>
              <w:numPr>
                <w:ilvl w:val="0"/>
                <w:numId w:val="48"/>
              </w:numPr>
              <w:spacing w:before="134"/>
              <w:ind w:right="32"/>
              <w:rPr>
                <w:rFonts w:ascii="Arial" w:hAnsi="Arial" w:cs="Arial"/>
                <w:sz w:val="20"/>
                <w:szCs w:val="20"/>
              </w:rPr>
            </w:pPr>
            <w:r w:rsidRPr="00B36555">
              <w:rPr>
                <w:rFonts w:ascii="Arial" w:hAnsi="Arial" w:cs="Arial"/>
                <w:sz w:val="20"/>
                <w:szCs w:val="20"/>
              </w:rPr>
              <w:t>Compromiso con la organización.</w:t>
            </w:r>
          </w:p>
          <w:p w14:paraId="05CE463F" w14:textId="77777777" w:rsidR="00B36555" w:rsidRPr="00B36555" w:rsidRDefault="00B36555" w:rsidP="00B36555">
            <w:pPr>
              <w:pStyle w:val="TableParagraph"/>
              <w:numPr>
                <w:ilvl w:val="0"/>
                <w:numId w:val="48"/>
              </w:numPr>
              <w:spacing w:before="134"/>
              <w:ind w:right="32"/>
              <w:rPr>
                <w:rFonts w:ascii="Arial" w:hAnsi="Arial" w:cs="Arial"/>
                <w:sz w:val="20"/>
                <w:szCs w:val="20"/>
              </w:rPr>
            </w:pPr>
            <w:r w:rsidRPr="00B36555">
              <w:rPr>
                <w:rFonts w:ascii="Arial" w:hAnsi="Arial" w:cs="Arial"/>
                <w:sz w:val="20"/>
                <w:szCs w:val="20"/>
              </w:rPr>
              <w:t>Trabajo en equipo.</w:t>
            </w:r>
          </w:p>
          <w:p w14:paraId="5569997B" w14:textId="77777777" w:rsidR="00B36555" w:rsidRPr="00B36555" w:rsidRDefault="00B36555" w:rsidP="00B36555">
            <w:pPr>
              <w:pStyle w:val="TableParagraph"/>
              <w:numPr>
                <w:ilvl w:val="0"/>
                <w:numId w:val="48"/>
              </w:numPr>
              <w:spacing w:before="134"/>
              <w:ind w:right="32"/>
              <w:rPr>
                <w:rFonts w:ascii="Arial" w:hAnsi="Arial" w:cs="Arial"/>
                <w:sz w:val="20"/>
                <w:szCs w:val="20"/>
              </w:rPr>
            </w:pPr>
            <w:r w:rsidRPr="00B36555">
              <w:rPr>
                <w:rFonts w:ascii="Arial" w:hAnsi="Arial" w:cs="Arial"/>
                <w:sz w:val="20"/>
                <w:szCs w:val="20"/>
              </w:rPr>
              <w:t>Adaptación al Cambio.</w:t>
            </w:r>
          </w:p>
        </w:tc>
        <w:tc>
          <w:tcPr>
            <w:tcW w:w="3320" w:type="dxa"/>
            <w:gridSpan w:val="4"/>
          </w:tcPr>
          <w:p w14:paraId="4F31DF2C" w14:textId="77777777" w:rsidR="00B36555" w:rsidRPr="00B36555" w:rsidRDefault="00B36555" w:rsidP="00B36555">
            <w:pPr>
              <w:pStyle w:val="TableParagraph"/>
              <w:numPr>
                <w:ilvl w:val="0"/>
                <w:numId w:val="47"/>
              </w:numPr>
              <w:spacing w:before="134"/>
              <w:ind w:right="44"/>
              <w:jc w:val="both"/>
              <w:rPr>
                <w:rFonts w:ascii="Arial" w:hAnsi="Arial" w:cs="Arial"/>
                <w:sz w:val="20"/>
                <w:szCs w:val="20"/>
              </w:rPr>
            </w:pPr>
            <w:r w:rsidRPr="00B36555">
              <w:rPr>
                <w:rFonts w:ascii="Arial" w:hAnsi="Arial" w:cs="Arial"/>
                <w:sz w:val="20"/>
                <w:szCs w:val="20"/>
              </w:rPr>
              <w:t>Aporte técnico-profesional.</w:t>
            </w:r>
          </w:p>
          <w:p w14:paraId="474B6C82" w14:textId="77777777" w:rsidR="00B36555" w:rsidRPr="00B36555" w:rsidRDefault="00B36555" w:rsidP="00B36555">
            <w:pPr>
              <w:pStyle w:val="TableParagraph"/>
              <w:numPr>
                <w:ilvl w:val="0"/>
                <w:numId w:val="47"/>
              </w:numPr>
              <w:spacing w:before="134"/>
              <w:ind w:right="44"/>
              <w:jc w:val="both"/>
              <w:rPr>
                <w:rFonts w:ascii="Arial" w:hAnsi="Arial" w:cs="Arial"/>
                <w:sz w:val="20"/>
                <w:szCs w:val="20"/>
              </w:rPr>
            </w:pPr>
            <w:r w:rsidRPr="00B36555">
              <w:rPr>
                <w:rFonts w:ascii="Arial" w:hAnsi="Arial" w:cs="Arial"/>
                <w:sz w:val="20"/>
                <w:szCs w:val="20"/>
              </w:rPr>
              <w:t>Comunicación efectiva</w:t>
            </w:r>
          </w:p>
          <w:p w14:paraId="338E82AE" w14:textId="77777777" w:rsidR="00B36555" w:rsidRPr="00B36555" w:rsidRDefault="00B36555" w:rsidP="00B36555">
            <w:pPr>
              <w:pStyle w:val="TableParagraph"/>
              <w:numPr>
                <w:ilvl w:val="0"/>
                <w:numId w:val="47"/>
              </w:numPr>
              <w:spacing w:before="134"/>
              <w:ind w:right="44"/>
              <w:jc w:val="both"/>
              <w:rPr>
                <w:rFonts w:ascii="Arial" w:hAnsi="Arial" w:cs="Arial"/>
                <w:sz w:val="20"/>
                <w:szCs w:val="20"/>
              </w:rPr>
            </w:pPr>
            <w:r w:rsidRPr="00B36555">
              <w:rPr>
                <w:rFonts w:ascii="Arial" w:hAnsi="Arial" w:cs="Arial"/>
                <w:sz w:val="20"/>
                <w:szCs w:val="20"/>
              </w:rPr>
              <w:t>Gestión de procedimientos.</w:t>
            </w:r>
          </w:p>
          <w:p w14:paraId="7D3823AD" w14:textId="77777777" w:rsidR="00B36555" w:rsidRPr="00B36555" w:rsidRDefault="00B36555" w:rsidP="00B36555">
            <w:pPr>
              <w:pStyle w:val="TableParagraph"/>
              <w:numPr>
                <w:ilvl w:val="0"/>
                <w:numId w:val="47"/>
              </w:numPr>
              <w:spacing w:before="134"/>
              <w:ind w:right="44"/>
              <w:jc w:val="both"/>
              <w:rPr>
                <w:rFonts w:ascii="Arial" w:hAnsi="Arial" w:cs="Arial"/>
                <w:sz w:val="20"/>
                <w:szCs w:val="20"/>
              </w:rPr>
            </w:pPr>
            <w:r w:rsidRPr="00B36555">
              <w:rPr>
                <w:rFonts w:ascii="Arial" w:hAnsi="Arial" w:cs="Arial"/>
                <w:sz w:val="20"/>
                <w:szCs w:val="20"/>
              </w:rPr>
              <w:t>Instrumentación de decisiones</w:t>
            </w:r>
          </w:p>
          <w:p w14:paraId="6DBD9536" w14:textId="77777777" w:rsidR="00B36555" w:rsidRPr="00B36555" w:rsidRDefault="00B36555" w:rsidP="00B36555">
            <w:pPr>
              <w:pStyle w:val="TableParagraph"/>
              <w:numPr>
                <w:ilvl w:val="0"/>
                <w:numId w:val="47"/>
              </w:numPr>
              <w:spacing w:before="134"/>
              <w:ind w:right="44"/>
              <w:jc w:val="both"/>
              <w:rPr>
                <w:rFonts w:ascii="Arial" w:hAnsi="Arial" w:cs="Arial"/>
                <w:sz w:val="20"/>
                <w:szCs w:val="20"/>
              </w:rPr>
            </w:pPr>
            <w:r w:rsidRPr="00B36555">
              <w:rPr>
                <w:rFonts w:ascii="Arial" w:hAnsi="Arial" w:cs="Arial"/>
                <w:sz w:val="20"/>
                <w:szCs w:val="20"/>
              </w:rPr>
              <w:t>Dirección y desarrollo de personal</w:t>
            </w:r>
          </w:p>
          <w:p w14:paraId="1D123214" w14:textId="77777777" w:rsidR="00B36555" w:rsidRPr="00B36555" w:rsidRDefault="00B36555" w:rsidP="00B36555">
            <w:pPr>
              <w:pStyle w:val="TableParagraph"/>
              <w:numPr>
                <w:ilvl w:val="0"/>
                <w:numId w:val="47"/>
              </w:numPr>
              <w:spacing w:before="134"/>
              <w:ind w:right="44"/>
              <w:jc w:val="both"/>
              <w:rPr>
                <w:rFonts w:ascii="Arial" w:hAnsi="Arial" w:cs="Arial"/>
                <w:sz w:val="20"/>
                <w:szCs w:val="20"/>
              </w:rPr>
            </w:pPr>
            <w:r w:rsidRPr="00B36555">
              <w:rPr>
                <w:rFonts w:ascii="Arial" w:hAnsi="Arial" w:cs="Arial"/>
                <w:sz w:val="20"/>
                <w:szCs w:val="20"/>
              </w:rPr>
              <w:t>Toma de decisiones.</w:t>
            </w:r>
          </w:p>
        </w:tc>
        <w:tc>
          <w:tcPr>
            <w:tcW w:w="2917" w:type="dxa"/>
            <w:vAlign w:val="center"/>
          </w:tcPr>
          <w:p w14:paraId="5E17EDAC" w14:textId="77777777" w:rsidR="00B36555" w:rsidRPr="00B36555" w:rsidRDefault="00B36555" w:rsidP="00B36555">
            <w:pPr>
              <w:pStyle w:val="Default"/>
              <w:jc w:val="both"/>
              <w:rPr>
                <w:rFonts w:ascii="Arial" w:hAnsi="Arial" w:cs="Arial"/>
                <w:color w:val="auto"/>
                <w:sz w:val="20"/>
                <w:szCs w:val="20"/>
              </w:rPr>
            </w:pPr>
          </w:p>
          <w:p w14:paraId="5705D977" w14:textId="77777777" w:rsidR="00B36555" w:rsidRPr="00B36555" w:rsidRDefault="00B36555" w:rsidP="00B36555">
            <w:pPr>
              <w:pStyle w:val="Default"/>
              <w:widowControl w:val="0"/>
              <w:numPr>
                <w:ilvl w:val="0"/>
                <w:numId w:val="46"/>
              </w:numPr>
              <w:jc w:val="both"/>
              <w:rPr>
                <w:rFonts w:ascii="Arial" w:hAnsi="Arial" w:cs="Arial"/>
                <w:sz w:val="20"/>
                <w:szCs w:val="20"/>
              </w:rPr>
            </w:pPr>
            <w:r w:rsidRPr="00B36555">
              <w:rPr>
                <w:rFonts w:ascii="Arial" w:hAnsi="Arial" w:cs="Arial"/>
                <w:sz w:val="20"/>
                <w:szCs w:val="20"/>
              </w:rPr>
              <w:t xml:space="preserve">Aprendizaje permanente </w:t>
            </w:r>
          </w:p>
          <w:p w14:paraId="16749F59" w14:textId="77777777" w:rsidR="00B36555" w:rsidRPr="00B36555" w:rsidRDefault="00B36555" w:rsidP="00B36555">
            <w:pPr>
              <w:pStyle w:val="TableParagraph"/>
              <w:spacing w:before="134"/>
              <w:ind w:right="44"/>
              <w:jc w:val="both"/>
              <w:rPr>
                <w:rFonts w:ascii="Arial" w:hAnsi="Arial" w:cs="Arial"/>
                <w:sz w:val="20"/>
                <w:szCs w:val="20"/>
              </w:rPr>
            </w:pPr>
          </w:p>
        </w:tc>
      </w:tr>
      <w:tr w:rsidR="00B36555" w:rsidRPr="00B36555" w14:paraId="30F9E9C3" w14:textId="77777777" w:rsidTr="003D63FF">
        <w:trPr>
          <w:gridAfter w:val="2"/>
          <w:wAfter w:w="6260" w:type="dxa"/>
          <w:trHeight w:val="310"/>
        </w:trPr>
        <w:tc>
          <w:tcPr>
            <w:tcW w:w="9214" w:type="dxa"/>
            <w:gridSpan w:val="7"/>
            <w:shd w:val="clear" w:color="auto" w:fill="DCDCDC"/>
          </w:tcPr>
          <w:p w14:paraId="2C5E1936" w14:textId="68876C38" w:rsidR="00B36555" w:rsidRPr="00B36555" w:rsidRDefault="00B36555" w:rsidP="00F07730">
            <w:pPr>
              <w:pStyle w:val="TableParagraph"/>
              <w:spacing w:before="45"/>
              <w:ind w:left="1224" w:right="1221"/>
              <w:jc w:val="center"/>
              <w:rPr>
                <w:rFonts w:ascii="Arial" w:hAnsi="Arial" w:cs="Arial"/>
                <w:sz w:val="20"/>
                <w:szCs w:val="20"/>
              </w:rPr>
            </w:pPr>
            <w:r w:rsidRPr="00B36555">
              <w:rPr>
                <w:rFonts w:ascii="Arial" w:hAnsi="Arial" w:cs="Arial"/>
                <w:sz w:val="20"/>
                <w:szCs w:val="20"/>
              </w:rPr>
              <w:t>VII-</w:t>
            </w:r>
            <w:r w:rsidRPr="00B36555">
              <w:rPr>
                <w:rFonts w:ascii="Arial" w:hAnsi="Arial" w:cs="Arial"/>
                <w:spacing w:val="-6"/>
                <w:sz w:val="20"/>
                <w:szCs w:val="20"/>
              </w:rPr>
              <w:t xml:space="preserve"> </w:t>
            </w:r>
            <w:r w:rsidRPr="00B36555">
              <w:rPr>
                <w:rFonts w:ascii="Arial" w:hAnsi="Arial" w:cs="Arial"/>
                <w:sz w:val="20"/>
                <w:szCs w:val="20"/>
              </w:rPr>
              <w:t>REQUISITOS</w:t>
            </w:r>
            <w:r w:rsidRPr="00B36555">
              <w:rPr>
                <w:rFonts w:ascii="Arial" w:hAnsi="Arial" w:cs="Arial"/>
                <w:spacing w:val="-5"/>
                <w:sz w:val="20"/>
                <w:szCs w:val="20"/>
              </w:rPr>
              <w:t xml:space="preserve"> </w:t>
            </w:r>
            <w:r w:rsidRPr="00B36555">
              <w:rPr>
                <w:rFonts w:ascii="Arial" w:hAnsi="Arial" w:cs="Arial"/>
                <w:sz w:val="20"/>
                <w:szCs w:val="20"/>
              </w:rPr>
              <w:t>DE</w:t>
            </w:r>
            <w:r w:rsidRPr="00B36555">
              <w:rPr>
                <w:rFonts w:ascii="Arial" w:hAnsi="Arial" w:cs="Arial"/>
                <w:spacing w:val="-5"/>
                <w:sz w:val="20"/>
                <w:szCs w:val="20"/>
              </w:rPr>
              <w:t xml:space="preserve"> </w:t>
            </w:r>
            <w:r w:rsidRPr="00B36555">
              <w:rPr>
                <w:rFonts w:ascii="Arial" w:hAnsi="Arial" w:cs="Arial"/>
                <w:sz w:val="20"/>
                <w:szCs w:val="20"/>
              </w:rPr>
              <w:t>FORMACIÓN</w:t>
            </w:r>
            <w:r w:rsidRPr="00B36555">
              <w:rPr>
                <w:rFonts w:ascii="Arial" w:hAnsi="Arial" w:cs="Arial"/>
                <w:spacing w:val="-5"/>
                <w:sz w:val="20"/>
                <w:szCs w:val="20"/>
              </w:rPr>
              <w:t xml:space="preserve"> </w:t>
            </w:r>
            <w:r w:rsidRPr="00B36555">
              <w:rPr>
                <w:rFonts w:ascii="Arial" w:hAnsi="Arial" w:cs="Arial"/>
                <w:sz w:val="20"/>
                <w:szCs w:val="20"/>
              </w:rPr>
              <w:t>ACADÉMICA</w:t>
            </w:r>
            <w:r w:rsidRPr="00B36555">
              <w:rPr>
                <w:rFonts w:ascii="Arial" w:hAnsi="Arial" w:cs="Arial"/>
                <w:spacing w:val="-5"/>
                <w:sz w:val="20"/>
                <w:szCs w:val="20"/>
              </w:rPr>
              <w:t xml:space="preserve"> </w:t>
            </w:r>
            <w:r w:rsidRPr="00B36555">
              <w:rPr>
                <w:rFonts w:ascii="Arial" w:hAnsi="Arial" w:cs="Arial"/>
                <w:sz w:val="20"/>
                <w:szCs w:val="20"/>
              </w:rPr>
              <w:t>Y</w:t>
            </w:r>
            <w:r w:rsidRPr="00B36555">
              <w:rPr>
                <w:rFonts w:ascii="Arial" w:hAnsi="Arial" w:cs="Arial"/>
                <w:spacing w:val="-5"/>
                <w:sz w:val="20"/>
                <w:szCs w:val="20"/>
              </w:rPr>
              <w:t xml:space="preserve"> </w:t>
            </w:r>
            <w:r w:rsidRPr="00B36555">
              <w:rPr>
                <w:rFonts w:ascii="Arial" w:hAnsi="Arial" w:cs="Arial"/>
                <w:sz w:val="20"/>
                <w:szCs w:val="20"/>
              </w:rPr>
              <w:t>EXPERIENCIA</w:t>
            </w:r>
          </w:p>
        </w:tc>
      </w:tr>
      <w:tr w:rsidR="00B36555" w:rsidRPr="00B36555" w14:paraId="4B9030B5" w14:textId="77777777" w:rsidTr="003D63FF">
        <w:trPr>
          <w:gridAfter w:val="2"/>
          <w:wAfter w:w="6260" w:type="dxa"/>
          <w:trHeight w:val="310"/>
        </w:trPr>
        <w:tc>
          <w:tcPr>
            <w:tcW w:w="4536" w:type="dxa"/>
            <w:gridSpan w:val="4"/>
            <w:shd w:val="clear" w:color="auto" w:fill="DCDCDC"/>
          </w:tcPr>
          <w:p w14:paraId="7E8999B4" w14:textId="77777777" w:rsidR="00B36555" w:rsidRPr="00B36555" w:rsidRDefault="00B36555" w:rsidP="00B36555">
            <w:pPr>
              <w:pStyle w:val="TableParagraph"/>
              <w:spacing w:before="45"/>
              <w:ind w:left="1217" w:right="1213"/>
              <w:jc w:val="center"/>
              <w:rPr>
                <w:rFonts w:ascii="Arial" w:hAnsi="Arial" w:cs="Arial"/>
                <w:sz w:val="20"/>
                <w:szCs w:val="20"/>
              </w:rPr>
            </w:pPr>
            <w:r w:rsidRPr="00B36555">
              <w:rPr>
                <w:rFonts w:ascii="Arial" w:hAnsi="Arial" w:cs="Arial"/>
                <w:sz w:val="20"/>
                <w:szCs w:val="20"/>
              </w:rPr>
              <w:t>Formación</w:t>
            </w:r>
            <w:r w:rsidRPr="00B36555">
              <w:rPr>
                <w:rFonts w:ascii="Arial" w:hAnsi="Arial" w:cs="Arial"/>
                <w:spacing w:val="-9"/>
                <w:sz w:val="20"/>
                <w:szCs w:val="20"/>
              </w:rPr>
              <w:t xml:space="preserve"> </w:t>
            </w:r>
            <w:r w:rsidRPr="00B36555">
              <w:rPr>
                <w:rFonts w:ascii="Arial" w:hAnsi="Arial" w:cs="Arial"/>
                <w:sz w:val="20"/>
                <w:szCs w:val="20"/>
              </w:rPr>
              <w:t>Académica</w:t>
            </w:r>
          </w:p>
          <w:p w14:paraId="7FDA939C" w14:textId="77777777" w:rsidR="00B36555" w:rsidRPr="00B36555" w:rsidRDefault="00B36555" w:rsidP="00B36555">
            <w:pPr>
              <w:pStyle w:val="TableParagraph"/>
              <w:spacing w:before="45"/>
              <w:ind w:left="1217" w:right="1210"/>
              <w:jc w:val="center"/>
              <w:rPr>
                <w:rFonts w:ascii="Arial" w:hAnsi="Arial" w:cs="Arial"/>
                <w:sz w:val="20"/>
                <w:szCs w:val="20"/>
              </w:rPr>
            </w:pPr>
          </w:p>
        </w:tc>
        <w:tc>
          <w:tcPr>
            <w:tcW w:w="4678" w:type="dxa"/>
            <w:gridSpan w:val="3"/>
            <w:shd w:val="clear" w:color="auto" w:fill="DCDCDC"/>
          </w:tcPr>
          <w:p w14:paraId="35301163" w14:textId="02B8043E" w:rsidR="00B36555" w:rsidRDefault="00B36555" w:rsidP="00B36555">
            <w:pPr>
              <w:pStyle w:val="TableParagraph"/>
              <w:spacing w:before="45"/>
              <w:ind w:left="1217" w:right="1210"/>
              <w:jc w:val="center"/>
              <w:rPr>
                <w:rFonts w:ascii="Arial" w:hAnsi="Arial" w:cs="Arial"/>
                <w:sz w:val="20"/>
                <w:szCs w:val="20"/>
              </w:rPr>
            </w:pPr>
            <w:r w:rsidRPr="00B36555">
              <w:rPr>
                <w:rFonts w:ascii="Arial" w:hAnsi="Arial" w:cs="Arial"/>
                <w:sz w:val="20"/>
                <w:szCs w:val="20"/>
              </w:rPr>
              <w:t>Experiencia</w:t>
            </w:r>
          </w:p>
          <w:p w14:paraId="7F5DC65F" w14:textId="77777777" w:rsidR="00B36555" w:rsidRPr="00B36555" w:rsidRDefault="00B36555" w:rsidP="00B36555">
            <w:pPr>
              <w:pStyle w:val="TableParagraph"/>
              <w:spacing w:before="45"/>
              <w:ind w:left="1217" w:right="1210"/>
              <w:jc w:val="center"/>
              <w:rPr>
                <w:rFonts w:ascii="Arial" w:hAnsi="Arial" w:cs="Arial"/>
                <w:sz w:val="20"/>
                <w:szCs w:val="20"/>
              </w:rPr>
            </w:pPr>
          </w:p>
        </w:tc>
      </w:tr>
      <w:tr w:rsidR="00B36555" w:rsidRPr="00B36555" w14:paraId="6E65302C" w14:textId="77777777" w:rsidTr="003D63FF">
        <w:trPr>
          <w:gridAfter w:val="2"/>
          <w:wAfter w:w="6260" w:type="dxa"/>
          <w:trHeight w:val="4254"/>
        </w:trPr>
        <w:tc>
          <w:tcPr>
            <w:tcW w:w="4536" w:type="dxa"/>
            <w:gridSpan w:val="4"/>
          </w:tcPr>
          <w:p w14:paraId="75A975E1" w14:textId="77777777" w:rsidR="00B36555" w:rsidRPr="00B36555" w:rsidRDefault="00B36555" w:rsidP="00B36555">
            <w:pPr>
              <w:jc w:val="both"/>
              <w:rPr>
                <w:rFonts w:ascii="Arial" w:hAnsi="Arial" w:cs="Arial"/>
                <w:sz w:val="20"/>
                <w:szCs w:val="20"/>
              </w:rPr>
            </w:pPr>
            <w:r w:rsidRPr="00B36555">
              <w:rPr>
                <w:rFonts w:ascii="Arial" w:hAnsi="Arial" w:cs="Arial"/>
                <w:sz w:val="20"/>
                <w:szCs w:val="20"/>
              </w:rPr>
              <w:t xml:space="preserve">Título profesional en disciplina académica del Núcleo Básico del Conocimiento en Ingeniería de Sistemas, Telemática y Afines: </w:t>
            </w:r>
          </w:p>
          <w:p w14:paraId="011C28AF" w14:textId="77777777" w:rsidR="00B36555" w:rsidRPr="00B36555" w:rsidRDefault="00B36555" w:rsidP="00B36555">
            <w:pPr>
              <w:jc w:val="both"/>
              <w:rPr>
                <w:rFonts w:ascii="Arial" w:hAnsi="Arial" w:cs="Arial"/>
                <w:sz w:val="20"/>
                <w:szCs w:val="20"/>
              </w:rPr>
            </w:pPr>
            <w:r w:rsidRPr="00B36555">
              <w:rPr>
                <w:rFonts w:ascii="Arial" w:hAnsi="Arial" w:cs="Arial"/>
                <w:sz w:val="20"/>
                <w:szCs w:val="20"/>
              </w:rPr>
              <w:t xml:space="preserve">Administración de Sistemas de Información, Administración Informática, Administración de Sistemas Informáticos, Gestión de Sistemas de Información, Ingeniería de Sistemas, Ingeniería de Sistemas con Énfasis en Administración e Informática, Ingeniería de Sistemas de Información, Ingeniería de Sistemas e Informática, Ingeniería de Sistemas Informáticos, Ingeniería de Sistemas y Computación, Ingeniería de Sistemas y Telemática, Ingeniería en Informática, ingeniería de software, Ingeniería en Tecnologías de la Información y las Comunicaciones. </w:t>
            </w:r>
          </w:p>
          <w:p w14:paraId="30518370" w14:textId="77777777" w:rsidR="00B36555" w:rsidRPr="00B36555" w:rsidRDefault="00B36555" w:rsidP="00B36555">
            <w:pPr>
              <w:jc w:val="both"/>
              <w:rPr>
                <w:rFonts w:ascii="Arial" w:hAnsi="Arial" w:cs="Arial"/>
                <w:sz w:val="20"/>
                <w:szCs w:val="20"/>
              </w:rPr>
            </w:pPr>
          </w:p>
          <w:p w14:paraId="422C2C91" w14:textId="77777777" w:rsidR="00B36555" w:rsidRPr="00B36555" w:rsidRDefault="00B36555" w:rsidP="00B36555">
            <w:pPr>
              <w:jc w:val="both"/>
              <w:rPr>
                <w:rFonts w:ascii="Arial" w:hAnsi="Arial" w:cs="Arial"/>
                <w:sz w:val="20"/>
                <w:szCs w:val="20"/>
              </w:rPr>
            </w:pPr>
            <w:r w:rsidRPr="00B36555">
              <w:rPr>
                <w:rFonts w:ascii="Arial" w:hAnsi="Arial" w:cs="Arial"/>
                <w:sz w:val="20"/>
                <w:szCs w:val="20"/>
              </w:rPr>
              <w:t xml:space="preserve">Título profesional en disciplina académica del Núcleo Básico del Conocimiento en Ingeniería Electrónica, Telecomunicaciones y Afines: Ingeniería de Telecomunicaciones, Ingeniería Electrónica, Ingeniería Electrónica y Telecomunicaciones, Ingeniería en Telecomunicaciones. </w:t>
            </w:r>
          </w:p>
          <w:p w14:paraId="33B68397" w14:textId="77777777" w:rsidR="00B36555" w:rsidRPr="00B36555" w:rsidRDefault="00B36555" w:rsidP="00B36555">
            <w:pPr>
              <w:jc w:val="both"/>
              <w:rPr>
                <w:rFonts w:ascii="Arial" w:hAnsi="Arial" w:cs="Arial"/>
                <w:sz w:val="20"/>
                <w:szCs w:val="20"/>
              </w:rPr>
            </w:pPr>
          </w:p>
          <w:p w14:paraId="7BE30FF8" w14:textId="77777777" w:rsidR="00B36555" w:rsidRPr="00B36555" w:rsidRDefault="00B36555" w:rsidP="00B36555">
            <w:pPr>
              <w:jc w:val="both"/>
              <w:rPr>
                <w:rFonts w:ascii="Arial" w:hAnsi="Arial" w:cs="Arial"/>
                <w:sz w:val="20"/>
                <w:szCs w:val="20"/>
              </w:rPr>
            </w:pPr>
            <w:r w:rsidRPr="00B36555">
              <w:rPr>
                <w:rFonts w:ascii="Arial" w:hAnsi="Arial" w:cs="Arial"/>
                <w:sz w:val="20"/>
                <w:szCs w:val="20"/>
              </w:rPr>
              <w:t>Título profesional en disciplina académica del Núcleo Básico del Conocimiento en Ingeniería Eléctrica y Afines: Ingeniería Eléctrica.</w:t>
            </w:r>
          </w:p>
          <w:p w14:paraId="50E88E4F" w14:textId="77777777" w:rsidR="00B36555" w:rsidRPr="00B36555" w:rsidRDefault="00B36555" w:rsidP="00B36555">
            <w:pPr>
              <w:jc w:val="both"/>
              <w:rPr>
                <w:rFonts w:ascii="Arial" w:hAnsi="Arial" w:cs="Arial"/>
                <w:sz w:val="20"/>
                <w:szCs w:val="20"/>
              </w:rPr>
            </w:pPr>
          </w:p>
          <w:p w14:paraId="04A8583A" w14:textId="77777777" w:rsidR="00B36555" w:rsidRPr="00B36555" w:rsidRDefault="00B36555" w:rsidP="00B36555">
            <w:pPr>
              <w:jc w:val="both"/>
              <w:rPr>
                <w:rFonts w:ascii="Arial" w:hAnsi="Arial" w:cs="Arial"/>
                <w:sz w:val="20"/>
                <w:szCs w:val="20"/>
              </w:rPr>
            </w:pPr>
            <w:r w:rsidRPr="00B36555">
              <w:rPr>
                <w:rFonts w:ascii="Arial" w:hAnsi="Arial" w:cs="Arial"/>
                <w:sz w:val="20"/>
                <w:szCs w:val="20"/>
              </w:rPr>
              <w:t xml:space="preserve">Título profesional en disciplina académica del Núcleo Básico del Conocimiento en Administración: </w:t>
            </w:r>
          </w:p>
          <w:p w14:paraId="494D4F49" w14:textId="77777777" w:rsidR="00B36555" w:rsidRPr="00B36555" w:rsidRDefault="00B36555" w:rsidP="00B36555">
            <w:pPr>
              <w:jc w:val="both"/>
              <w:rPr>
                <w:rFonts w:ascii="Arial" w:hAnsi="Arial" w:cs="Arial"/>
                <w:sz w:val="20"/>
                <w:szCs w:val="20"/>
              </w:rPr>
            </w:pPr>
            <w:r w:rsidRPr="00B36555">
              <w:rPr>
                <w:rFonts w:ascii="Arial" w:hAnsi="Arial" w:cs="Arial"/>
                <w:sz w:val="20"/>
                <w:szCs w:val="20"/>
              </w:rPr>
              <w:t xml:space="preserve">Administración de Empresas, Administración Pública, Administración Pública Territorial, Administración de Sistemas Informáticos, Administración de Sistemas de Información.  </w:t>
            </w:r>
          </w:p>
          <w:p w14:paraId="35E76F6C" w14:textId="77777777" w:rsidR="00B36555" w:rsidRPr="00B36555" w:rsidRDefault="00B36555" w:rsidP="00B36555">
            <w:pPr>
              <w:jc w:val="both"/>
              <w:rPr>
                <w:rFonts w:ascii="Arial" w:hAnsi="Arial" w:cs="Arial"/>
                <w:sz w:val="20"/>
                <w:szCs w:val="20"/>
              </w:rPr>
            </w:pPr>
            <w:r w:rsidRPr="00B36555">
              <w:rPr>
                <w:rFonts w:ascii="Arial" w:hAnsi="Arial" w:cs="Arial"/>
                <w:sz w:val="20"/>
                <w:szCs w:val="20"/>
              </w:rPr>
              <w:t xml:space="preserve">Título profesional en disciplina académica del Núcleo Básico del Conocimiento en Ingeniería Industrial y afines: Ingeniería Industrial. </w:t>
            </w:r>
          </w:p>
          <w:p w14:paraId="0AAA5C27" w14:textId="77777777" w:rsidR="00B36555" w:rsidRPr="00B36555" w:rsidRDefault="00B36555" w:rsidP="00B36555">
            <w:pPr>
              <w:jc w:val="both"/>
              <w:rPr>
                <w:rFonts w:ascii="Arial" w:hAnsi="Arial" w:cs="Arial"/>
                <w:sz w:val="20"/>
                <w:szCs w:val="20"/>
              </w:rPr>
            </w:pPr>
            <w:r w:rsidRPr="00B36555">
              <w:rPr>
                <w:rFonts w:ascii="Arial" w:hAnsi="Arial" w:cs="Arial"/>
                <w:sz w:val="20"/>
                <w:szCs w:val="20"/>
              </w:rPr>
              <w:t xml:space="preserve">Título de posgrado en la modalidad de especialización en áreas relacionadas con las funciones del cargo. </w:t>
            </w:r>
          </w:p>
          <w:p w14:paraId="449DF672" w14:textId="77777777" w:rsidR="00B36555" w:rsidRPr="00B36555" w:rsidRDefault="00B36555" w:rsidP="00B36555">
            <w:pPr>
              <w:pStyle w:val="TableParagraph"/>
              <w:spacing w:before="134"/>
              <w:ind w:right="19"/>
              <w:rPr>
                <w:rFonts w:ascii="Arial" w:hAnsi="Arial" w:cs="Arial"/>
                <w:sz w:val="20"/>
                <w:szCs w:val="20"/>
              </w:rPr>
            </w:pPr>
            <w:r w:rsidRPr="00B36555">
              <w:rPr>
                <w:rFonts w:ascii="Arial" w:hAnsi="Arial" w:cs="Arial"/>
                <w:sz w:val="20"/>
                <w:szCs w:val="20"/>
              </w:rPr>
              <w:t>Tarjeta o matrícula profesional en los casos reglamentados por ley</w:t>
            </w:r>
          </w:p>
        </w:tc>
        <w:tc>
          <w:tcPr>
            <w:tcW w:w="4678" w:type="dxa"/>
            <w:gridSpan w:val="3"/>
          </w:tcPr>
          <w:p w14:paraId="7B0448AE" w14:textId="77777777" w:rsidR="00B36555" w:rsidRPr="00B36555" w:rsidRDefault="00B36555" w:rsidP="00B36555">
            <w:pPr>
              <w:pStyle w:val="TableParagraph"/>
              <w:spacing w:before="134"/>
              <w:ind w:right="19"/>
              <w:rPr>
                <w:rFonts w:ascii="Arial" w:hAnsi="Arial" w:cs="Arial"/>
                <w:sz w:val="20"/>
                <w:szCs w:val="20"/>
              </w:rPr>
            </w:pPr>
            <w:r w:rsidRPr="00B36555">
              <w:rPr>
                <w:rFonts w:ascii="Arial" w:hAnsi="Arial" w:cs="Arial"/>
                <w:sz w:val="20"/>
                <w:szCs w:val="20"/>
              </w:rPr>
              <w:t>Treinta (30) meses de experiencia profesional relacionada.</w:t>
            </w:r>
          </w:p>
        </w:tc>
      </w:tr>
      <w:tr w:rsidR="00B36555" w:rsidRPr="00B36555" w14:paraId="09044973" w14:textId="77777777" w:rsidTr="003D63FF">
        <w:trPr>
          <w:gridAfter w:val="2"/>
          <w:wAfter w:w="6260" w:type="dxa"/>
          <w:trHeight w:val="284"/>
        </w:trPr>
        <w:tc>
          <w:tcPr>
            <w:tcW w:w="9214" w:type="dxa"/>
            <w:gridSpan w:val="7"/>
            <w:shd w:val="clear" w:color="auto" w:fill="D9D9D9" w:themeFill="background1" w:themeFillShade="D9"/>
          </w:tcPr>
          <w:p w14:paraId="7E367C48" w14:textId="77777777" w:rsidR="00B36555" w:rsidRDefault="00B36555" w:rsidP="00B36555">
            <w:pPr>
              <w:pStyle w:val="TableParagraph"/>
              <w:spacing w:before="134"/>
              <w:ind w:right="19"/>
              <w:jc w:val="center"/>
              <w:rPr>
                <w:rFonts w:ascii="Arial" w:hAnsi="Arial" w:cs="Arial"/>
                <w:sz w:val="20"/>
                <w:szCs w:val="20"/>
              </w:rPr>
            </w:pPr>
            <w:r w:rsidRPr="00B36555">
              <w:rPr>
                <w:rFonts w:ascii="Arial" w:hAnsi="Arial" w:cs="Arial"/>
                <w:sz w:val="20"/>
                <w:szCs w:val="20"/>
              </w:rPr>
              <w:t>ALTERNATIVAS</w:t>
            </w:r>
          </w:p>
          <w:p w14:paraId="3AF5F6A7" w14:textId="77777777" w:rsidR="00B36555" w:rsidRPr="00B36555" w:rsidRDefault="00B36555" w:rsidP="00B36555">
            <w:pPr>
              <w:pStyle w:val="TableParagraph"/>
              <w:spacing w:before="134"/>
              <w:ind w:right="19"/>
              <w:jc w:val="center"/>
              <w:rPr>
                <w:rFonts w:ascii="Arial" w:hAnsi="Arial" w:cs="Arial"/>
                <w:sz w:val="20"/>
                <w:szCs w:val="20"/>
              </w:rPr>
            </w:pPr>
          </w:p>
        </w:tc>
      </w:tr>
      <w:tr w:rsidR="00B36555" w:rsidRPr="00B36555" w14:paraId="52C3C1BE" w14:textId="77777777" w:rsidTr="003D63FF">
        <w:trPr>
          <w:gridAfter w:val="2"/>
          <w:wAfter w:w="6260" w:type="dxa"/>
          <w:trHeight w:val="284"/>
        </w:trPr>
        <w:tc>
          <w:tcPr>
            <w:tcW w:w="4536" w:type="dxa"/>
            <w:gridSpan w:val="4"/>
            <w:shd w:val="clear" w:color="auto" w:fill="D9D9D9" w:themeFill="background1" w:themeFillShade="D9"/>
          </w:tcPr>
          <w:p w14:paraId="04828005" w14:textId="77777777" w:rsidR="00B36555" w:rsidRPr="00B36555" w:rsidRDefault="00B36555" w:rsidP="00B36555">
            <w:pPr>
              <w:pStyle w:val="TableParagraph"/>
              <w:spacing w:before="134"/>
              <w:ind w:right="19"/>
              <w:jc w:val="center"/>
              <w:rPr>
                <w:rFonts w:ascii="Arial" w:hAnsi="Arial" w:cs="Arial"/>
                <w:sz w:val="20"/>
                <w:szCs w:val="20"/>
              </w:rPr>
            </w:pPr>
            <w:r w:rsidRPr="00B36555">
              <w:rPr>
                <w:rFonts w:ascii="Arial" w:hAnsi="Arial" w:cs="Arial"/>
                <w:sz w:val="20"/>
                <w:szCs w:val="20"/>
              </w:rPr>
              <w:t>Formación Académica</w:t>
            </w:r>
          </w:p>
        </w:tc>
        <w:tc>
          <w:tcPr>
            <w:tcW w:w="4678" w:type="dxa"/>
            <w:gridSpan w:val="3"/>
            <w:shd w:val="clear" w:color="auto" w:fill="D9D9D9" w:themeFill="background1" w:themeFillShade="D9"/>
          </w:tcPr>
          <w:p w14:paraId="1D75FEFC" w14:textId="77777777" w:rsidR="00B36555" w:rsidRPr="00B36555" w:rsidRDefault="00B36555" w:rsidP="00B36555">
            <w:pPr>
              <w:pStyle w:val="TableParagraph"/>
              <w:spacing w:before="134"/>
              <w:ind w:right="19"/>
              <w:jc w:val="center"/>
              <w:rPr>
                <w:rFonts w:ascii="Arial" w:hAnsi="Arial" w:cs="Arial"/>
                <w:sz w:val="20"/>
                <w:szCs w:val="20"/>
              </w:rPr>
            </w:pPr>
            <w:r w:rsidRPr="00B36555">
              <w:rPr>
                <w:rFonts w:ascii="Arial" w:hAnsi="Arial" w:cs="Arial"/>
                <w:sz w:val="20"/>
                <w:szCs w:val="20"/>
              </w:rPr>
              <w:t>Experiencia</w:t>
            </w:r>
          </w:p>
        </w:tc>
      </w:tr>
      <w:tr w:rsidR="00B36555" w:rsidRPr="00B36555" w14:paraId="4366597E" w14:textId="77777777" w:rsidTr="003D63FF">
        <w:trPr>
          <w:gridAfter w:val="2"/>
          <w:wAfter w:w="6260" w:type="dxa"/>
          <w:trHeight w:val="284"/>
        </w:trPr>
        <w:tc>
          <w:tcPr>
            <w:tcW w:w="4536" w:type="dxa"/>
            <w:gridSpan w:val="4"/>
          </w:tcPr>
          <w:p w14:paraId="3AEC78B4" w14:textId="77777777" w:rsidR="00B36555" w:rsidRPr="00B36555" w:rsidRDefault="00B36555" w:rsidP="005A0D34">
            <w:pPr>
              <w:pStyle w:val="TableParagraph"/>
              <w:spacing w:before="134"/>
              <w:ind w:right="19"/>
              <w:rPr>
                <w:rFonts w:ascii="Arial" w:hAnsi="Arial" w:cs="Arial"/>
                <w:sz w:val="20"/>
                <w:szCs w:val="20"/>
              </w:rPr>
            </w:pPr>
            <w:r w:rsidRPr="00B36555">
              <w:rPr>
                <w:rFonts w:ascii="Arial" w:hAnsi="Arial" w:cs="Arial"/>
                <w:sz w:val="20"/>
                <w:szCs w:val="20"/>
              </w:rPr>
              <w:t>El título de posgrado en la modalidad de especialización se homologa con veinticuatro (24) meses de experiencia profesional</w:t>
            </w:r>
          </w:p>
        </w:tc>
        <w:tc>
          <w:tcPr>
            <w:tcW w:w="4678" w:type="dxa"/>
            <w:gridSpan w:val="3"/>
          </w:tcPr>
          <w:p w14:paraId="1CDF73B3" w14:textId="77777777" w:rsidR="00B36555" w:rsidRPr="00B36555" w:rsidRDefault="00B36555" w:rsidP="00B36555">
            <w:pPr>
              <w:pStyle w:val="TableParagraph"/>
              <w:spacing w:before="134"/>
              <w:ind w:right="19"/>
              <w:jc w:val="center"/>
              <w:rPr>
                <w:rFonts w:ascii="Arial" w:hAnsi="Arial" w:cs="Arial"/>
                <w:sz w:val="20"/>
                <w:szCs w:val="20"/>
              </w:rPr>
            </w:pPr>
            <w:r w:rsidRPr="00B36555">
              <w:rPr>
                <w:rFonts w:ascii="Arial" w:hAnsi="Arial" w:cs="Arial"/>
                <w:sz w:val="20"/>
                <w:szCs w:val="20"/>
              </w:rPr>
              <w:t>No Aplica.</w:t>
            </w:r>
          </w:p>
        </w:tc>
      </w:tr>
    </w:tbl>
    <w:p w14:paraId="48840AD8" w14:textId="77777777" w:rsidR="00835ABF" w:rsidRPr="00B36555" w:rsidRDefault="00835ABF" w:rsidP="00835ABF">
      <w:pPr>
        <w:jc w:val="both"/>
        <w:rPr>
          <w:rFonts w:ascii="Arial" w:eastAsia="Arial" w:hAnsi="Arial" w:cs="Arial"/>
          <w:sz w:val="20"/>
          <w:szCs w:val="20"/>
        </w:rPr>
      </w:pPr>
    </w:p>
    <w:p w14:paraId="612CFF24" w14:textId="50D1FBF5" w:rsidR="00ED0DED" w:rsidRDefault="0085366C" w:rsidP="00997A1E">
      <w:pPr>
        <w:jc w:val="both"/>
        <w:rPr>
          <w:rFonts w:ascii="Arial" w:eastAsia="Arial" w:hAnsi="Arial" w:cs="Arial"/>
          <w:color w:val="FF0000"/>
        </w:rPr>
      </w:pPr>
      <w:r w:rsidRPr="0059304F">
        <w:rPr>
          <w:rFonts w:ascii="Arial" w:eastAsia="Arial" w:hAnsi="Arial" w:cs="Arial"/>
          <w:bCs/>
        </w:rPr>
        <w:t>Artículo Cuarto:</w:t>
      </w:r>
      <w:r w:rsidR="0069561E">
        <w:rPr>
          <w:rFonts w:ascii="Arial" w:eastAsia="Arial" w:hAnsi="Arial" w:cs="Arial"/>
          <w:bCs/>
        </w:rPr>
        <w:t xml:space="preserve"> </w:t>
      </w:r>
      <w:r w:rsidR="00744D87" w:rsidRPr="0059304F">
        <w:rPr>
          <w:rFonts w:ascii="Arial" w:eastAsia="Arial" w:hAnsi="Arial" w:cs="Arial"/>
          <w:color w:val="000000"/>
        </w:rPr>
        <w:t>El presente Acto Administrativo rige a partir de su publicación en el boletín oficial de Santiago de Cali.</w:t>
      </w:r>
    </w:p>
    <w:p w14:paraId="36301423" w14:textId="77777777" w:rsidR="00EF2FA3" w:rsidRDefault="00EF2FA3" w:rsidP="00997A1E">
      <w:pPr>
        <w:jc w:val="both"/>
        <w:rPr>
          <w:rFonts w:ascii="Arial" w:eastAsia="Arial" w:hAnsi="Arial" w:cs="Arial"/>
          <w:color w:val="FF0000"/>
        </w:rPr>
      </w:pPr>
    </w:p>
    <w:p w14:paraId="25446B70" w14:textId="77777777" w:rsidR="008E1E00" w:rsidRPr="0059304F" w:rsidRDefault="008E1E00" w:rsidP="00997A1E">
      <w:pPr>
        <w:jc w:val="both"/>
        <w:rPr>
          <w:rFonts w:ascii="Arial" w:eastAsia="Arial" w:hAnsi="Arial" w:cs="Arial"/>
          <w:color w:val="FF0000"/>
        </w:rPr>
      </w:pPr>
    </w:p>
    <w:p w14:paraId="41C1C68F" w14:textId="09934978" w:rsidR="00B21AA0" w:rsidRDefault="00744D87" w:rsidP="00997A1E">
      <w:pPr>
        <w:pBdr>
          <w:top w:val="nil"/>
          <w:left w:val="nil"/>
          <w:bottom w:val="nil"/>
          <w:right w:val="nil"/>
          <w:between w:val="nil"/>
        </w:pBdr>
        <w:jc w:val="center"/>
        <w:rPr>
          <w:rFonts w:ascii="Arial" w:eastAsia="Arial" w:hAnsi="Arial" w:cs="Arial"/>
          <w:color w:val="000000"/>
        </w:rPr>
      </w:pPr>
      <w:r w:rsidRPr="0059304F">
        <w:rPr>
          <w:rFonts w:ascii="Arial" w:eastAsia="Arial" w:hAnsi="Arial" w:cs="Arial"/>
          <w:color w:val="000000"/>
        </w:rPr>
        <w:t>PUBLÍQUESE, COMUNÍQUESE Y CÚMPLASE</w:t>
      </w:r>
    </w:p>
    <w:p w14:paraId="72FBC87E" w14:textId="77777777" w:rsidR="008E1E00" w:rsidRPr="0059304F" w:rsidRDefault="008E1E00" w:rsidP="00997A1E">
      <w:pPr>
        <w:pBdr>
          <w:top w:val="nil"/>
          <w:left w:val="nil"/>
          <w:bottom w:val="nil"/>
          <w:right w:val="nil"/>
          <w:between w:val="nil"/>
        </w:pBdr>
        <w:jc w:val="center"/>
        <w:rPr>
          <w:rFonts w:ascii="Arial" w:eastAsia="Arial" w:hAnsi="Arial" w:cs="Arial"/>
          <w:color w:val="000000"/>
        </w:rPr>
      </w:pPr>
    </w:p>
    <w:p w14:paraId="6C9B9A88" w14:textId="77777777" w:rsidR="00ED0DED" w:rsidRPr="0059304F" w:rsidRDefault="00ED0DED" w:rsidP="00997A1E">
      <w:pPr>
        <w:pBdr>
          <w:top w:val="nil"/>
          <w:left w:val="nil"/>
          <w:bottom w:val="nil"/>
          <w:right w:val="nil"/>
          <w:between w:val="nil"/>
        </w:pBdr>
        <w:jc w:val="center"/>
        <w:rPr>
          <w:rFonts w:ascii="Arial" w:eastAsia="Arial" w:hAnsi="Arial" w:cs="Arial"/>
          <w:color w:val="000000"/>
        </w:rPr>
      </w:pPr>
    </w:p>
    <w:p w14:paraId="28843DA8" w14:textId="15F1EDF8" w:rsidR="00ED0DED" w:rsidRDefault="00744D87" w:rsidP="00997A1E">
      <w:pPr>
        <w:pBdr>
          <w:top w:val="nil"/>
          <w:left w:val="nil"/>
          <w:bottom w:val="nil"/>
          <w:right w:val="nil"/>
          <w:between w:val="nil"/>
        </w:pBdr>
        <w:rPr>
          <w:rFonts w:ascii="Arial" w:eastAsia="Arial" w:hAnsi="Arial" w:cs="Arial"/>
          <w:color w:val="000000"/>
        </w:rPr>
      </w:pPr>
      <w:r w:rsidRPr="0059304F">
        <w:rPr>
          <w:rFonts w:ascii="Arial" w:eastAsia="Arial" w:hAnsi="Arial" w:cs="Arial"/>
          <w:color w:val="000000"/>
        </w:rPr>
        <w:t>Dado en Santiago de Cali, a los</w:t>
      </w:r>
      <w:r w:rsidRPr="0059304F">
        <w:rPr>
          <w:rFonts w:ascii="Arial" w:eastAsia="Arial" w:hAnsi="Arial" w:cs="Arial"/>
          <w:color w:val="000000"/>
        </w:rPr>
        <w:tab/>
        <w:t xml:space="preserve">      </w:t>
      </w:r>
      <w:r w:rsidRPr="0059304F">
        <w:rPr>
          <w:rFonts w:ascii="Arial" w:eastAsia="Arial" w:hAnsi="Arial" w:cs="Arial"/>
          <w:color w:val="000000"/>
        </w:rPr>
        <w:tab/>
        <w:t xml:space="preserve"> </w:t>
      </w:r>
      <w:proofErr w:type="gramStart"/>
      <w:r w:rsidRPr="0059304F">
        <w:rPr>
          <w:rFonts w:ascii="Arial" w:eastAsia="Arial" w:hAnsi="Arial" w:cs="Arial"/>
          <w:color w:val="000000"/>
        </w:rPr>
        <w:t xml:space="preserve">(  </w:t>
      </w:r>
      <w:proofErr w:type="gramEnd"/>
      <w:r w:rsidRPr="0059304F">
        <w:rPr>
          <w:rFonts w:ascii="Arial" w:eastAsia="Arial" w:hAnsi="Arial" w:cs="Arial"/>
          <w:color w:val="000000"/>
        </w:rPr>
        <w:t xml:space="preserve">    ) días del mes de </w:t>
      </w:r>
      <w:r w:rsidR="00114717">
        <w:rPr>
          <w:rFonts w:ascii="Arial" w:eastAsia="Arial" w:hAnsi="Arial" w:cs="Arial"/>
          <w:color w:val="000000"/>
        </w:rPr>
        <w:t>Diciembre</w:t>
      </w:r>
      <w:r w:rsidRPr="0059304F">
        <w:rPr>
          <w:rFonts w:ascii="Arial" w:eastAsia="Arial" w:hAnsi="Arial" w:cs="Arial"/>
          <w:color w:val="000000"/>
        </w:rPr>
        <w:t xml:space="preserve"> de Dos Mil veintitrés (2023).</w:t>
      </w:r>
    </w:p>
    <w:p w14:paraId="34C9F177" w14:textId="77777777" w:rsidR="00B21AA0" w:rsidRDefault="00B21AA0" w:rsidP="00997A1E">
      <w:pPr>
        <w:pBdr>
          <w:top w:val="nil"/>
          <w:left w:val="nil"/>
          <w:bottom w:val="nil"/>
          <w:right w:val="nil"/>
          <w:between w:val="nil"/>
        </w:pBdr>
        <w:rPr>
          <w:rFonts w:ascii="Arial" w:eastAsia="Arial" w:hAnsi="Arial" w:cs="Arial"/>
          <w:color w:val="000000"/>
        </w:rPr>
      </w:pPr>
    </w:p>
    <w:p w14:paraId="5B1A96AD" w14:textId="77777777" w:rsidR="00B21AA0" w:rsidRPr="0059304F" w:rsidRDefault="00B21AA0" w:rsidP="00997A1E">
      <w:pPr>
        <w:pBdr>
          <w:top w:val="nil"/>
          <w:left w:val="nil"/>
          <w:bottom w:val="nil"/>
          <w:right w:val="nil"/>
          <w:between w:val="nil"/>
        </w:pBdr>
        <w:rPr>
          <w:rFonts w:ascii="Arial" w:eastAsia="Arial" w:hAnsi="Arial" w:cs="Arial"/>
          <w:color w:val="000000"/>
        </w:rPr>
      </w:pPr>
    </w:p>
    <w:p w14:paraId="0E46EC23" w14:textId="77777777" w:rsidR="00ED0DED" w:rsidRPr="0059304F" w:rsidRDefault="00ED0DED" w:rsidP="00997A1E">
      <w:pPr>
        <w:pBdr>
          <w:top w:val="nil"/>
          <w:left w:val="nil"/>
          <w:bottom w:val="nil"/>
          <w:right w:val="nil"/>
          <w:between w:val="nil"/>
        </w:pBdr>
        <w:rPr>
          <w:rFonts w:ascii="Arial" w:eastAsia="Arial" w:hAnsi="Arial" w:cs="Arial"/>
          <w:color w:val="000000"/>
        </w:rPr>
      </w:pPr>
    </w:p>
    <w:p w14:paraId="51DDC62B" w14:textId="77777777" w:rsidR="00ED0DED" w:rsidRPr="0059304F" w:rsidRDefault="00ED0DED" w:rsidP="00997A1E">
      <w:pPr>
        <w:pBdr>
          <w:top w:val="nil"/>
          <w:left w:val="nil"/>
          <w:bottom w:val="nil"/>
          <w:right w:val="nil"/>
          <w:between w:val="nil"/>
        </w:pBdr>
        <w:rPr>
          <w:rFonts w:ascii="Arial" w:eastAsia="Arial" w:hAnsi="Arial" w:cs="Arial"/>
          <w:color w:val="000000"/>
        </w:rPr>
      </w:pPr>
    </w:p>
    <w:p w14:paraId="44083617" w14:textId="77777777" w:rsidR="00ED0DED" w:rsidRPr="0059304F" w:rsidRDefault="00744D87" w:rsidP="00997A1E">
      <w:pPr>
        <w:jc w:val="center"/>
        <w:rPr>
          <w:rFonts w:ascii="Arial" w:eastAsia="Arial" w:hAnsi="Arial" w:cs="Arial"/>
        </w:rPr>
      </w:pPr>
      <w:r w:rsidRPr="0059304F">
        <w:rPr>
          <w:rFonts w:ascii="Arial" w:eastAsia="Arial" w:hAnsi="Arial" w:cs="Arial"/>
        </w:rPr>
        <w:t>JORGE IVÁN OSPINA GÓMEZ</w:t>
      </w:r>
    </w:p>
    <w:p w14:paraId="1D5F2B72" w14:textId="171A7807" w:rsidR="00ED0DED" w:rsidRDefault="00744D87" w:rsidP="00997A1E">
      <w:pPr>
        <w:jc w:val="center"/>
        <w:rPr>
          <w:rFonts w:ascii="Arial" w:eastAsia="Arial" w:hAnsi="Arial" w:cs="Arial"/>
        </w:rPr>
      </w:pPr>
      <w:r w:rsidRPr="0059304F">
        <w:rPr>
          <w:rFonts w:ascii="Arial" w:eastAsia="Arial" w:hAnsi="Arial" w:cs="Arial"/>
        </w:rPr>
        <w:t>Alcalde del Distrito Especial, Deportivo, Cultural, Turístico, Empresarial y de Servicios de Santiago de Cali</w:t>
      </w:r>
    </w:p>
    <w:p w14:paraId="7677F5D8" w14:textId="77777777" w:rsidR="00D57B61" w:rsidRPr="0059304F" w:rsidRDefault="00D57B61" w:rsidP="00997A1E">
      <w:pPr>
        <w:jc w:val="center"/>
        <w:rPr>
          <w:rFonts w:ascii="Arial" w:eastAsia="Arial" w:hAnsi="Arial" w:cs="Arial"/>
        </w:rPr>
      </w:pPr>
    </w:p>
    <w:p w14:paraId="671271C7" w14:textId="77777777" w:rsidR="00ED0DED" w:rsidRPr="0059304F" w:rsidRDefault="00ED0DED" w:rsidP="00997A1E">
      <w:pPr>
        <w:jc w:val="center"/>
        <w:rPr>
          <w:rFonts w:ascii="Arial" w:eastAsia="Arial" w:hAnsi="Arial" w:cs="Arial"/>
        </w:rPr>
      </w:pPr>
    </w:p>
    <w:p w14:paraId="49A3D66E" w14:textId="77777777" w:rsidR="00ED0DED" w:rsidRPr="0059304F" w:rsidRDefault="00744D87" w:rsidP="00997A1E">
      <w:pPr>
        <w:rPr>
          <w:rFonts w:ascii="Arial" w:eastAsia="Arial" w:hAnsi="Arial" w:cs="Arial"/>
        </w:rPr>
      </w:pPr>
      <w:bookmarkStart w:id="3" w:name="_gjdgxs" w:colFirst="0" w:colLast="0"/>
      <w:bookmarkEnd w:id="3"/>
      <w:r w:rsidRPr="0059304F">
        <w:rPr>
          <w:rFonts w:ascii="Arial" w:eastAsia="Arial" w:hAnsi="Arial" w:cs="Arial"/>
        </w:rPr>
        <w:t>Publicado en el Boletín Oficial No. _______    Fecha: _______________________</w:t>
      </w:r>
    </w:p>
    <w:p w14:paraId="3EF8BDD2" w14:textId="77777777" w:rsidR="00ED0DED" w:rsidRPr="0059304F" w:rsidRDefault="00ED0DED" w:rsidP="00997A1E">
      <w:pPr>
        <w:jc w:val="center"/>
        <w:rPr>
          <w:rFonts w:ascii="Arial" w:eastAsia="Arial" w:hAnsi="Arial" w:cs="Arial"/>
        </w:rPr>
      </w:pPr>
    </w:p>
    <w:p w14:paraId="6796E88B" w14:textId="77777777" w:rsidR="00ED0DED" w:rsidRPr="0059304F" w:rsidRDefault="00ED0DED" w:rsidP="00997A1E">
      <w:pPr>
        <w:jc w:val="both"/>
        <w:rPr>
          <w:rFonts w:ascii="Arial" w:eastAsia="Arial" w:hAnsi="Arial" w:cs="Arial"/>
        </w:rPr>
      </w:pPr>
    </w:p>
    <w:p w14:paraId="236412BC" w14:textId="784974D5" w:rsidR="00ED0DED" w:rsidRPr="00B36555" w:rsidRDefault="00744D87" w:rsidP="00997A1E">
      <w:pPr>
        <w:tabs>
          <w:tab w:val="left" w:pos="851"/>
        </w:tabs>
        <w:jc w:val="both"/>
        <w:rPr>
          <w:rFonts w:ascii="Arial" w:eastAsia="Arial" w:hAnsi="Arial" w:cs="Arial"/>
          <w:sz w:val="18"/>
          <w:szCs w:val="18"/>
        </w:rPr>
      </w:pPr>
      <w:r w:rsidRPr="00B36555">
        <w:rPr>
          <w:rFonts w:ascii="Arial" w:eastAsia="Arial" w:hAnsi="Arial" w:cs="Arial"/>
          <w:sz w:val="18"/>
          <w:szCs w:val="18"/>
        </w:rPr>
        <w:t xml:space="preserve">Proyectó: </w:t>
      </w:r>
      <w:r w:rsidR="00D57B61">
        <w:rPr>
          <w:rFonts w:ascii="Arial" w:eastAsia="Arial" w:hAnsi="Arial" w:cs="Arial"/>
          <w:sz w:val="18"/>
          <w:szCs w:val="18"/>
        </w:rPr>
        <w:t xml:space="preserve">   </w:t>
      </w:r>
      <w:r w:rsidRPr="00B36555">
        <w:rPr>
          <w:rFonts w:ascii="Arial" w:eastAsia="Arial" w:hAnsi="Arial" w:cs="Arial"/>
          <w:sz w:val="18"/>
          <w:szCs w:val="18"/>
        </w:rPr>
        <w:t xml:space="preserve">Claudia Kytra </w:t>
      </w:r>
      <w:r w:rsidR="00114717" w:rsidRPr="00B36555">
        <w:rPr>
          <w:rFonts w:ascii="Arial" w:eastAsia="Arial" w:hAnsi="Arial" w:cs="Arial"/>
          <w:sz w:val="18"/>
          <w:szCs w:val="18"/>
        </w:rPr>
        <w:t>Abadía</w:t>
      </w:r>
      <w:r w:rsidRPr="00B36555">
        <w:rPr>
          <w:rFonts w:ascii="Arial" w:eastAsia="Arial" w:hAnsi="Arial" w:cs="Arial"/>
          <w:sz w:val="18"/>
          <w:szCs w:val="18"/>
        </w:rPr>
        <w:t xml:space="preserve"> Herrera – Profesional Universitario - Planeación del Talento Humano</w:t>
      </w:r>
      <w:r w:rsidR="00D57B61">
        <w:rPr>
          <w:rFonts w:ascii="Arial" w:eastAsia="Arial" w:hAnsi="Arial" w:cs="Arial"/>
          <w:sz w:val="18"/>
          <w:szCs w:val="18"/>
        </w:rPr>
        <w:t xml:space="preserve"> - DADII</w:t>
      </w:r>
      <w:r w:rsidRPr="00B36555">
        <w:rPr>
          <w:rFonts w:ascii="Arial" w:eastAsia="Arial" w:hAnsi="Arial" w:cs="Arial"/>
          <w:sz w:val="18"/>
          <w:szCs w:val="18"/>
        </w:rPr>
        <w:t>.</w:t>
      </w:r>
    </w:p>
    <w:p w14:paraId="21BE2B06" w14:textId="0F74088E" w:rsidR="00114717" w:rsidRPr="00B36555" w:rsidRDefault="00114717" w:rsidP="00997A1E">
      <w:pPr>
        <w:tabs>
          <w:tab w:val="left" w:pos="851"/>
        </w:tabs>
        <w:jc w:val="both"/>
        <w:rPr>
          <w:rFonts w:ascii="Arial" w:eastAsia="Arial" w:hAnsi="Arial" w:cs="Arial"/>
          <w:sz w:val="18"/>
          <w:szCs w:val="18"/>
        </w:rPr>
      </w:pPr>
      <w:r w:rsidRPr="00B36555">
        <w:rPr>
          <w:rFonts w:ascii="Arial" w:eastAsia="Arial" w:hAnsi="Arial" w:cs="Arial"/>
          <w:sz w:val="18"/>
          <w:szCs w:val="18"/>
        </w:rPr>
        <w:t xml:space="preserve">               </w:t>
      </w:r>
      <w:r w:rsidR="00D57B61">
        <w:rPr>
          <w:rFonts w:ascii="Arial" w:eastAsia="Arial" w:hAnsi="Arial" w:cs="Arial"/>
          <w:sz w:val="18"/>
          <w:szCs w:val="18"/>
        </w:rPr>
        <w:t xml:space="preserve">   </w:t>
      </w:r>
      <w:r w:rsidRPr="00B36555">
        <w:rPr>
          <w:rFonts w:ascii="Arial" w:eastAsia="Arial" w:hAnsi="Arial" w:cs="Arial"/>
          <w:sz w:val="18"/>
          <w:szCs w:val="18"/>
        </w:rPr>
        <w:t xml:space="preserve">  Wilmar </w:t>
      </w:r>
      <w:r w:rsidR="00B36555" w:rsidRPr="00B36555">
        <w:rPr>
          <w:rFonts w:ascii="Arial" w:eastAsia="Arial" w:hAnsi="Arial" w:cs="Arial"/>
          <w:sz w:val="18"/>
          <w:szCs w:val="18"/>
        </w:rPr>
        <w:t>González</w:t>
      </w:r>
      <w:r w:rsidRPr="00B36555">
        <w:rPr>
          <w:rFonts w:ascii="Arial" w:eastAsia="Arial" w:hAnsi="Arial" w:cs="Arial"/>
          <w:sz w:val="18"/>
          <w:szCs w:val="18"/>
        </w:rPr>
        <w:t xml:space="preserve"> – Contratista – Planeación del Talento Humano</w:t>
      </w:r>
      <w:r w:rsidR="00D57B61">
        <w:rPr>
          <w:rFonts w:ascii="Arial" w:eastAsia="Arial" w:hAnsi="Arial" w:cs="Arial"/>
          <w:sz w:val="18"/>
          <w:szCs w:val="18"/>
        </w:rPr>
        <w:t xml:space="preserve"> - DADII</w:t>
      </w:r>
    </w:p>
    <w:p w14:paraId="512F81E6" w14:textId="764C7159" w:rsidR="00ED0DED" w:rsidRPr="00B36555" w:rsidRDefault="00744D87" w:rsidP="00114717">
      <w:pPr>
        <w:ind w:left="993" w:hanging="993"/>
        <w:jc w:val="both"/>
        <w:rPr>
          <w:rFonts w:ascii="Arial" w:eastAsia="Arial" w:hAnsi="Arial" w:cs="Arial"/>
          <w:sz w:val="18"/>
          <w:szCs w:val="18"/>
        </w:rPr>
      </w:pPr>
      <w:r w:rsidRPr="00B36555">
        <w:rPr>
          <w:rFonts w:ascii="Arial" w:eastAsia="Arial" w:hAnsi="Arial" w:cs="Arial"/>
          <w:sz w:val="18"/>
          <w:szCs w:val="18"/>
        </w:rPr>
        <w:t>Revisó:</w:t>
      </w:r>
      <w:r w:rsidR="00B36555">
        <w:rPr>
          <w:rFonts w:ascii="Arial" w:eastAsia="Arial" w:hAnsi="Arial" w:cs="Arial"/>
          <w:sz w:val="18"/>
          <w:szCs w:val="18"/>
        </w:rPr>
        <w:t xml:space="preserve">   </w:t>
      </w:r>
      <w:r w:rsidR="00D57B61">
        <w:rPr>
          <w:rFonts w:ascii="Arial" w:eastAsia="Arial" w:hAnsi="Arial" w:cs="Arial"/>
          <w:sz w:val="18"/>
          <w:szCs w:val="18"/>
        </w:rPr>
        <w:t xml:space="preserve">    </w:t>
      </w:r>
      <w:r w:rsidR="00B36555">
        <w:rPr>
          <w:rFonts w:ascii="Arial" w:eastAsia="Arial" w:hAnsi="Arial" w:cs="Arial"/>
          <w:sz w:val="18"/>
          <w:szCs w:val="18"/>
        </w:rPr>
        <w:t xml:space="preserve"> </w:t>
      </w:r>
      <w:r w:rsidRPr="00B36555">
        <w:rPr>
          <w:rFonts w:ascii="Arial" w:eastAsia="Arial" w:hAnsi="Arial" w:cs="Arial"/>
          <w:sz w:val="18"/>
          <w:szCs w:val="18"/>
        </w:rPr>
        <w:t xml:space="preserve">Nelcy Lara Useche – </w:t>
      </w:r>
      <w:r w:rsidR="00B36555">
        <w:rPr>
          <w:rFonts w:ascii="Arial" w:eastAsia="Arial" w:hAnsi="Arial" w:cs="Arial"/>
          <w:sz w:val="18"/>
          <w:szCs w:val="18"/>
        </w:rPr>
        <w:t>Asesora (E)</w:t>
      </w:r>
      <w:r w:rsidRPr="00B36555">
        <w:rPr>
          <w:rFonts w:ascii="Arial" w:eastAsia="Arial" w:hAnsi="Arial" w:cs="Arial"/>
          <w:sz w:val="18"/>
          <w:szCs w:val="18"/>
        </w:rPr>
        <w:t xml:space="preserve"> Departamento Administrativo de Desarrollo e Innovación Institucional.</w:t>
      </w:r>
    </w:p>
    <w:p w14:paraId="269738F6" w14:textId="5B220A2B" w:rsidR="00ED0DED" w:rsidRPr="00B36555" w:rsidRDefault="00744D87" w:rsidP="00114717">
      <w:pPr>
        <w:ind w:left="993"/>
        <w:jc w:val="both"/>
        <w:rPr>
          <w:rFonts w:ascii="Arial" w:eastAsia="Arial" w:hAnsi="Arial" w:cs="Arial"/>
          <w:sz w:val="18"/>
          <w:szCs w:val="18"/>
        </w:rPr>
      </w:pPr>
      <w:r w:rsidRPr="00B36555">
        <w:rPr>
          <w:rFonts w:ascii="Arial" w:eastAsia="Arial" w:hAnsi="Arial" w:cs="Arial"/>
          <w:sz w:val="18"/>
          <w:szCs w:val="18"/>
        </w:rPr>
        <w:t>Claudia Charria Rivera – Subdirectora Administrativa de Gestión Estratégica del Talento Humano</w:t>
      </w:r>
      <w:r w:rsidR="00D57B61">
        <w:rPr>
          <w:rFonts w:ascii="Arial" w:eastAsia="Arial" w:hAnsi="Arial" w:cs="Arial"/>
          <w:sz w:val="18"/>
          <w:szCs w:val="18"/>
        </w:rPr>
        <w:t xml:space="preserve"> - DADII</w:t>
      </w:r>
      <w:r w:rsidR="00D57B61" w:rsidRPr="00B36555">
        <w:rPr>
          <w:rFonts w:ascii="Arial" w:eastAsia="Arial" w:hAnsi="Arial" w:cs="Arial"/>
          <w:sz w:val="18"/>
          <w:szCs w:val="18"/>
        </w:rPr>
        <w:t>.</w:t>
      </w:r>
    </w:p>
    <w:p w14:paraId="1270F822" w14:textId="37697A81" w:rsidR="00ED0DED" w:rsidRPr="00B36555" w:rsidRDefault="00744D87" w:rsidP="00114717">
      <w:pPr>
        <w:ind w:left="993"/>
        <w:jc w:val="both"/>
        <w:rPr>
          <w:rFonts w:ascii="Arial" w:eastAsia="Arial" w:hAnsi="Arial" w:cs="Arial"/>
          <w:sz w:val="18"/>
          <w:szCs w:val="18"/>
        </w:rPr>
      </w:pPr>
      <w:r w:rsidRPr="00B36555">
        <w:rPr>
          <w:rFonts w:ascii="Arial" w:eastAsia="Arial" w:hAnsi="Arial" w:cs="Arial"/>
          <w:sz w:val="18"/>
          <w:szCs w:val="18"/>
        </w:rPr>
        <w:t>Claudia Patricia Marroquín Cano – Director</w:t>
      </w:r>
      <w:r w:rsidR="00D57B61">
        <w:rPr>
          <w:rFonts w:ascii="Arial" w:eastAsia="Arial" w:hAnsi="Arial" w:cs="Arial"/>
          <w:sz w:val="18"/>
          <w:szCs w:val="18"/>
        </w:rPr>
        <w:t>a</w:t>
      </w:r>
      <w:r w:rsidRPr="00B36555">
        <w:rPr>
          <w:rFonts w:ascii="Arial" w:eastAsia="Arial" w:hAnsi="Arial" w:cs="Arial"/>
          <w:sz w:val="18"/>
          <w:szCs w:val="18"/>
        </w:rPr>
        <w:t xml:space="preserve"> del Departamento Administrativo de Desarrollo e Innovación Institucional.</w:t>
      </w:r>
    </w:p>
    <w:p w14:paraId="12EBDDC3" w14:textId="648D6A39" w:rsidR="00ED0DED" w:rsidRPr="00B36555" w:rsidRDefault="00744D87" w:rsidP="00114717">
      <w:pPr>
        <w:ind w:left="993"/>
        <w:jc w:val="both"/>
        <w:rPr>
          <w:rFonts w:ascii="Arial" w:eastAsia="Arial" w:hAnsi="Arial" w:cs="Arial"/>
          <w:sz w:val="18"/>
          <w:szCs w:val="18"/>
        </w:rPr>
      </w:pPr>
      <w:r w:rsidRPr="00B36555">
        <w:rPr>
          <w:rFonts w:ascii="Arial" w:eastAsia="Arial" w:hAnsi="Arial" w:cs="Arial"/>
          <w:sz w:val="18"/>
          <w:szCs w:val="18"/>
        </w:rPr>
        <w:t>María del Pilar Cano Sterling - Director</w:t>
      </w:r>
      <w:r w:rsidR="00D57B61">
        <w:rPr>
          <w:rFonts w:ascii="Arial" w:eastAsia="Arial" w:hAnsi="Arial" w:cs="Arial"/>
          <w:sz w:val="18"/>
          <w:szCs w:val="18"/>
        </w:rPr>
        <w:t>a</w:t>
      </w:r>
      <w:r w:rsidRPr="00B36555">
        <w:rPr>
          <w:rFonts w:ascii="Arial" w:eastAsia="Arial" w:hAnsi="Arial" w:cs="Arial"/>
          <w:sz w:val="18"/>
          <w:szCs w:val="18"/>
        </w:rPr>
        <w:t xml:space="preserve"> del Departamento Administrativo de Gestión Jurídica Pública.</w:t>
      </w:r>
    </w:p>
    <w:p w14:paraId="7DA73829" w14:textId="10BB6702" w:rsidR="00ED0DED" w:rsidRPr="00B36555" w:rsidRDefault="00744D87" w:rsidP="00114717">
      <w:pPr>
        <w:ind w:left="993"/>
        <w:jc w:val="both"/>
        <w:rPr>
          <w:rFonts w:ascii="Arial" w:eastAsia="Arial" w:hAnsi="Arial" w:cs="Arial"/>
          <w:sz w:val="18"/>
          <w:szCs w:val="18"/>
        </w:rPr>
      </w:pPr>
      <w:r w:rsidRPr="00B36555">
        <w:rPr>
          <w:rFonts w:ascii="Arial" w:eastAsia="Arial" w:hAnsi="Arial" w:cs="Arial"/>
          <w:sz w:val="18"/>
          <w:szCs w:val="18"/>
        </w:rPr>
        <w:t>Nhora Yhanet Mondragón Ortiz- Secretari</w:t>
      </w:r>
      <w:r w:rsidR="00D57B61">
        <w:rPr>
          <w:rFonts w:ascii="Arial" w:eastAsia="Arial" w:hAnsi="Arial" w:cs="Arial"/>
          <w:sz w:val="18"/>
          <w:szCs w:val="18"/>
        </w:rPr>
        <w:t>a</w:t>
      </w:r>
      <w:r w:rsidRPr="00B36555">
        <w:rPr>
          <w:rFonts w:ascii="Arial" w:eastAsia="Arial" w:hAnsi="Arial" w:cs="Arial"/>
          <w:sz w:val="18"/>
          <w:szCs w:val="18"/>
        </w:rPr>
        <w:t xml:space="preserve"> de Gobierno.</w:t>
      </w:r>
    </w:p>
    <w:p w14:paraId="13227130" w14:textId="77777777" w:rsidR="00ED0DED" w:rsidRPr="00B36555" w:rsidRDefault="00ED0DED" w:rsidP="00997A1E">
      <w:pPr>
        <w:rPr>
          <w:rFonts w:ascii="Arial" w:hAnsi="Arial" w:cs="Arial"/>
          <w:sz w:val="18"/>
          <w:szCs w:val="18"/>
        </w:rPr>
      </w:pPr>
    </w:p>
    <w:sectPr w:rsidR="00ED0DED" w:rsidRPr="00B36555" w:rsidSect="002D40A6">
      <w:headerReference w:type="default" r:id="rId10"/>
      <w:footerReference w:type="default" r:id="rId11"/>
      <w:pgSz w:w="12240" w:h="18720" w:code="14"/>
      <w:pgMar w:top="1474" w:right="1418" w:bottom="1418" w:left="1418" w:header="1418" w:footer="9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54DA" w14:textId="77777777" w:rsidR="005F7D5E" w:rsidRDefault="005F7D5E">
      <w:r>
        <w:separator/>
      </w:r>
    </w:p>
  </w:endnote>
  <w:endnote w:type="continuationSeparator" w:id="0">
    <w:p w14:paraId="2E2D2E89" w14:textId="77777777" w:rsidR="005F7D5E" w:rsidRDefault="005F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AB52" w14:textId="77777777" w:rsidR="00A81430" w:rsidRDefault="00A81430">
    <w:pPr>
      <w:tabs>
        <w:tab w:val="center" w:pos="4550"/>
        <w:tab w:val="left" w:pos="5818"/>
      </w:tabs>
      <w:ind w:right="260"/>
      <w:jc w:val="right"/>
      <w:rPr>
        <w:color w:val="0F243E" w:themeColor="text2" w:themeShade="80"/>
      </w:rPr>
    </w:pPr>
    <w:r>
      <w:rPr>
        <w:color w:val="548DD4" w:themeColor="text2" w:themeTint="99"/>
        <w:spacing w:val="60"/>
        <w:lang w:val="es-MX"/>
      </w:rPr>
      <w:t>Página</w:t>
    </w:r>
    <w:r>
      <w:rPr>
        <w:color w:val="548DD4" w:themeColor="text2" w:themeTint="99"/>
        <w:lang w:val="es-MX"/>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Pr>
        <w:color w:val="17365D" w:themeColor="text2" w:themeShade="BF"/>
        <w:lang w:val="es-MX"/>
      </w:rPr>
      <w:t>1</w:t>
    </w:r>
    <w:r>
      <w:rPr>
        <w:color w:val="17365D" w:themeColor="text2" w:themeShade="BF"/>
      </w:rPr>
      <w:fldChar w:fldCharType="end"/>
    </w:r>
    <w:r>
      <w:rPr>
        <w:color w:val="17365D" w:themeColor="text2" w:themeShade="BF"/>
        <w:lang w:val="es-MX"/>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Pr>
        <w:color w:val="17365D" w:themeColor="text2" w:themeShade="BF"/>
        <w:lang w:val="es-MX"/>
      </w:rPr>
      <w:t>1</w:t>
    </w:r>
    <w:r>
      <w:rPr>
        <w:color w:val="17365D" w:themeColor="text2" w:themeShade="BF"/>
      </w:rPr>
      <w:fldChar w:fldCharType="end"/>
    </w:r>
  </w:p>
  <w:p w14:paraId="59F240DC" w14:textId="77777777" w:rsidR="00BE7FB8" w:rsidRDefault="00BE7FB8">
    <w:pPr>
      <w:pBdr>
        <w:top w:val="nil"/>
        <w:left w:val="nil"/>
        <w:bottom w:val="nil"/>
        <w:right w:val="nil"/>
        <w:between w:val="nil"/>
      </w:pBdr>
      <w:tabs>
        <w:tab w:val="center" w:pos="4818"/>
        <w:tab w:val="right" w:pos="9637"/>
      </w:tabs>
      <w:jc w:val="center"/>
      <w:rPr>
        <w:rFonts w:ascii="Arial" w:eastAsia="Arial" w:hAnsi="Arial" w:cs="Arial"/>
        <w:color w:val="000000"/>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148C" w14:textId="77777777" w:rsidR="005F7D5E" w:rsidRDefault="005F7D5E">
      <w:r>
        <w:separator/>
      </w:r>
    </w:p>
  </w:footnote>
  <w:footnote w:type="continuationSeparator" w:id="0">
    <w:p w14:paraId="66B03036" w14:textId="77777777" w:rsidR="005F7D5E" w:rsidRDefault="005F7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424A" w14:textId="77777777" w:rsidR="00BE7FB8" w:rsidRDefault="00BE7FB8">
    <w:pPr>
      <w:pBdr>
        <w:top w:val="nil"/>
        <w:left w:val="nil"/>
        <w:bottom w:val="nil"/>
        <w:right w:val="nil"/>
        <w:between w:val="nil"/>
      </w:pBdr>
      <w:tabs>
        <w:tab w:val="center" w:pos="4818"/>
        <w:tab w:val="right" w:pos="9637"/>
      </w:tabs>
      <w:rPr>
        <w:color w:val="000000"/>
      </w:rPr>
    </w:pPr>
    <w:r>
      <w:rPr>
        <w:noProof/>
      </w:rPr>
      <w:drawing>
        <wp:anchor distT="0" distB="0" distL="0" distR="0" simplePos="0" relativeHeight="251658240" behindDoc="0" locked="0" layoutInCell="1" hidden="0" allowOverlap="1" wp14:anchorId="5235554E" wp14:editId="631677D6">
          <wp:simplePos x="0" y="0"/>
          <wp:positionH relativeFrom="column">
            <wp:posOffset>2409825</wp:posOffset>
          </wp:positionH>
          <wp:positionV relativeFrom="paragraph">
            <wp:posOffset>-297814</wp:posOffset>
          </wp:positionV>
          <wp:extent cx="1151890" cy="96901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1890" cy="969010"/>
                  </a:xfrm>
                  <a:prstGeom prst="rect">
                    <a:avLst/>
                  </a:prstGeom>
                  <a:ln/>
                </pic:spPr>
              </pic:pic>
            </a:graphicData>
          </a:graphic>
        </wp:anchor>
      </w:drawing>
    </w:r>
  </w:p>
  <w:p w14:paraId="60136C6A" w14:textId="77777777" w:rsidR="00BE7FB8" w:rsidRDefault="00BE7FB8">
    <w:pPr>
      <w:jc w:val="center"/>
      <w:rPr>
        <w:rFonts w:ascii="Arial" w:eastAsia="Arial" w:hAnsi="Arial" w:cs="Arial"/>
      </w:rPr>
    </w:pPr>
    <w:r>
      <w:rPr>
        <w:rFonts w:ascii="Arial" w:eastAsia="Arial" w:hAnsi="Arial" w:cs="Arial"/>
      </w:rPr>
      <w:t>DECRETO   No. 4112.010.20.              DE 2023</w:t>
    </w:r>
  </w:p>
  <w:p w14:paraId="64330263" w14:textId="77777777" w:rsidR="00BE7FB8" w:rsidRDefault="00BE7FB8">
    <w:pPr>
      <w:jc w:val="center"/>
      <w:rPr>
        <w:rFonts w:ascii="Arial" w:eastAsia="Arial" w:hAnsi="Arial" w:cs="Arial"/>
      </w:rPr>
    </w:pPr>
    <w:r>
      <w:rPr>
        <w:rFonts w:ascii="Arial" w:eastAsia="Arial" w:hAnsi="Arial" w:cs="Arial"/>
      </w:rPr>
      <w:t>(                                )</w:t>
    </w:r>
  </w:p>
  <w:p w14:paraId="13EF6EAD" w14:textId="77777777" w:rsidR="00BE7FB8" w:rsidRDefault="00BE7FB8">
    <w:pPr>
      <w:tabs>
        <w:tab w:val="left" w:pos="7335"/>
      </w:tabs>
      <w:rPr>
        <w:rFonts w:ascii="Arial" w:eastAsia="Arial" w:hAnsi="Arial" w:cs="Arial"/>
      </w:rPr>
    </w:pPr>
    <w:r>
      <w:rPr>
        <w:rFonts w:ascii="Arial" w:eastAsia="Arial" w:hAnsi="Arial" w:cs="Arial"/>
      </w:rPr>
      <w:tab/>
    </w:r>
  </w:p>
  <w:p w14:paraId="6375AD1A" w14:textId="11EDD0D2" w:rsidR="00BE7FB8" w:rsidRDefault="00F31F21" w:rsidP="00CF3B5B">
    <w:pPr>
      <w:spacing w:after="240"/>
      <w:jc w:val="both"/>
      <w:rPr>
        <w:rFonts w:ascii="Arial" w:eastAsia="Arial" w:hAnsi="Arial" w:cs="Arial"/>
      </w:rPr>
    </w:pPr>
    <w:r>
      <w:rPr>
        <w:rFonts w:ascii="Arial" w:eastAsia="Arial" w:hAnsi="Arial" w:cs="Arial"/>
      </w:rPr>
      <w:t>“</w:t>
    </w:r>
    <w:r w:rsidR="00BE7FB8">
      <w:rPr>
        <w:rFonts w:ascii="Arial" w:eastAsia="Arial" w:hAnsi="Arial" w:cs="Arial"/>
      </w:rPr>
      <w:t>POR EL CUAL SE MODIFICA Y ADICIONA EL MANUAL ESPECÍFICO DE FUNCIONES Y DE COMPETENCIAS LABORALES DE LAS DISTINTAS DENOMINACIONES DE EMPLEO</w:t>
    </w:r>
    <w:r>
      <w:rPr>
        <w:rFonts w:ascii="Arial" w:eastAsia="Arial" w:hAnsi="Arial" w:cs="Arial"/>
      </w:rPr>
      <w:t>S</w:t>
    </w:r>
    <w:r w:rsidR="00BE7FB8">
      <w:rPr>
        <w:rFonts w:ascii="Arial" w:eastAsia="Arial" w:hAnsi="Arial" w:cs="Arial"/>
      </w:rPr>
      <w:t xml:space="preserve"> ADSCRITOS A LA PLANTA DE PERSONAL DE LA ADMINISTRACIÓN CENTRAL DE SANTIAGO DE CALI, ADOPTADO MEDIANTE DECRETO No.411.0.20.0673 DE 2016</w:t>
    </w:r>
    <w:r>
      <w:rPr>
        <w:rFonts w:ascii="Arial" w:eastAsia="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B2D"/>
    <w:multiLevelType w:val="hybridMultilevel"/>
    <w:tmpl w:val="BA8621C0"/>
    <w:lvl w:ilvl="0" w:tplc="240A000F">
      <w:start w:val="1"/>
      <w:numFmt w:val="decimal"/>
      <w:lvlText w:val="%1."/>
      <w:lvlJc w:val="left"/>
      <w:pPr>
        <w:ind w:left="1027" w:hanging="360"/>
      </w:pPr>
    </w:lvl>
    <w:lvl w:ilvl="1" w:tplc="240A0019" w:tentative="1">
      <w:start w:val="1"/>
      <w:numFmt w:val="lowerLetter"/>
      <w:lvlText w:val="%2."/>
      <w:lvlJc w:val="left"/>
      <w:pPr>
        <w:ind w:left="1747" w:hanging="360"/>
      </w:pPr>
    </w:lvl>
    <w:lvl w:ilvl="2" w:tplc="240A001B" w:tentative="1">
      <w:start w:val="1"/>
      <w:numFmt w:val="lowerRoman"/>
      <w:lvlText w:val="%3."/>
      <w:lvlJc w:val="right"/>
      <w:pPr>
        <w:ind w:left="2467" w:hanging="180"/>
      </w:pPr>
    </w:lvl>
    <w:lvl w:ilvl="3" w:tplc="240A000F" w:tentative="1">
      <w:start w:val="1"/>
      <w:numFmt w:val="decimal"/>
      <w:lvlText w:val="%4."/>
      <w:lvlJc w:val="left"/>
      <w:pPr>
        <w:ind w:left="3187" w:hanging="360"/>
      </w:pPr>
    </w:lvl>
    <w:lvl w:ilvl="4" w:tplc="240A0019" w:tentative="1">
      <w:start w:val="1"/>
      <w:numFmt w:val="lowerLetter"/>
      <w:lvlText w:val="%5."/>
      <w:lvlJc w:val="left"/>
      <w:pPr>
        <w:ind w:left="3907" w:hanging="360"/>
      </w:pPr>
    </w:lvl>
    <w:lvl w:ilvl="5" w:tplc="240A001B" w:tentative="1">
      <w:start w:val="1"/>
      <w:numFmt w:val="lowerRoman"/>
      <w:lvlText w:val="%6."/>
      <w:lvlJc w:val="right"/>
      <w:pPr>
        <w:ind w:left="4627" w:hanging="180"/>
      </w:pPr>
    </w:lvl>
    <w:lvl w:ilvl="6" w:tplc="240A000F" w:tentative="1">
      <w:start w:val="1"/>
      <w:numFmt w:val="decimal"/>
      <w:lvlText w:val="%7."/>
      <w:lvlJc w:val="left"/>
      <w:pPr>
        <w:ind w:left="5347" w:hanging="360"/>
      </w:pPr>
    </w:lvl>
    <w:lvl w:ilvl="7" w:tplc="240A0019" w:tentative="1">
      <w:start w:val="1"/>
      <w:numFmt w:val="lowerLetter"/>
      <w:lvlText w:val="%8."/>
      <w:lvlJc w:val="left"/>
      <w:pPr>
        <w:ind w:left="6067" w:hanging="360"/>
      </w:pPr>
    </w:lvl>
    <w:lvl w:ilvl="8" w:tplc="240A001B" w:tentative="1">
      <w:start w:val="1"/>
      <w:numFmt w:val="lowerRoman"/>
      <w:lvlText w:val="%9."/>
      <w:lvlJc w:val="right"/>
      <w:pPr>
        <w:ind w:left="6787" w:hanging="180"/>
      </w:pPr>
    </w:lvl>
  </w:abstractNum>
  <w:abstractNum w:abstractNumId="1" w15:restartNumberingAfterBreak="0">
    <w:nsid w:val="01AA0288"/>
    <w:multiLevelType w:val="multilevel"/>
    <w:tmpl w:val="86CA79A2"/>
    <w:lvl w:ilvl="0">
      <w:start w:val="1"/>
      <w:numFmt w:val="decimal"/>
      <w:lvlText w:val="%1."/>
      <w:lvlJc w:val="left"/>
      <w:pPr>
        <w:ind w:left="1027" w:hanging="360"/>
      </w:pPr>
    </w:lvl>
    <w:lvl w:ilvl="1">
      <w:start w:val="1"/>
      <w:numFmt w:val="lowerLetter"/>
      <w:lvlText w:val="%2."/>
      <w:lvlJc w:val="left"/>
      <w:pPr>
        <w:ind w:left="1747" w:hanging="360"/>
      </w:pPr>
    </w:lvl>
    <w:lvl w:ilvl="2">
      <w:start w:val="1"/>
      <w:numFmt w:val="lowerRoman"/>
      <w:lvlText w:val="%3."/>
      <w:lvlJc w:val="right"/>
      <w:pPr>
        <w:ind w:left="2467" w:hanging="180"/>
      </w:pPr>
    </w:lvl>
    <w:lvl w:ilvl="3">
      <w:start w:val="1"/>
      <w:numFmt w:val="decimal"/>
      <w:lvlText w:val="%4."/>
      <w:lvlJc w:val="left"/>
      <w:pPr>
        <w:ind w:left="3187" w:hanging="360"/>
      </w:pPr>
    </w:lvl>
    <w:lvl w:ilvl="4">
      <w:start w:val="1"/>
      <w:numFmt w:val="lowerLetter"/>
      <w:lvlText w:val="%5."/>
      <w:lvlJc w:val="left"/>
      <w:pPr>
        <w:ind w:left="3907" w:hanging="360"/>
      </w:pPr>
    </w:lvl>
    <w:lvl w:ilvl="5">
      <w:start w:val="1"/>
      <w:numFmt w:val="lowerRoman"/>
      <w:lvlText w:val="%6."/>
      <w:lvlJc w:val="right"/>
      <w:pPr>
        <w:ind w:left="4627" w:hanging="180"/>
      </w:pPr>
    </w:lvl>
    <w:lvl w:ilvl="6">
      <w:start w:val="1"/>
      <w:numFmt w:val="decimal"/>
      <w:lvlText w:val="%7."/>
      <w:lvlJc w:val="left"/>
      <w:pPr>
        <w:ind w:left="5347" w:hanging="360"/>
      </w:pPr>
    </w:lvl>
    <w:lvl w:ilvl="7">
      <w:start w:val="1"/>
      <w:numFmt w:val="lowerLetter"/>
      <w:lvlText w:val="%8."/>
      <w:lvlJc w:val="left"/>
      <w:pPr>
        <w:ind w:left="6067" w:hanging="360"/>
      </w:pPr>
    </w:lvl>
    <w:lvl w:ilvl="8">
      <w:start w:val="1"/>
      <w:numFmt w:val="lowerRoman"/>
      <w:lvlText w:val="%9."/>
      <w:lvlJc w:val="right"/>
      <w:pPr>
        <w:ind w:left="6787" w:hanging="180"/>
      </w:pPr>
    </w:lvl>
  </w:abstractNum>
  <w:abstractNum w:abstractNumId="2" w15:restartNumberingAfterBreak="0">
    <w:nsid w:val="027625AF"/>
    <w:multiLevelType w:val="hybridMultilevel"/>
    <w:tmpl w:val="EA0A02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C930E0"/>
    <w:multiLevelType w:val="hybridMultilevel"/>
    <w:tmpl w:val="876E1FD4"/>
    <w:lvl w:ilvl="0" w:tplc="2D56B52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1365DC"/>
    <w:multiLevelType w:val="hybridMultilevel"/>
    <w:tmpl w:val="E238FDEE"/>
    <w:lvl w:ilvl="0" w:tplc="240A000F">
      <w:start w:val="1"/>
      <w:numFmt w:val="decimal"/>
      <w:lvlText w:val="%1."/>
      <w:lvlJc w:val="left"/>
      <w:pPr>
        <w:ind w:left="1011" w:hanging="360"/>
      </w:pPr>
    </w:lvl>
    <w:lvl w:ilvl="1" w:tplc="240A0019" w:tentative="1">
      <w:start w:val="1"/>
      <w:numFmt w:val="lowerLetter"/>
      <w:lvlText w:val="%2."/>
      <w:lvlJc w:val="left"/>
      <w:pPr>
        <w:ind w:left="1731" w:hanging="360"/>
      </w:pPr>
    </w:lvl>
    <w:lvl w:ilvl="2" w:tplc="240A001B" w:tentative="1">
      <w:start w:val="1"/>
      <w:numFmt w:val="lowerRoman"/>
      <w:lvlText w:val="%3."/>
      <w:lvlJc w:val="right"/>
      <w:pPr>
        <w:ind w:left="2451" w:hanging="180"/>
      </w:pPr>
    </w:lvl>
    <w:lvl w:ilvl="3" w:tplc="240A000F" w:tentative="1">
      <w:start w:val="1"/>
      <w:numFmt w:val="decimal"/>
      <w:lvlText w:val="%4."/>
      <w:lvlJc w:val="left"/>
      <w:pPr>
        <w:ind w:left="3171" w:hanging="360"/>
      </w:pPr>
    </w:lvl>
    <w:lvl w:ilvl="4" w:tplc="240A0019" w:tentative="1">
      <w:start w:val="1"/>
      <w:numFmt w:val="lowerLetter"/>
      <w:lvlText w:val="%5."/>
      <w:lvlJc w:val="left"/>
      <w:pPr>
        <w:ind w:left="3891" w:hanging="360"/>
      </w:pPr>
    </w:lvl>
    <w:lvl w:ilvl="5" w:tplc="240A001B" w:tentative="1">
      <w:start w:val="1"/>
      <w:numFmt w:val="lowerRoman"/>
      <w:lvlText w:val="%6."/>
      <w:lvlJc w:val="right"/>
      <w:pPr>
        <w:ind w:left="4611" w:hanging="180"/>
      </w:pPr>
    </w:lvl>
    <w:lvl w:ilvl="6" w:tplc="240A000F" w:tentative="1">
      <w:start w:val="1"/>
      <w:numFmt w:val="decimal"/>
      <w:lvlText w:val="%7."/>
      <w:lvlJc w:val="left"/>
      <w:pPr>
        <w:ind w:left="5331" w:hanging="360"/>
      </w:pPr>
    </w:lvl>
    <w:lvl w:ilvl="7" w:tplc="240A0019" w:tentative="1">
      <w:start w:val="1"/>
      <w:numFmt w:val="lowerLetter"/>
      <w:lvlText w:val="%8."/>
      <w:lvlJc w:val="left"/>
      <w:pPr>
        <w:ind w:left="6051" w:hanging="360"/>
      </w:pPr>
    </w:lvl>
    <w:lvl w:ilvl="8" w:tplc="240A001B" w:tentative="1">
      <w:start w:val="1"/>
      <w:numFmt w:val="lowerRoman"/>
      <w:lvlText w:val="%9."/>
      <w:lvlJc w:val="right"/>
      <w:pPr>
        <w:ind w:left="6771" w:hanging="180"/>
      </w:pPr>
    </w:lvl>
  </w:abstractNum>
  <w:abstractNum w:abstractNumId="5" w15:restartNumberingAfterBreak="0">
    <w:nsid w:val="0A2B5580"/>
    <w:multiLevelType w:val="hybridMultilevel"/>
    <w:tmpl w:val="D36A3C7E"/>
    <w:lvl w:ilvl="0" w:tplc="2D56B522">
      <w:start w:val="1"/>
      <w:numFmt w:val="bullet"/>
      <w:lvlText w:val=""/>
      <w:lvlJc w:val="left"/>
      <w:pPr>
        <w:ind w:left="1077"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BB05DE"/>
    <w:multiLevelType w:val="hybridMultilevel"/>
    <w:tmpl w:val="EAA2F028"/>
    <w:lvl w:ilvl="0" w:tplc="E332B1A8">
      <w:start w:val="3"/>
      <w:numFmt w:val="upperRoman"/>
      <w:lvlText w:val="%1."/>
      <w:lvlJc w:val="left"/>
      <w:pPr>
        <w:ind w:left="2819" w:hanging="720"/>
      </w:pPr>
      <w:rPr>
        <w:rFonts w:hint="default"/>
      </w:rPr>
    </w:lvl>
    <w:lvl w:ilvl="1" w:tplc="240A0019" w:tentative="1">
      <w:start w:val="1"/>
      <w:numFmt w:val="lowerLetter"/>
      <w:lvlText w:val="%2."/>
      <w:lvlJc w:val="left"/>
      <w:pPr>
        <w:ind w:left="3179" w:hanging="360"/>
      </w:pPr>
    </w:lvl>
    <w:lvl w:ilvl="2" w:tplc="240A001B" w:tentative="1">
      <w:start w:val="1"/>
      <w:numFmt w:val="lowerRoman"/>
      <w:lvlText w:val="%3."/>
      <w:lvlJc w:val="right"/>
      <w:pPr>
        <w:ind w:left="3899" w:hanging="180"/>
      </w:pPr>
    </w:lvl>
    <w:lvl w:ilvl="3" w:tplc="240A000F" w:tentative="1">
      <w:start w:val="1"/>
      <w:numFmt w:val="decimal"/>
      <w:lvlText w:val="%4."/>
      <w:lvlJc w:val="left"/>
      <w:pPr>
        <w:ind w:left="4619" w:hanging="360"/>
      </w:pPr>
    </w:lvl>
    <w:lvl w:ilvl="4" w:tplc="240A0019" w:tentative="1">
      <w:start w:val="1"/>
      <w:numFmt w:val="lowerLetter"/>
      <w:lvlText w:val="%5."/>
      <w:lvlJc w:val="left"/>
      <w:pPr>
        <w:ind w:left="5339" w:hanging="360"/>
      </w:pPr>
    </w:lvl>
    <w:lvl w:ilvl="5" w:tplc="240A001B" w:tentative="1">
      <w:start w:val="1"/>
      <w:numFmt w:val="lowerRoman"/>
      <w:lvlText w:val="%6."/>
      <w:lvlJc w:val="right"/>
      <w:pPr>
        <w:ind w:left="6059" w:hanging="180"/>
      </w:pPr>
    </w:lvl>
    <w:lvl w:ilvl="6" w:tplc="240A000F" w:tentative="1">
      <w:start w:val="1"/>
      <w:numFmt w:val="decimal"/>
      <w:lvlText w:val="%7."/>
      <w:lvlJc w:val="left"/>
      <w:pPr>
        <w:ind w:left="6779" w:hanging="360"/>
      </w:pPr>
    </w:lvl>
    <w:lvl w:ilvl="7" w:tplc="240A0019" w:tentative="1">
      <w:start w:val="1"/>
      <w:numFmt w:val="lowerLetter"/>
      <w:lvlText w:val="%8."/>
      <w:lvlJc w:val="left"/>
      <w:pPr>
        <w:ind w:left="7499" w:hanging="360"/>
      </w:pPr>
    </w:lvl>
    <w:lvl w:ilvl="8" w:tplc="240A001B" w:tentative="1">
      <w:start w:val="1"/>
      <w:numFmt w:val="lowerRoman"/>
      <w:lvlText w:val="%9."/>
      <w:lvlJc w:val="right"/>
      <w:pPr>
        <w:ind w:left="8219" w:hanging="180"/>
      </w:pPr>
    </w:lvl>
  </w:abstractNum>
  <w:abstractNum w:abstractNumId="7" w15:restartNumberingAfterBreak="0">
    <w:nsid w:val="0E383272"/>
    <w:multiLevelType w:val="hybridMultilevel"/>
    <w:tmpl w:val="EDF46DE2"/>
    <w:lvl w:ilvl="0" w:tplc="2D56B52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566B70"/>
    <w:multiLevelType w:val="hybridMultilevel"/>
    <w:tmpl w:val="E0942F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6340475"/>
    <w:multiLevelType w:val="hybridMultilevel"/>
    <w:tmpl w:val="DE6C841C"/>
    <w:lvl w:ilvl="0" w:tplc="06A44426">
      <w:start w:val="1"/>
      <w:numFmt w:val="decimal"/>
      <w:lvlText w:val="%1."/>
      <w:lvlJc w:val="left"/>
      <w:pPr>
        <w:ind w:left="649" w:hanging="360"/>
      </w:pPr>
      <w:rPr>
        <w:rFonts w:hint="default"/>
      </w:rPr>
    </w:lvl>
    <w:lvl w:ilvl="1" w:tplc="240A0019" w:tentative="1">
      <w:start w:val="1"/>
      <w:numFmt w:val="lowerLetter"/>
      <w:lvlText w:val="%2."/>
      <w:lvlJc w:val="left"/>
      <w:pPr>
        <w:ind w:left="1369" w:hanging="360"/>
      </w:pPr>
    </w:lvl>
    <w:lvl w:ilvl="2" w:tplc="240A001B" w:tentative="1">
      <w:start w:val="1"/>
      <w:numFmt w:val="lowerRoman"/>
      <w:lvlText w:val="%3."/>
      <w:lvlJc w:val="right"/>
      <w:pPr>
        <w:ind w:left="2089" w:hanging="180"/>
      </w:pPr>
    </w:lvl>
    <w:lvl w:ilvl="3" w:tplc="240A000F" w:tentative="1">
      <w:start w:val="1"/>
      <w:numFmt w:val="decimal"/>
      <w:lvlText w:val="%4."/>
      <w:lvlJc w:val="left"/>
      <w:pPr>
        <w:ind w:left="2809" w:hanging="360"/>
      </w:pPr>
    </w:lvl>
    <w:lvl w:ilvl="4" w:tplc="240A0019" w:tentative="1">
      <w:start w:val="1"/>
      <w:numFmt w:val="lowerLetter"/>
      <w:lvlText w:val="%5."/>
      <w:lvlJc w:val="left"/>
      <w:pPr>
        <w:ind w:left="3529" w:hanging="360"/>
      </w:pPr>
    </w:lvl>
    <w:lvl w:ilvl="5" w:tplc="240A001B" w:tentative="1">
      <w:start w:val="1"/>
      <w:numFmt w:val="lowerRoman"/>
      <w:lvlText w:val="%6."/>
      <w:lvlJc w:val="right"/>
      <w:pPr>
        <w:ind w:left="4249" w:hanging="180"/>
      </w:pPr>
    </w:lvl>
    <w:lvl w:ilvl="6" w:tplc="240A000F" w:tentative="1">
      <w:start w:val="1"/>
      <w:numFmt w:val="decimal"/>
      <w:lvlText w:val="%7."/>
      <w:lvlJc w:val="left"/>
      <w:pPr>
        <w:ind w:left="4969" w:hanging="360"/>
      </w:pPr>
    </w:lvl>
    <w:lvl w:ilvl="7" w:tplc="240A0019" w:tentative="1">
      <w:start w:val="1"/>
      <w:numFmt w:val="lowerLetter"/>
      <w:lvlText w:val="%8."/>
      <w:lvlJc w:val="left"/>
      <w:pPr>
        <w:ind w:left="5689" w:hanging="360"/>
      </w:pPr>
    </w:lvl>
    <w:lvl w:ilvl="8" w:tplc="240A001B" w:tentative="1">
      <w:start w:val="1"/>
      <w:numFmt w:val="lowerRoman"/>
      <w:lvlText w:val="%9."/>
      <w:lvlJc w:val="right"/>
      <w:pPr>
        <w:ind w:left="6409" w:hanging="180"/>
      </w:pPr>
    </w:lvl>
  </w:abstractNum>
  <w:abstractNum w:abstractNumId="10" w15:restartNumberingAfterBreak="0">
    <w:nsid w:val="169E51AE"/>
    <w:multiLevelType w:val="hybridMultilevel"/>
    <w:tmpl w:val="6EA08E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A4159E"/>
    <w:multiLevelType w:val="hybridMultilevel"/>
    <w:tmpl w:val="21700C7E"/>
    <w:lvl w:ilvl="0" w:tplc="9A8454FA">
      <w:start w:val="1"/>
      <w:numFmt w:val="decimal"/>
      <w:lvlText w:val="%1."/>
      <w:lvlJc w:val="left"/>
      <w:pPr>
        <w:ind w:left="720" w:hanging="360"/>
      </w:pPr>
      <w:rPr>
        <w:rFonts w:ascii="Arial" w:hAnsi="Arial" w:cs="Arial"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9AC222D"/>
    <w:multiLevelType w:val="hybridMultilevel"/>
    <w:tmpl w:val="8DD4AA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1CA756D0"/>
    <w:multiLevelType w:val="hybridMultilevel"/>
    <w:tmpl w:val="C6846FE2"/>
    <w:lvl w:ilvl="0" w:tplc="97484B5C">
      <w:start w:val="1"/>
      <w:numFmt w:val="decimal"/>
      <w:lvlText w:val="%1."/>
      <w:lvlJc w:val="left"/>
      <w:pPr>
        <w:ind w:left="427" w:hanging="360"/>
      </w:pPr>
      <w:rPr>
        <w:rFonts w:ascii="Arial" w:hAnsi="Arial" w:cs="Arial" w:hint="default"/>
        <w:b w:val="0"/>
        <w:bCs w:val="0"/>
        <w:sz w:val="24"/>
        <w:szCs w:val="24"/>
      </w:rPr>
    </w:lvl>
    <w:lvl w:ilvl="1" w:tplc="240A0019" w:tentative="1">
      <w:start w:val="1"/>
      <w:numFmt w:val="lowerLetter"/>
      <w:lvlText w:val="%2."/>
      <w:lvlJc w:val="left"/>
      <w:pPr>
        <w:ind w:left="1147" w:hanging="360"/>
      </w:pPr>
    </w:lvl>
    <w:lvl w:ilvl="2" w:tplc="240A001B" w:tentative="1">
      <w:start w:val="1"/>
      <w:numFmt w:val="lowerRoman"/>
      <w:lvlText w:val="%3."/>
      <w:lvlJc w:val="right"/>
      <w:pPr>
        <w:ind w:left="1867" w:hanging="180"/>
      </w:pPr>
    </w:lvl>
    <w:lvl w:ilvl="3" w:tplc="240A000F" w:tentative="1">
      <w:start w:val="1"/>
      <w:numFmt w:val="decimal"/>
      <w:lvlText w:val="%4."/>
      <w:lvlJc w:val="left"/>
      <w:pPr>
        <w:ind w:left="2587" w:hanging="360"/>
      </w:pPr>
    </w:lvl>
    <w:lvl w:ilvl="4" w:tplc="240A0019" w:tentative="1">
      <w:start w:val="1"/>
      <w:numFmt w:val="lowerLetter"/>
      <w:lvlText w:val="%5."/>
      <w:lvlJc w:val="left"/>
      <w:pPr>
        <w:ind w:left="3307" w:hanging="360"/>
      </w:pPr>
    </w:lvl>
    <w:lvl w:ilvl="5" w:tplc="240A001B" w:tentative="1">
      <w:start w:val="1"/>
      <w:numFmt w:val="lowerRoman"/>
      <w:lvlText w:val="%6."/>
      <w:lvlJc w:val="right"/>
      <w:pPr>
        <w:ind w:left="4027" w:hanging="180"/>
      </w:pPr>
    </w:lvl>
    <w:lvl w:ilvl="6" w:tplc="240A000F" w:tentative="1">
      <w:start w:val="1"/>
      <w:numFmt w:val="decimal"/>
      <w:lvlText w:val="%7."/>
      <w:lvlJc w:val="left"/>
      <w:pPr>
        <w:ind w:left="4747" w:hanging="360"/>
      </w:pPr>
    </w:lvl>
    <w:lvl w:ilvl="7" w:tplc="240A0019" w:tentative="1">
      <w:start w:val="1"/>
      <w:numFmt w:val="lowerLetter"/>
      <w:lvlText w:val="%8."/>
      <w:lvlJc w:val="left"/>
      <w:pPr>
        <w:ind w:left="5467" w:hanging="360"/>
      </w:pPr>
    </w:lvl>
    <w:lvl w:ilvl="8" w:tplc="240A001B" w:tentative="1">
      <w:start w:val="1"/>
      <w:numFmt w:val="lowerRoman"/>
      <w:lvlText w:val="%9."/>
      <w:lvlJc w:val="right"/>
      <w:pPr>
        <w:ind w:left="6187" w:hanging="180"/>
      </w:pPr>
    </w:lvl>
  </w:abstractNum>
  <w:abstractNum w:abstractNumId="14" w15:restartNumberingAfterBreak="0">
    <w:nsid w:val="20CA12D9"/>
    <w:multiLevelType w:val="multilevel"/>
    <w:tmpl w:val="7924D788"/>
    <w:lvl w:ilvl="0">
      <w:start w:val="1"/>
      <w:numFmt w:val="upperRoman"/>
      <w:lvlText w:val="%1."/>
      <w:lvlJc w:val="left"/>
      <w:pPr>
        <w:ind w:left="2819" w:hanging="720"/>
      </w:pPr>
    </w:lvl>
    <w:lvl w:ilvl="1">
      <w:start w:val="1"/>
      <w:numFmt w:val="lowerLetter"/>
      <w:lvlText w:val="%2."/>
      <w:lvlJc w:val="left"/>
      <w:pPr>
        <w:ind w:left="3179" w:hanging="360"/>
      </w:pPr>
    </w:lvl>
    <w:lvl w:ilvl="2">
      <w:start w:val="1"/>
      <w:numFmt w:val="lowerRoman"/>
      <w:lvlText w:val="%3."/>
      <w:lvlJc w:val="right"/>
      <w:pPr>
        <w:ind w:left="3899" w:hanging="180"/>
      </w:pPr>
    </w:lvl>
    <w:lvl w:ilvl="3">
      <w:start w:val="1"/>
      <w:numFmt w:val="decimal"/>
      <w:lvlText w:val="%4."/>
      <w:lvlJc w:val="left"/>
      <w:pPr>
        <w:ind w:left="4619" w:hanging="360"/>
      </w:pPr>
    </w:lvl>
    <w:lvl w:ilvl="4">
      <w:start w:val="1"/>
      <w:numFmt w:val="lowerLetter"/>
      <w:lvlText w:val="%5."/>
      <w:lvlJc w:val="left"/>
      <w:pPr>
        <w:ind w:left="5339" w:hanging="360"/>
      </w:pPr>
    </w:lvl>
    <w:lvl w:ilvl="5">
      <w:start w:val="1"/>
      <w:numFmt w:val="lowerRoman"/>
      <w:lvlText w:val="%6."/>
      <w:lvlJc w:val="right"/>
      <w:pPr>
        <w:ind w:left="6059" w:hanging="180"/>
      </w:pPr>
    </w:lvl>
    <w:lvl w:ilvl="6">
      <w:start w:val="1"/>
      <w:numFmt w:val="decimal"/>
      <w:lvlText w:val="%7."/>
      <w:lvlJc w:val="left"/>
      <w:pPr>
        <w:ind w:left="6779" w:hanging="360"/>
      </w:pPr>
    </w:lvl>
    <w:lvl w:ilvl="7">
      <w:start w:val="1"/>
      <w:numFmt w:val="lowerLetter"/>
      <w:lvlText w:val="%8."/>
      <w:lvlJc w:val="left"/>
      <w:pPr>
        <w:ind w:left="7499" w:hanging="360"/>
      </w:pPr>
    </w:lvl>
    <w:lvl w:ilvl="8">
      <w:start w:val="1"/>
      <w:numFmt w:val="lowerRoman"/>
      <w:lvlText w:val="%9."/>
      <w:lvlJc w:val="right"/>
      <w:pPr>
        <w:ind w:left="8219" w:hanging="180"/>
      </w:pPr>
    </w:lvl>
  </w:abstractNum>
  <w:abstractNum w:abstractNumId="15" w15:restartNumberingAfterBreak="0">
    <w:nsid w:val="23FF165A"/>
    <w:multiLevelType w:val="multilevel"/>
    <w:tmpl w:val="80CA5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8B2CF0"/>
    <w:multiLevelType w:val="hybridMultilevel"/>
    <w:tmpl w:val="AB3ED308"/>
    <w:lvl w:ilvl="0" w:tplc="88A83286">
      <w:start w:val="1"/>
      <w:numFmt w:val="upperRoman"/>
      <w:lvlText w:val="%1."/>
      <w:lvlJc w:val="left"/>
      <w:pPr>
        <w:ind w:left="2819" w:hanging="720"/>
      </w:pPr>
      <w:rPr>
        <w:rFonts w:hint="default"/>
      </w:rPr>
    </w:lvl>
    <w:lvl w:ilvl="1" w:tplc="240A0019" w:tentative="1">
      <w:start w:val="1"/>
      <w:numFmt w:val="lowerLetter"/>
      <w:lvlText w:val="%2."/>
      <w:lvlJc w:val="left"/>
      <w:pPr>
        <w:ind w:left="3179" w:hanging="360"/>
      </w:pPr>
    </w:lvl>
    <w:lvl w:ilvl="2" w:tplc="240A001B" w:tentative="1">
      <w:start w:val="1"/>
      <w:numFmt w:val="lowerRoman"/>
      <w:lvlText w:val="%3."/>
      <w:lvlJc w:val="right"/>
      <w:pPr>
        <w:ind w:left="3899" w:hanging="180"/>
      </w:pPr>
    </w:lvl>
    <w:lvl w:ilvl="3" w:tplc="240A000F" w:tentative="1">
      <w:start w:val="1"/>
      <w:numFmt w:val="decimal"/>
      <w:lvlText w:val="%4."/>
      <w:lvlJc w:val="left"/>
      <w:pPr>
        <w:ind w:left="4619" w:hanging="360"/>
      </w:pPr>
    </w:lvl>
    <w:lvl w:ilvl="4" w:tplc="240A0019" w:tentative="1">
      <w:start w:val="1"/>
      <w:numFmt w:val="lowerLetter"/>
      <w:lvlText w:val="%5."/>
      <w:lvlJc w:val="left"/>
      <w:pPr>
        <w:ind w:left="5339" w:hanging="360"/>
      </w:pPr>
    </w:lvl>
    <w:lvl w:ilvl="5" w:tplc="240A001B" w:tentative="1">
      <w:start w:val="1"/>
      <w:numFmt w:val="lowerRoman"/>
      <w:lvlText w:val="%6."/>
      <w:lvlJc w:val="right"/>
      <w:pPr>
        <w:ind w:left="6059" w:hanging="180"/>
      </w:pPr>
    </w:lvl>
    <w:lvl w:ilvl="6" w:tplc="240A000F" w:tentative="1">
      <w:start w:val="1"/>
      <w:numFmt w:val="decimal"/>
      <w:lvlText w:val="%7."/>
      <w:lvlJc w:val="left"/>
      <w:pPr>
        <w:ind w:left="6779" w:hanging="360"/>
      </w:pPr>
    </w:lvl>
    <w:lvl w:ilvl="7" w:tplc="240A0019" w:tentative="1">
      <w:start w:val="1"/>
      <w:numFmt w:val="lowerLetter"/>
      <w:lvlText w:val="%8."/>
      <w:lvlJc w:val="left"/>
      <w:pPr>
        <w:ind w:left="7499" w:hanging="360"/>
      </w:pPr>
    </w:lvl>
    <w:lvl w:ilvl="8" w:tplc="240A001B" w:tentative="1">
      <w:start w:val="1"/>
      <w:numFmt w:val="lowerRoman"/>
      <w:lvlText w:val="%9."/>
      <w:lvlJc w:val="right"/>
      <w:pPr>
        <w:ind w:left="8219" w:hanging="180"/>
      </w:pPr>
    </w:lvl>
  </w:abstractNum>
  <w:abstractNum w:abstractNumId="17" w15:restartNumberingAfterBreak="0">
    <w:nsid w:val="2BC96E40"/>
    <w:multiLevelType w:val="hybridMultilevel"/>
    <w:tmpl w:val="ABAC7630"/>
    <w:lvl w:ilvl="0" w:tplc="88A83286">
      <w:start w:val="1"/>
      <w:numFmt w:val="upperRoman"/>
      <w:lvlText w:val="%1."/>
      <w:lvlJc w:val="left"/>
      <w:pPr>
        <w:ind w:left="2819" w:hanging="720"/>
      </w:pPr>
      <w:rPr>
        <w:rFonts w:hint="default"/>
      </w:rPr>
    </w:lvl>
    <w:lvl w:ilvl="1" w:tplc="240A0019" w:tentative="1">
      <w:start w:val="1"/>
      <w:numFmt w:val="lowerLetter"/>
      <w:lvlText w:val="%2."/>
      <w:lvlJc w:val="left"/>
      <w:pPr>
        <w:ind w:left="3179" w:hanging="360"/>
      </w:pPr>
    </w:lvl>
    <w:lvl w:ilvl="2" w:tplc="240A001B" w:tentative="1">
      <w:start w:val="1"/>
      <w:numFmt w:val="lowerRoman"/>
      <w:lvlText w:val="%3."/>
      <w:lvlJc w:val="right"/>
      <w:pPr>
        <w:ind w:left="3899" w:hanging="180"/>
      </w:pPr>
    </w:lvl>
    <w:lvl w:ilvl="3" w:tplc="240A000F" w:tentative="1">
      <w:start w:val="1"/>
      <w:numFmt w:val="decimal"/>
      <w:lvlText w:val="%4."/>
      <w:lvlJc w:val="left"/>
      <w:pPr>
        <w:ind w:left="4619" w:hanging="360"/>
      </w:pPr>
    </w:lvl>
    <w:lvl w:ilvl="4" w:tplc="240A0019" w:tentative="1">
      <w:start w:val="1"/>
      <w:numFmt w:val="lowerLetter"/>
      <w:lvlText w:val="%5."/>
      <w:lvlJc w:val="left"/>
      <w:pPr>
        <w:ind w:left="5339" w:hanging="360"/>
      </w:pPr>
    </w:lvl>
    <w:lvl w:ilvl="5" w:tplc="240A001B" w:tentative="1">
      <w:start w:val="1"/>
      <w:numFmt w:val="lowerRoman"/>
      <w:lvlText w:val="%6."/>
      <w:lvlJc w:val="right"/>
      <w:pPr>
        <w:ind w:left="6059" w:hanging="180"/>
      </w:pPr>
    </w:lvl>
    <w:lvl w:ilvl="6" w:tplc="240A000F" w:tentative="1">
      <w:start w:val="1"/>
      <w:numFmt w:val="decimal"/>
      <w:lvlText w:val="%7."/>
      <w:lvlJc w:val="left"/>
      <w:pPr>
        <w:ind w:left="6779" w:hanging="360"/>
      </w:pPr>
    </w:lvl>
    <w:lvl w:ilvl="7" w:tplc="240A0019" w:tentative="1">
      <w:start w:val="1"/>
      <w:numFmt w:val="lowerLetter"/>
      <w:lvlText w:val="%8."/>
      <w:lvlJc w:val="left"/>
      <w:pPr>
        <w:ind w:left="7499" w:hanging="360"/>
      </w:pPr>
    </w:lvl>
    <w:lvl w:ilvl="8" w:tplc="240A001B" w:tentative="1">
      <w:start w:val="1"/>
      <w:numFmt w:val="lowerRoman"/>
      <w:lvlText w:val="%9."/>
      <w:lvlJc w:val="right"/>
      <w:pPr>
        <w:ind w:left="8219" w:hanging="180"/>
      </w:pPr>
    </w:lvl>
  </w:abstractNum>
  <w:abstractNum w:abstractNumId="18" w15:restartNumberingAfterBreak="0">
    <w:nsid w:val="2C1A27C1"/>
    <w:multiLevelType w:val="hybridMultilevel"/>
    <w:tmpl w:val="D84692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C7F490C"/>
    <w:multiLevelType w:val="hybridMultilevel"/>
    <w:tmpl w:val="4D42714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2E93708D"/>
    <w:multiLevelType w:val="hybridMultilevel"/>
    <w:tmpl w:val="EA0A02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FE8169E"/>
    <w:multiLevelType w:val="hybridMultilevel"/>
    <w:tmpl w:val="ABAC7630"/>
    <w:lvl w:ilvl="0" w:tplc="88A83286">
      <w:start w:val="1"/>
      <w:numFmt w:val="upperRoman"/>
      <w:lvlText w:val="%1."/>
      <w:lvlJc w:val="left"/>
      <w:pPr>
        <w:ind w:left="2819" w:hanging="720"/>
      </w:pPr>
      <w:rPr>
        <w:rFonts w:hint="default"/>
      </w:rPr>
    </w:lvl>
    <w:lvl w:ilvl="1" w:tplc="240A0019" w:tentative="1">
      <w:start w:val="1"/>
      <w:numFmt w:val="lowerLetter"/>
      <w:lvlText w:val="%2."/>
      <w:lvlJc w:val="left"/>
      <w:pPr>
        <w:ind w:left="3179" w:hanging="360"/>
      </w:pPr>
    </w:lvl>
    <w:lvl w:ilvl="2" w:tplc="240A001B" w:tentative="1">
      <w:start w:val="1"/>
      <w:numFmt w:val="lowerRoman"/>
      <w:lvlText w:val="%3."/>
      <w:lvlJc w:val="right"/>
      <w:pPr>
        <w:ind w:left="3899" w:hanging="180"/>
      </w:pPr>
    </w:lvl>
    <w:lvl w:ilvl="3" w:tplc="240A000F" w:tentative="1">
      <w:start w:val="1"/>
      <w:numFmt w:val="decimal"/>
      <w:lvlText w:val="%4."/>
      <w:lvlJc w:val="left"/>
      <w:pPr>
        <w:ind w:left="4619" w:hanging="360"/>
      </w:pPr>
    </w:lvl>
    <w:lvl w:ilvl="4" w:tplc="240A0019" w:tentative="1">
      <w:start w:val="1"/>
      <w:numFmt w:val="lowerLetter"/>
      <w:lvlText w:val="%5."/>
      <w:lvlJc w:val="left"/>
      <w:pPr>
        <w:ind w:left="5339" w:hanging="360"/>
      </w:pPr>
    </w:lvl>
    <w:lvl w:ilvl="5" w:tplc="240A001B" w:tentative="1">
      <w:start w:val="1"/>
      <w:numFmt w:val="lowerRoman"/>
      <w:lvlText w:val="%6."/>
      <w:lvlJc w:val="right"/>
      <w:pPr>
        <w:ind w:left="6059" w:hanging="180"/>
      </w:pPr>
    </w:lvl>
    <w:lvl w:ilvl="6" w:tplc="240A000F" w:tentative="1">
      <w:start w:val="1"/>
      <w:numFmt w:val="decimal"/>
      <w:lvlText w:val="%7."/>
      <w:lvlJc w:val="left"/>
      <w:pPr>
        <w:ind w:left="6779" w:hanging="360"/>
      </w:pPr>
    </w:lvl>
    <w:lvl w:ilvl="7" w:tplc="240A0019" w:tentative="1">
      <w:start w:val="1"/>
      <w:numFmt w:val="lowerLetter"/>
      <w:lvlText w:val="%8."/>
      <w:lvlJc w:val="left"/>
      <w:pPr>
        <w:ind w:left="7499" w:hanging="360"/>
      </w:pPr>
    </w:lvl>
    <w:lvl w:ilvl="8" w:tplc="240A001B" w:tentative="1">
      <w:start w:val="1"/>
      <w:numFmt w:val="lowerRoman"/>
      <w:lvlText w:val="%9."/>
      <w:lvlJc w:val="right"/>
      <w:pPr>
        <w:ind w:left="8219" w:hanging="180"/>
      </w:pPr>
    </w:lvl>
  </w:abstractNum>
  <w:abstractNum w:abstractNumId="22" w15:restartNumberingAfterBreak="0">
    <w:nsid w:val="3043332E"/>
    <w:multiLevelType w:val="hybridMultilevel"/>
    <w:tmpl w:val="ABAC7630"/>
    <w:lvl w:ilvl="0" w:tplc="88A83286">
      <w:start w:val="1"/>
      <w:numFmt w:val="upperRoman"/>
      <w:lvlText w:val="%1."/>
      <w:lvlJc w:val="left"/>
      <w:pPr>
        <w:ind w:left="2819" w:hanging="720"/>
      </w:pPr>
      <w:rPr>
        <w:rFonts w:hint="default"/>
      </w:rPr>
    </w:lvl>
    <w:lvl w:ilvl="1" w:tplc="240A0019" w:tentative="1">
      <w:start w:val="1"/>
      <w:numFmt w:val="lowerLetter"/>
      <w:lvlText w:val="%2."/>
      <w:lvlJc w:val="left"/>
      <w:pPr>
        <w:ind w:left="3179" w:hanging="360"/>
      </w:pPr>
    </w:lvl>
    <w:lvl w:ilvl="2" w:tplc="240A001B" w:tentative="1">
      <w:start w:val="1"/>
      <w:numFmt w:val="lowerRoman"/>
      <w:lvlText w:val="%3."/>
      <w:lvlJc w:val="right"/>
      <w:pPr>
        <w:ind w:left="3899" w:hanging="180"/>
      </w:pPr>
    </w:lvl>
    <w:lvl w:ilvl="3" w:tplc="240A000F" w:tentative="1">
      <w:start w:val="1"/>
      <w:numFmt w:val="decimal"/>
      <w:lvlText w:val="%4."/>
      <w:lvlJc w:val="left"/>
      <w:pPr>
        <w:ind w:left="4619" w:hanging="360"/>
      </w:pPr>
    </w:lvl>
    <w:lvl w:ilvl="4" w:tplc="240A0019" w:tentative="1">
      <w:start w:val="1"/>
      <w:numFmt w:val="lowerLetter"/>
      <w:lvlText w:val="%5."/>
      <w:lvlJc w:val="left"/>
      <w:pPr>
        <w:ind w:left="5339" w:hanging="360"/>
      </w:pPr>
    </w:lvl>
    <w:lvl w:ilvl="5" w:tplc="240A001B" w:tentative="1">
      <w:start w:val="1"/>
      <w:numFmt w:val="lowerRoman"/>
      <w:lvlText w:val="%6."/>
      <w:lvlJc w:val="right"/>
      <w:pPr>
        <w:ind w:left="6059" w:hanging="180"/>
      </w:pPr>
    </w:lvl>
    <w:lvl w:ilvl="6" w:tplc="240A000F" w:tentative="1">
      <w:start w:val="1"/>
      <w:numFmt w:val="decimal"/>
      <w:lvlText w:val="%7."/>
      <w:lvlJc w:val="left"/>
      <w:pPr>
        <w:ind w:left="6779" w:hanging="360"/>
      </w:pPr>
    </w:lvl>
    <w:lvl w:ilvl="7" w:tplc="240A0019" w:tentative="1">
      <w:start w:val="1"/>
      <w:numFmt w:val="lowerLetter"/>
      <w:lvlText w:val="%8."/>
      <w:lvlJc w:val="left"/>
      <w:pPr>
        <w:ind w:left="7499" w:hanging="360"/>
      </w:pPr>
    </w:lvl>
    <w:lvl w:ilvl="8" w:tplc="240A001B" w:tentative="1">
      <w:start w:val="1"/>
      <w:numFmt w:val="lowerRoman"/>
      <w:lvlText w:val="%9."/>
      <w:lvlJc w:val="right"/>
      <w:pPr>
        <w:ind w:left="8219" w:hanging="180"/>
      </w:pPr>
    </w:lvl>
  </w:abstractNum>
  <w:abstractNum w:abstractNumId="23" w15:restartNumberingAfterBreak="0">
    <w:nsid w:val="30876AF4"/>
    <w:multiLevelType w:val="hybridMultilevel"/>
    <w:tmpl w:val="B88A3AD8"/>
    <w:lvl w:ilvl="0" w:tplc="2D56B52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0C0797B"/>
    <w:multiLevelType w:val="multilevel"/>
    <w:tmpl w:val="4B16159A"/>
    <w:lvl w:ilvl="0">
      <w:start w:val="1"/>
      <w:numFmt w:val="decimal"/>
      <w:lvlText w:val="%1."/>
      <w:lvlJc w:val="left"/>
      <w:pPr>
        <w:ind w:left="644" w:hanging="359"/>
      </w:pPr>
      <w:rPr>
        <w:sz w:val="22"/>
        <w:szCs w:val="22"/>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5" w15:restartNumberingAfterBreak="0">
    <w:nsid w:val="32E533B6"/>
    <w:multiLevelType w:val="hybridMultilevel"/>
    <w:tmpl w:val="A29E1640"/>
    <w:lvl w:ilvl="0" w:tplc="B74433D4">
      <w:start w:val="1"/>
      <w:numFmt w:val="decimal"/>
      <w:lvlText w:val="%1."/>
      <w:lvlJc w:val="left"/>
      <w:pPr>
        <w:ind w:left="682" w:hanging="375"/>
      </w:pPr>
      <w:rPr>
        <w:rFonts w:hint="default"/>
      </w:rPr>
    </w:lvl>
    <w:lvl w:ilvl="1" w:tplc="240A0019" w:tentative="1">
      <w:start w:val="1"/>
      <w:numFmt w:val="lowerLetter"/>
      <w:lvlText w:val="%2."/>
      <w:lvlJc w:val="left"/>
      <w:pPr>
        <w:ind w:left="1387" w:hanging="360"/>
      </w:pPr>
    </w:lvl>
    <w:lvl w:ilvl="2" w:tplc="240A001B" w:tentative="1">
      <w:start w:val="1"/>
      <w:numFmt w:val="lowerRoman"/>
      <w:lvlText w:val="%3."/>
      <w:lvlJc w:val="right"/>
      <w:pPr>
        <w:ind w:left="2107" w:hanging="180"/>
      </w:pPr>
    </w:lvl>
    <w:lvl w:ilvl="3" w:tplc="240A000F" w:tentative="1">
      <w:start w:val="1"/>
      <w:numFmt w:val="decimal"/>
      <w:lvlText w:val="%4."/>
      <w:lvlJc w:val="left"/>
      <w:pPr>
        <w:ind w:left="2827" w:hanging="360"/>
      </w:pPr>
    </w:lvl>
    <w:lvl w:ilvl="4" w:tplc="240A0019" w:tentative="1">
      <w:start w:val="1"/>
      <w:numFmt w:val="lowerLetter"/>
      <w:lvlText w:val="%5."/>
      <w:lvlJc w:val="left"/>
      <w:pPr>
        <w:ind w:left="3547" w:hanging="360"/>
      </w:pPr>
    </w:lvl>
    <w:lvl w:ilvl="5" w:tplc="240A001B" w:tentative="1">
      <w:start w:val="1"/>
      <w:numFmt w:val="lowerRoman"/>
      <w:lvlText w:val="%6."/>
      <w:lvlJc w:val="right"/>
      <w:pPr>
        <w:ind w:left="4267" w:hanging="180"/>
      </w:pPr>
    </w:lvl>
    <w:lvl w:ilvl="6" w:tplc="240A000F" w:tentative="1">
      <w:start w:val="1"/>
      <w:numFmt w:val="decimal"/>
      <w:lvlText w:val="%7."/>
      <w:lvlJc w:val="left"/>
      <w:pPr>
        <w:ind w:left="4987" w:hanging="360"/>
      </w:pPr>
    </w:lvl>
    <w:lvl w:ilvl="7" w:tplc="240A0019" w:tentative="1">
      <w:start w:val="1"/>
      <w:numFmt w:val="lowerLetter"/>
      <w:lvlText w:val="%8."/>
      <w:lvlJc w:val="left"/>
      <w:pPr>
        <w:ind w:left="5707" w:hanging="360"/>
      </w:pPr>
    </w:lvl>
    <w:lvl w:ilvl="8" w:tplc="240A001B" w:tentative="1">
      <w:start w:val="1"/>
      <w:numFmt w:val="lowerRoman"/>
      <w:lvlText w:val="%9."/>
      <w:lvlJc w:val="right"/>
      <w:pPr>
        <w:ind w:left="6427" w:hanging="180"/>
      </w:pPr>
    </w:lvl>
  </w:abstractNum>
  <w:abstractNum w:abstractNumId="26" w15:restartNumberingAfterBreak="0">
    <w:nsid w:val="3EA90A58"/>
    <w:multiLevelType w:val="multilevel"/>
    <w:tmpl w:val="F62C7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4B4E99"/>
    <w:multiLevelType w:val="hybridMultilevel"/>
    <w:tmpl w:val="29DEAE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F864B19"/>
    <w:multiLevelType w:val="hybridMultilevel"/>
    <w:tmpl w:val="ABAC7630"/>
    <w:lvl w:ilvl="0" w:tplc="88A83286">
      <w:start w:val="1"/>
      <w:numFmt w:val="upperRoman"/>
      <w:lvlText w:val="%1."/>
      <w:lvlJc w:val="left"/>
      <w:pPr>
        <w:ind w:left="2819" w:hanging="720"/>
      </w:pPr>
      <w:rPr>
        <w:rFonts w:hint="default"/>
      </w:rPr>
    </w:lvl>
    <w:lvl w:ilvl="1" w:tplc="240A0019" w:tentative="1">
      <w:start w:val="1"/>
      <w:numFmt w:val="lowerLetter"/>
      <w:lvlText w:val="%2."/>
      <w:lvlJc w:val="left"/>
      <w:pPr>
        <w:ind w:left="3179" w:hanging="360"/>
      </w:pPr>
    </w:lvl>
    <w:lvl w:ilvl="2" w:tplc="240A001B" w:tentative="1">
      <w:start w:val="1"/>
      <w:numFmt w:val="lowerRoman"/>
      <w:lvlText w:val="%3."/>
      <w:lvlJc w:val="right"/>
      <w:pPr>
        <w:ind w:left="3899" w:hanging="180"/>
      </w:pPr>
    </w:lvl>
    <w:lvl w:ilvl="3" w:tplc="240A000F" w:tentative="1">
      <w:start w:val="1"/>
      <w:numFmt w:val="decimal"/>
      <w:lvlText w:val="%4."/>
      <w:lvlJc w:val="left"/>
      <w:pPr>
        <w:ind w:left="4619" w:hanging="360"/>
      </w:pPr>
    </w:lvl>
    <w:lvl w:ilvl="4" w:tplc="240A0019" w:tentative="1">
      <w:start w:val="1"/>
      <w:numFmt w:val="lowerLetter"/>
      <w:lvlText w:val="%5."/>
      <w:lvlJc w:val="left"/>
      <w:pPr>
        <w:ind w:left="5339" w:hanging="360"/>
      </w:pPr>
    </w:lvl>
    <w:lvl w:ilvl="5" w:tplc="240A001B" w:tentative="1">
      <w:start w:val="1"/>
      <w:numFmt w:val="lowerRoman"/>
      <w:lvlText w:val="%6."/>
      <w:lvlJc w:val="right"/>
      <w:pPr>
        <w:ind w:left="6059" w:hanging="180"/>
      </w:pPr>
    </w:lvl>
    <w:lvl w:ilvl="6" w:tplc="240A000F" w:tentative="1">
      <w:start w:val="1"/>
      <w:numFmt w:val="decimal"/>
      <w:lvlText w:val="%7."/>
      <w:lvlJc w:val="left"/>
      <w:pPr>
        <w:ind w:left="6779" w:hanging="360"/>
      </w:pPr>
    </w:lvl>
    <w:lvl w:ilvl="7" w:tplc="240A0019" w:tentative="1">
      <w:start w:val="1"/>
      <w:numFmt w:val="lowerLetter"/>
      <w:lvlText w:val="%8."/>
      <w:lvlJc w:val="left"/>
      <w:pPr>
        <w:ind w:left="7499" w:hanging="360"/>
      </w:pPr>
    </w:lvl>
    <w:lvl w:ilvl="8" w:tplc="240A001B" w:tentative="1">
      <w:start w:val="1"/>
      <w:numFmt w:val="lowerRoman"/>
      <w:lvlText w:val="%9."/>
      <w:lvlJc w:val="right"/>
      <w:pPr>
        <w:ind w:left="8219" w:hanging="180"/>
      </w:pPr>
    </w:lvl>
  </w:abstractNum>
  <w:abstractNum w:abstractNumId="29" w15:restartNumberingAfterBreak="0">
    <w:nsid w:val="415E7562"/>
    <w:multiLevelType w:val="multilevel"/>
    <w:tmpl w:val="BF26CB08"/>
    <w:lvl w:ilvl="0">
      <w:start w:val="1"/>
      <w:numFmt w:val="decimal"/>
      <w:lvlText w:val="%1."/>
      <w:lvlJc w:val="left"/>
      <w:pPr>
        <w:ind w:left="360" w:hanging="360"/>
      </w:pPr>
      <w:rPr>
        <w:rFonts w:ascii="Arial" w:eastAsia="Arial" w:hAnsi="Arial" w:cs="Arial"/>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34D17EE"/>
    <w:multiLevelType w:val="hybridMultilevel"/>
    <w:tmpl w:val="4F7A59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45D6FA7"/>
    <w:multiLevelType w:val="hybridMultilevel"/>
    <w:tmpl w:val="779630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5AD50A3"/>
    <w:multiLevelType w:val="hybridMultilevel"/>
    <w:tmpl w:val="4C7814BE"/>
    <w:lvl w:ilvl="0" w:tplc="8064FA06">
      <w:start w:val="1"/>
      <w:numFmt w:val="decimal"/>
      <w:lvlText w:val="%1."/>
      <w:lvlJc w:val="left"/>
      <w:pPr>
        <w:ind w:left="727" w:hanging="420"/>
      </w:pPr>
      <w:rPr>
        <w:rFonts w:hint="default"/>
      </w:rPr>
    </w:lvl>
    <w:lvl w:ilvl="1" w:tplc="240A0019" w:tentative="1">
      <w:start w:val="1"/>
      <w:numFmt w:val="lowerLetter"/>
      <w:lvlText w:val="%2."/>
      <w:lvlJc w:val="left"/>
      <w:pPr>
        <w:ind w:left="1387" w:hanging="360"/>
      </w:pPr>
    </w:lvl>
    <w:lvl w:ilvl="2" w:tplc="240A001B" w:tentative="1">
      <w:start w:val="1"/>
      <w:numFmt w:val="lowerRoman"/>
      <w:lvlText w:val="%3."/>
      <w:lvlJc w:val="right"/>
      <w:pPr>
        <w:ind w:left="2107" w:hanging="180"/>
      </w:pPr>
    </w:lvl>
    <w:lvl w:ilvl="3" w:tplc="240A000F" w:tentative="1">
      <w:start w:val="1"/>
      <w:numFmt w:val="decimal"/>
      <w:lvlText w:val="%4."/>
      <w:lvlJc w:val="left"/>
      <w:pPr>
        <w:ind w:left="2827" w:hanging="360"/>
      </w:pPr>
    </w:lvl>
    <w:lvl w:ilvl="4" w:tplc="240A0019" w:tentative="1">
      <w:start w:val="1"/>
      <w:numFmt w:val="lowerLetter"/>
      <w:lvlText w:val="%5."/>
      <w:lvlJc w:val="left"/>
      <w:pPr>
        <w:ind w:left="3547" w:hanging="360"/>
      </w:pPr>
    </w:lvl>
    <w:lvl w:ilvl="5" w:tplc="240A001B" w:tentative="1">
      <w:start w:val="1"/>
      <w:numFmt w:val="lowerRoman"/>
      <w:lvlText w:val="%6."/>
      <w:lvlJc w:val="right"/>
      <w:pPr>
        <w:ind w:left="4267" w:hanging="180"/>
      </w:pPr>
    </w:lvl>
    <w:lvl w:ilvl="6" w:tplc="240A000F" w:tentative="1">
      <w:start w:val="1"/>
      <w:numFmt w:val="decimal"/>
      <w:lvlText w:val="%7."/>
      <w:lvlJc w:val="left"/>
      <w:pPr>
        <w:ind w:left="4987" w:hanging="360"/>
      </w:pPr>
    </w:lvl>
    <w:lvl w:ilvl="7" w:tplc="240A0019" w:tentative="1">
      <w:start w:val="1"/>
      <w:numFmt w:val="lowerLetter"/>
      <w:lvlText w:val="%8."/>
      <w:lvlJc w:val="left"/>
      <w:pPr>
        <w:ind w:left="5707" w:hanging="360"/>
      </w:pPr>
    </w:lvl>
    <w:lvl w:ilvl="8" w:tplc="240A001B" w:tentative="1">
      <w:start w:val="1"/>
      <w:numFmt w:val="lowerRoman"/>
      <w:lvlText w:val="%9."/>
      <w:lvlJc w:val="right"/>
      <w:pPr>
        <w:ind w:left="6427" w:hanging="180"/>
      </w:pPr>
    </w:lvl>
  </w:abstractNum>
  <w:abstractNum w:abstractNumId="33" w15:restartNumberingAfterBreak="0">
    <w:nsid w:val="47FF4BE0"/>
    <w:multiLevelType w:val="multilevel"/>
    <w:tmpl w:val="A3A8DC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4" w15:restartNumberingAfterBreak="0">
    <w:nsid w:val="4B2508B8"/>
    <w:multiLevelType w:val="hybridMultilevel"/>
    <w:tmpl w:val="C65A0F70"/>
    <w:lvl w:ilvl="0" w:tplc="62909A08">
      <w:start w:val="1"/>
      <w:numFmt w:val="decimal"/>
      <w:lvlText w:val="%1."/>
      <w:lvlJc w:val="left"/>
      <w:pPr>
        <w:ind w:left="727" w:hanging="420"/>
      </w:pPr>
      <w:rPr>
        <w:rFonts w:hint="default"/>
      </w:rPr>
    </w:lvl>
    <w:lvl w:ilvl="1" w:tplc="240A0019" w:tentative="1">
      <w:start w:val="1"/>
      <w:numFmt w:val="lowerLetter"/>
      <w:lvlText w:val="%2."/>
      <w:lvlJc w:val="left"/>
      <w:pPr>
        <w:ind w:left="1387" w:hanging="360"/>
      </w:pPr>
    </w:lvl>
    <w:lvl w:ilvl="2" w:tplc="240A001B" w:tentative="1">
      <w:start w:val="1"/>
      <w:numFmt w:val="lowerRoman"/>
      <w:lvlText w:val="%3."/>
      <w:lvlJc w:val="right"/>
      <w:pPr>
        <w:ind w:left="2107" w:hanging="180"/>
      </w:pPr>
    </w:lvl>
    <w:lvl w:ilvl="3" w:tplc="240A000F" w:tentative="1">
      <w:start w:val="1"/>
      <w:numFmt w:val="decimal"/>
      <w:lvlText w:val="%4."/>
      <w:lvlJc w:val="left"/>
      <w:pPr>
        <w:ind w:left="2827" w:hanging="360"/>
      </w:pPr>
    </w:lvl>
    <w:lvl w:ilvl="4" w:tplc="240A0019" w:tentative="1">
      <w:start w:val="1"/>
      <w:numFmt w:val="lowerLetter"/>
      <w:lvlText w:val="%5."/>
      <w:lvlJc w:val="left"/>
      <w:pPr>
        <w:ind w:left="3547" w:hanging="360"/>
      </w:pPr>
    </w:lvl>
    <w:lvl w:ilvl="5" w:tplc="240A001B" w:tentative="1">
      <w:start w:val="1"/>
      <w:numFmt w:val="lowerRoman"/>
      <w:lvlText w:val="%6."/>
      <w:lvlJc w:val="right"/>
      <w:pPr>
        <w:ind w:left="4267" w:hanging="180"/>
      </w:pPr>
    </w:lvl>
    <w:lvl w:ilvl="6" w:tplc="240A000F" w:tentative="1">
      <w:start w:val="1"/>
      <w:numFmt w:val="decimal"/>
      <w:lvlText w:val="%7."/>
      <w:lvlJc w:val="left"/>
      <w:pPr>
        <w:ind w:left="4987" w:hanging="360"/>
      </w:pPr>
    </w:lvl>
    <w:lvl w:ilvl="7" w:tplc="240A0019" w:tentative="1">
      <w:start w:val="1"/>
      <w:numFmt w:val="lowerLetter"/>
      <w:lvlText w:val="%8."/>
      <w:lvlJc w:val="left"/>
      <w:pPr>
        <w:ind w:left="5707" w:hanging="360"/>
      </w:pPr>
    </w:lvl>
    <w:lvl w:ilvl="8" w:tplc="240A001B" w:tentative="1">
      <w:start w:val="1"/>
      <w:numFmt w:val="lowerRoman"/>
      <w:lvlText w:val="%9."/>
      <w:lvlJc w:val="right"/>
      <w:pPr>
        <w:ind w:left="6427" w:hanging="180"/>
      </w:pPr>
    </w:lvl>
  </w:abstractNum>
  <w:abstractNum w:abstractNumId="35" w15:restartNumberingAfterBreak="0">
    <w:nsid w:val="4C5355F8"/>
    <w:multiLevelType w:val="hybridMultilevel"/>
    <w:tmpl w:val="B0285E32"/>
    <w:lvl w:ilvl="0" w:tplc="2D56B522">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4EAD083E"/>
    <w:multiLevelType w:val="hybridMultilevel"/>
    <w:tmpl w:val="DF9CE9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0DC3D56"/>
    <w:multiLevelType w:val="hybridMultilevel"/>
    <w:tmpl w:val="ABAC7630"/>
    <w:lvl w:ilvl="0" w:tplc="88A83286">
      <w:start w:val="1"/>
      <w:numFmt w:val="upperRoman"/>
      <w:lvlText w:val="%1."/>
      <w:lvlJc w:val="left"/>
      <w:pPr>
        <w:ind w:left="2819" w:hanging="720"/>
      </w:pPr>
      <w:rPr>
        <w:rFonts w:hint="default"/>
      </w:rPr>
    </w:lvl>
    <w:lvl w:ilvl="1" w:tplc="240A0019" w:tentative="1">
      <w:start w:val="1"/>
      <w:numFmt w:val="lowerLetter"/>
      <w:lvlText w:val="%2."/>
      <w:lvlJc w:val="left"/>
      <w:pPr>
        <w:ind w:left="3179" w:hanging="360"/>
      </w:pPr>
    </w:lvl>
    <w:lvl w:ilvl="2" w:tplc="240A001B" w:tentative="1">
      <w:start w:val="1"/>
      <w:numFmt w:val="lowerRoman"/>
      <w:lvlText w:val="%3."/>
      <w:lvlJc w:val="right"/>
      <w:pPr>
        <w:ind w:left="3899" w:hanging="180"/>
      </w:pPr>
    </w:lvl>
    <w:lvl w:ilvl="3" w:tplc="240A000F" w:tentative="1">
      <w:start w:val="1"/>
      <w:numFmt w:val="decimal"/>
      <w:lvlText w:val="%4."/>
      <w:lvlJc w:val="left"/>
      <w:pPr>
        <w:ind w:left="4619" w:hanging="360"/>
      </w:pPr>
    </w:lvl>
    <w:lvl w:ilvl="4" w:tplc="240A0019" w:tentative="1">
      <w:start w:val="1"/>
      <w:numFmt w:val="lowerLetter"/>
      <w:lvlText w:val="%5."/>
      <w:lvlJc w:val="left"/>
      <w:pPr>
        <w:ind w:left="5339" w:hanging="360"/>
      </w:pPr>
    </w:lvl>
    <w:lvl w:ilvl="5" w:tplc="240A001B" w:tentative="1">
      <w:start w:val="1"/>
      <w:numFmt w:val="lowerRoman"/>
      <w:lvlText w:val="%6."/>
      <w:lvlJc w:val="right"/>
      <w:pPr>
        <w:ind w:left="6059" w:hanging="180"/>
      </w:pPr>
    </w:lvl>
    <w:lvl w:ilvl="6" w:tplc="240A000F" w:tentative="1">
      <w:start w:val="1"/>
      <w:numFmt w:val="decimal"/>
      <w:lvlText w:val="%7."/>
      <w:lvlJc w:val="left"/>
      <w:pPr>
        <w:ind w:left="6779" w:hanging="360"/>
      </w:pPr>
    </w:lvl>
    <w:lvl w:ilvl="7" w:tplc="240A0019" w:tentative="1">
      <w:start w:val="1"/>
      <w:numFmt w:val="lowerLetter"/>
      <w:lvlText w:val="%8."/>
      <w:lvlJc w:val="left"/>
      <w:pPr>
        <w:ind w:left="7499" w:hanging="360"/>
      </w:pPr>
    </w:lvl>
    <w:lvl w:ilvl="8" w:tplc="240A001B" w:tentative="1">
      <w:start w:val="1"/>
      <w:numFmt w:val="lowerRoman"/>
      <w:lvlText w:val="%9."/>
      <w:lvlJc w:val="right"/>
      <w:pPr>
        <w:ind w:left="8219" w:hanging="180"/>
      </w:pPr>
    </w:lvl>
  </w:abstractNum>
  <w:abstractNum w:abstractNumId="38" w15:restartNumberingAfterBreak="0">
    <w:nsid w:val="563B62E6"/>
    <w:multiLevelType w:val="hybridMultilevel"/>
    <w:tmpl w:val="AA7620E8"/>
    <w:lvl w:ilvl="0" w:tplc="240A000F">
      <w:start w:val="1"/>
      <w:numFmt w:val="decimal"/>
      <w:lvlText w:val="%1."/>
      <w:lvlJc w:val="left"/>
      <w:pPr>
        <w:ind w:left="1027" w:hanging="360"/>
      </w:pPr>
    </w:lvl>
    <w:lvl w:ilvl="1" w:tplc="240A0019" w:tentative="1">
      <w:start w:val="1"/>
      <w:numFmt w:val="lowerLetter"/>
      <w:lvlText w:val="%2."/>
      <w:lvlJc w:val="left"/>
      <w:pPr>
        <w:ind w:left="1747" w:hanging="360"/>
      </w:pPr>
    </w:lvl>
    <w:lvl w:ilvl="2" w:tplc="240A001B" w:tentative="1">
      <w:start w:val="1"/>
      <w:numFmt w:val="lowerRoman"/>
      <w:lvlText w:val="%3."/>
      <w:lvlJc w:val="right"/>
      <w:pPr>
        <w:ind w:left="2467" w:hanging="180"/>
      </w:pPr>
    </w:lvl>
    <w:lvl w:ilvl="3" w:tplc="240A000F" w:tentative="1">
      <w:start w:val="1"/>
      <w:numFmt w:val="decimal"/>
      <w:lvlText w:val="%4."/>
      <w:lvlJc w:val="left"/>
      <w:pPr>
        <w:ind w:left="3187" w:hanging="360"/>
      </w:pPr>
    </w:lvl>
    <w:lvl w:ilvl="4" w:tplc="240A0019" w:tentative="1">
      <w:start w:val="1"/>
      <w:numFmt w:val="lowerLetter"/>
      <w:lvlText w:val="%5."/>
      <w:lvlJc w:val="left"/>
      <w:pPr>
        <w:ind w:left="3907" w:hanging="360"/>
      </w:pPr>
    </w:lvl>
    <w:lvl w:ilvl="5" w:tplc="240A001B" w:tentative="1">
      <w:start w:val="1"/>
      <w:numFmt w:val="lowerRoman"/>
      <w:lvlText w:val="%6."/>
      <w:lvlJc w:val="right"/>
      <w:pPr>
        <w:ind w:left="4627" w:hanging="180"/>
      </w:pPr>
    </w:lvl>
    <w:lvl w:ilvl="6" w:tplc="240A000F" w:tentative="1">
      <w:start w:val="1"/>
      <w:numFmt w:val="decimal"/>
      <w:lvlText w:val="%7."/>
      <w:lvlJc w:val="left"/>
      <w:pPr>
        <w:ind w:left="5347" w:hanging="360"/>
      </w:pPr>
    </w:lvl>
    <w:lvl w:ilvl="7" w:tplc="240A0019" w:tentative="1">
      <w:start w:val="1"/>
      <w:numFmt w:val="lowerLetter"/>
      <w:lvlText w:val="%8."/>
      <w:lvlJc w:val="left"/>
      <w:pPr>
        <w:ind w:left="6067" w:hanging="360"/>
      </w:pPr>
    </w:lvl>
    <w:lvl w:ilvl="8" w:tplc="240A001B" w:tentative="1">
      <w:start w:val="1"/>
      <w:numFmt w:val="lowerRoman"/>
      <w:lvlText w:val="%9."/>
      <w:lvlJc w:val="right"/>
      <w:pPr>
        <w:ind w:left="6787" w:hanging="180"/>
      </w:pPr>
    </w:lvl>
  </w:abstractNum>
  <w:abstractNum w:abstractNumId="39" w15:restartNumberingAfterBreak="0">
    <w:nsid w:val="57B750D9"/>
    <w:multiLevelType w:val="hybridMultilevel"/>
    <w:tmpl w:val="9140D6D8"/>
    <w:lvl w:ilvl="0" w:tplc="2D56B5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9416DFF"/>
    <w:multiLevelType w:val="hybridMultilevel"/>
    <w:tmpl w:val="A29E1640"/>
    <w:lvl w:ilvl="0" w:tplc="B74433D4">
      <w:start w:val="1"/>
      <w:numFmt w:val="decimal"/>
      <w:lvlText w:val="%1."/>
      <w:lvlJc w:val="left"/>
      <w:pPr>
        <w:ind w:left="682" w:hanging="375"/>
      </w:pPr>
      <w:rPr>
        <w:rFonts w:hint="default"/>
      </w:rPr>
    </w:lvl>
    <w:lvl w:ilvl="1" w:tplc="240A0019" w:tentative="1">
      <w:start w:val="1"/>
      <w:numFmt w:val="lowerLetter"/>
      <w:lvlText w:val="%2."/>
      <w:lvlJc w:val="left"/>
      <w:pPr>
        <w:ind w:left="1387" w:hanging="360"/>
      </w:pPr>
    </w:lvl>
    <w:lvl w:ilvl="2" w:tplc="240A001B" w:tentative="1">
      <w:start w:val="1"/>
      <w:numFmt w:val="lowerRoman"/>
      <w:lvlText w:val="%3."/>
      <w:lvlJc w:val="right"/>
      <w:pPr>
        <w:ind w:left="2107" w:hanging="180"/>
      </w:pPr>
    </w:lvl>
    <w:lvl w:ilvl="3" w:tplc="240A000F" w:tentative="1">
      <w:start w:val="1"/>
      <w:numFmt w:val="decimal"/>
      <w:lvlText w:val="%4."/>
      <w:lvlJc w:val="left"/>
      <w:pPr>
        <w:ind w:left="2827" w:hanging="360"/>
      </w:pPr>
    </w:lvl>
    <w:lvl w:ilvl="4" w:tplc="240A0019" w:tentative="1">
      <w:start w:val="1"/>
      <w:numFmt w:val="lowerLetter"/>
      <w:lvlText w:val="%5."/>
      <w:lvlJc w:val="left"/>
      <w:pPr>
        <w:ind w:left="3547" w:hanging="360"/>
      </w:pPr>
    </w:lvl>
    <w:lvl w:ilvl="5" w:tplc="240A001B" w:tentative="1">
      <w:start w:val="1"/>
      <w:numFmt w:val="lowerRoman"/>
      <w:lvlText w:val="%6."/>
      <w:lvlJc w:val="right"/>
      <w:pPr>
        <w:ind w:left="4267" w:hanging="180"/>
      </w:pPr>
    </w:lvl>
    <w:lvl w:ilvl="6" w:tplc="240A000F" w:tentative="1">
      <w:start w:val="1"/>
      <w:numFmt w:val="decimal"/>
      <w:lvlText w:val="%7."/>
      <w:lvlJc w:val="left"/>
      <w:pPr>
        <w:ind w:left="4987" w:hanging="360"/>
      </w:pPr>
    </w:lvl>
    <w:lvl w:ilvl="7" w:tplc="240A0019" w:tentative="1">
      <w:start w:val="1"/>
      <w:numFmt w:val="lowerLetter"/>
      <w:lvlText w:val="%8."/>
      <w:lvlJc w:val="left"/>
      <w:pPr>
        <w:ind w:left="5707" w:hanging="360"/>
      </w:pPr>
    </w:lvl>
    <w:lvl w:ilvl="8" w:tplc="240A001B" w:tentative="1">
      <w:start w:val="1"/>
      <w:numFmt w:val="lowerRoman"/>
      <w:lvlText w:val="%9."/>
      <w:lvlJc w:val="right"/>
      <w:pPr>
        <w:ind w:left="6427" w:hanging="180"/>
      </w:pPr>
    </w:lvl>
  </w:abstractNum>
  <w:abstractNum w:abstractNumId="41" w15:restartNumberingAfterBreak="0">
    <w:nsid w:val="5C7411A9"/>
    <w:multiLevelType w:val="hybridMultilevel"/>
    <w:tmpl w:val="ABAC7630"/>
    <w:lvl w:ilvl="0" w:tplc="88A83286">
      <w:start w:val="1"/>
      <w:numFmt w:val="upperRoman"/>
      <w:lvlText w:val="%1."/>
      <w:lvlJc w:val="left"/>
      <w:pPr>
        <w:ind w:left="2819" w:hanging="720"/>
      </w:pPr>
      <w:rPr>
        <w:rFonts w:hint="default"/>
      </w:rPr>
    </w:lvl>
    <w:lvl w:ilvl="1" w:tplc="240A0019" w:tentative="1">
      <w:start w:val="1"/>
      <w:numFmt w:val="lowerLetter"/>
      <w:lvlText w:val="%2."/>
      <w:lvlJc w:val="left"/>
      <w:pPr>
        <w:ind w:left="3179" w:hanging="360"/>
      </w:pPr>
    </w:lvl>
    <w:lvl w:ilvl="2" w:tplc="240A001B" w:tentative="1">
      <w:start w:val="1"/>
      <w:numFmt w:val="lowerRoman"/>
      <w:lvlText w:val="%3."/>
      <w:lvlJc w:val="right"/>
      <w:pPr>
        <w:ind w:left="3899" w:hanging="180"/>
      </w:pPr>
    </w:lvl>
    <w:lvl w:ilvl="3" w:tplc="240A000F" w:tentative="1">
      <w:start w:val="1"/>
      <w:numFmt w:val="decimal"/>
      <w:lvlText w:val="%4."/>
      <w:lvlJc w:val="left"/>
      <w:pPr>
        <w:ind w:left="4619" w:hanging="360"/>
      </w:pPr>
    </w:lvl>
    <w:lvl w:ilvl="4" w:tplc="240A0019" w:tentative="1">
      <w:start w:val="1"/>
      <w:numFmt w:val="lowerLetter"/>
      <w:lvlText w:val="%5."/>
      <w:lvlJc w:val="left"/>
      <w:pPr>
        <w:ind w:left="5339" w:hanging="360"/>
      </w:pPr>
    </w:lvl>
    <w:lvl w:ilvl="5" w:tplc="240A001B" w:tentative="1">
      <w:start w:val="1"/>
      <w:numFmt w:val="lowerRoman"/>
      <w:lvlText w:val="%6."/>
      <w:lvlJc w:val="right"/>
      <w:pPr>
        <w:ind w:left="6059" w:hanging="180"/>
      </w:pPr>
    </w:lvl>
    <w:lvl w:ilvl="6" w:tplc="240A000F" w:tentative="1">
      <w:start w:val="1"/>
      <w:numFmt w:val="decimal"/>
      <w:lvlText w:val="%7."/>
      <w:lvlJc w:val="left"/>
      <w:pPr>
        <w:ind w:left="6779" w:hanging="360"/>
      </w:pPr>
    </w:lvl>
    <w:lvl w:ilvl="7" w:tplc="240A0019" w:tentative="1">
      <w:start w:val="1"/>
      <w:numFmt w:val="lowerLetter"/>
      <w:lvlText w:val="%8."/>
      <w:lvlJc w:val="left"/>
      <w:pPr>
        <w:ind w:left="7499" w:hanging="360"/>
      </w:pPr>
    </w:lvl>
    <w:lvl w:ilvl="8" w:tplc="240A001B" w:tentative="1">
      <w:start w:val="1"/>
      <w:numFmt w:val="lowerRoman"/>
      <w:lvlText w:val="%9."/>
      <w:lvlJc w:val="right"/>
      <w:pPr>
        <w:ind w:left="8219" w:hanging="180"/>
      </w:pPr>
    </w:lvl>
  </w:abstractNum>
  <w:abstractNum w:abstractNumId="42" w15:restartNumberingAfterBreak="0">
    <w:nsid w:val="5D170FC3"/>
    <w:multiLevelType w:val="hybridMultilevel"/>
    <w:tmpl w:val="B750E7EA"/>
    <w:lvl w:ilvl="0" w:tplc="AB00A3DC">
      <w:start w:val="1"/>
      <w:numFmt w:val="decimal"/>
      <w:lvlText w:val="%1."/>
      <w:lvlJc w:val="left"/>
      <w:pPr>
        <w:ind w:left="727" w:hanging="420"/>
      </w:pPr>
      <w:rPr>
        <w:rFonts w:hint="default"/>
      </w:rPr>
    </w:lvl>
    <w:lvl w:ilvl="1" w:tplc="240A0019" w:tentative="1">
      <w:start w:val="1"/>
      <w:numFmt w:val="lowerLetter"/>
      <w:lvlText w:val="%2."/>
      <w:lvlJc w:val="left"/>
      <w:pPr>
        <w:ind w:left="1387" w:hanging="360"/>
      </w:pPr>
    </w:lvl>
    <w:lvl w:ilvl="2" w:tplc="240A001B" w:tentative="1">
      <w:start w:val="1"/>
      <w:numFmt w:val="lowerRoman"/>
      <w:lvlText w:val="%3."/>
      <w:lvlJc w:val="right"/>
      <w:pPr>
        <w:ind w:left="2107" w:hanging="180"/>
      </w:pPr>
    </w:lvl>
    <w:lvl w:ilvl="3" w:tplc="240A000F" w:tentative="1">
      <w:start w:val="1"/>
      <w:numFmt w:val="decimal"/>
      <w:lvlText w:val="%4."/>
      <w:lvlJc w:val="left"/>
      <w:pPr>
        <w:ind w:left="2827" w:hanging="360"/>
      </w:pPr>
    </w:lvl>
    <w:lvl w:ilvl="4" w:tplc="240A0019" w:tentative="1">
      <w:start w:val="1"/>
      <w:numFmt w:val="lowerLetter"/>
      <w:lvlText w:val="%5."/>
      <w:lvlJc w:val="left"/>
      <w:pPr>
        <w:ind w:left="3547" w:hanging="360"/>
      </w:pPr>
    </w:lvl>
    <w:lvl w:ilvl="5" w:tplc="240A001B" w:tentative="1">
      <w:start w:val="1"/>
      <w:numFmt w:val="lowerRoman"/>
      <w:lvlText w:val="%6."/>
      <w:lvlJc w:val="right"/>
      <w:pPr>
        <w:ind w:left="4267" w:hanging="180"/>
      </w:pPr>
    </w:lvl>
    <w:lvl w:ilvl="6" w:tplc="240A000F" w:tentative="1">
      <w:start w:val="1"/>
      <w:numFmt w:val="decimal"/>
      <w:lvlText w:val="%7."/>
      <w:lvlJc w:val="left"/>
      <w:pPr>
        <w:ind w:left="4987" w:hanging="360"/>
      </w:pPr>
    </w:lvl>
    <w:lvl w:ilvl="7" w:tplc="240A0019" w:tentative="1">
      <w:start w:val="1"/>
      <w:numFmt w:val="lowerLetter"/>
      <w:lvlText w:val="%8."/>
      <w:lvlJc w:val="left"/>
      <w:pPr>
        <w:ind w:left="5707" w:hanging="360"/>
      </w:pPr>
    </w:lvl>
    <w:lvl w:ilvl="8" w:tplc="240A001B" w:tentative="1">
      <w:start w:val="1"/>
      <w:numFmt w:val="lowerRoman"/>
      <w:lvlText w:val="%9."/>
      <w:lvlJc w:val="right"/>
      <w:pPr>
        <w:ind w:left="6427" w:hanging="180"/>
      </w:pPr>
    </w:lvl>
  </w:abstractNum>
  <w:abstractNum w:abstractNumId="43" w15:restartNumberingAfterBreak="0">
    <w:nsid w:val="5EE54D1F"/>
    <w:multiLevelType w:val="hybridMultilevel"/>
    <w:tmpl w:val="CF7E8B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2261D50"/>
    <w:multiLevelType w:val="hybridMultilevel"/>
    <w:tmpl w:val="26642676"/>
    <w:lvl w:ilvl="0" w:tplc="2D56B5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41A18B2"/>
    <w:multiLevelType w:val="hybridMultilevel"/>
    <w:tmpl w:val="165643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95D582F"/>
    <w:multiLevelType w:val="hybridMultilevel"/>
    <w:tmpl w:val="74A676E4"/>
    <w:lvl w:ilvl="0" w:tplc="2D56B522">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15:restartNumberingAfterBreak="0">
    <w:nsid w:val="6EB97B40"/>
    <w:multiLevelType w:val="hybridMultilevel"/>
    <w:tmpl w:val="ABAC7630"/>
    <w:lvl w:ilvl="0" w:tplc="88A83286">
      <w:start w:val="1"/>
      <w:numFmt w:val="upperRoman"/>
      <w:lvlText w:val="%1."/>
      <w:lvlJc w:val="left"/>
      <w:pPr>
        <w:ind w:left="2819" w:hanging="720"/>
      </w:pPr>
      <w:rPr>
        <w:rFonts w:hint="default"/>
      </w:rPr>
    </w:lvl>
    <w:lvl w:ilvl="1" w:tplc="240A0019" w:tentative="1">
      <w:start w:val="1"/>
      <w:numFmt w:val="lowerLetter"/>
      <w:lvlText w:val="%2."/>
      <w:lvlJc w:val="left"/>
      <w:pPr>
        <w:ind w:left="3179" w:hanging="360"/>
      </w:pPr>
    </w:lvl>
    <w:lvl w:ilvl="2" w:tplc="240A001B" w:tentative="1">
      <w:start w:val="1"/>
      <w:numFmt w:val="lowerRoman"/>
      <w:lvlText w:val="%3."/>
      <w:lvlJc w:val="right"/>
      <w:pPr>
        <w:ind w:left="3899" w:hanging="180"/>
      </w:pPr>
    </w:lvl>
    <w:lvl w:ilvl="3" w:tplc="240A000F" w:tentative="1">
      <w:start w:val="1"/>
      <w:numFmt w:val="decimal"/>
      <w:lvlText w:val="%4."/>
      <w:lvlJc w:val="left"/>
      <w:pPr>
        <w:ind w:left="4619" w:hanging="360"/>
      </w:pPr>
    </w:lvl>
    <w:lvl w:ilvl="4" w:tplc="240A0019" w:tentative="1">
      <w:start w:val="1"/>
      <w:numFmt w:val="lowerLetter"/>
      <w:lvlText w:val="%5."/>
      <w:lvlJc w:val="left"/>
      <w:pPr>
        <w:ind w:left="5339" w:hanging="360"/>
      </w:pPr>
    </w:lvl>
    <w:lvl w:ilvl="5" w:tplc="240A001B" w:tentative="1">
      <w:start w:val="1"/>
      <w:numFmt w:val="lowerRoman"/>
      <w:lvlText w:val="%6."/>
      <w:lvlJc w:val="right"/>
      <w:pPr>
        <w:ind w:left="6059" w:hanging="180"/>
      </w:pPr>
    </w:lvl>
    <w:lvl w:ilvl="6" w:tplc="240A000F" w:tentative="1">
      <w:start w:val="1"/>
      <w:numFmt w:val="decimal"/>
      <w:lvlText w:val="%7."/>
      <w:lvlJc w:val="left"/>
      <w:pPr>
        <w:ind w:left="6779" w:hanging="360"/>
      </w:pPr>
    </w:lvl>
    <w:lvl w:ilvl="7" w:tplc="240A0019" w:tentative="1">
      <w:start w:val="1"/>
      <w:numFmt w:val="lowerLetter"/>
      <w:lvlText w:val="%8."/>
      <w:lvlJc w:val="left"/>
      <w:pPr>
        <w:ind w:left="7499" w:hanging="360"/>
      </w:pPr>
    </w:lvl>
    <w:lvl w:ilvl="8" w:tplc="240A001B" w:tentative="1">
      <w:start w:val="1"/>
      <w:numFmt w:val="lowerRoman"/>
      <w:lvlText w:val="%9."/>
      <w:lvlJc w:val="right"/>
      <w:pPr>
        <w:ind w:left="8219" w:hanging="180"/>
      </w:pPr>
    </w:lvl>
  </w:abstractNum>
  <w:abstractNum w:abstractNumId="48" w15:restartNumberingAfterBreak="0">
    <w:nsid w:val="6EF03B92"/>
    <w:multiLevelType w:val="multilevel"/>
    <w:tmpl w:val="A3A8DC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9" w15:restartNumberingAfterBreak="0">
    <w:nsid w:val="70F77A6F"/>
    <w:multiLevelType w:val="hybridMultilevel"/>
    <w:tmpl w:val="7D70D6D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15:restartNumberingAfterBreak="0">
    <w:nsid w:val="724F23C0"/>
    <w:multiLevelType w:val="hybridMultilevel"/>
    <w:tmpl w:val="70665922"/>
    <w:lvl w:ilvl="0" w:tplc="2D56B522">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51" w15:restartNumberingAfterBreak="0">
    <w:nsid w:val="74CB5710"/>
    <w:multiLevelType w:val="hybridMultilevel"/>
    <w:tmpl w:val="9BEEA3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6F73591"/>
    <w:multiLevelType w:val="hybridMultilevel"/>
    <w:tmpl w:val="5E7425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7746E7A"/>
    <w:multiLevelType w:val="hybridMultilevel"/>
    <w:tmpl w:val="30661F7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4" w15:restartNumberingAfterBreak="0">
    <w:nsid w:val="778F6B7F"/>
    <w:multiLevelType w:val="hybridMultilevel"/>
    <w:tmpl w:val="08A29778"/>
    <w:lvl w:ilvl="0" w:tplc="8C24E620">
      <w:start w:val="1"/>
      <w:numFmt w:val="decimal"/>
      <w:lvlText w:val="%1."/>
      <w:lvlJc w:val="left"/>
      <w:pPr>
        <w:ind w:left="727" w:hanging="420"/>
      </w:pPr>
      <w:rPr>
        <w:rFonts w:hint="default"/>
      </w:rPr>
    </w:lvl>
    <w:lvl w:ilvl="1" w:tplc="240A0019" w:tentative="1">
      <w:start w:val="1"/>
      <w:numFmt w:val="lowerLetter"/>
      <w:lvlText w:val="%2."/>
      <w:lvlJc w:val="left"/>
      <w:pPr>
        <w:ind w:left="1387" w:hanging="360"/>
      </w:pPr>
    </w:lvl>
    <w:lvl w:ilvl="2" w:tplc="240A001B" w:tentative="1">
      <w:start w:val="1"/>
      <w:numFmt w:val="lowerRoman"/>
      <w:lvlText w:val="%3."/>
      <w:lvlJc w:val="right"/>
      <w:pPr>
        <w:ind w:left="2107" w:hanging="180"/>
      </w:pPr>
    </w:lvl>
    <w:lvl w:ilvl="3" w:tplc="240A000F" w:tentative="1">
      <w:start w:val="1"/>
      <w:numFmt w:val="decimal"/>
      <w:lvlText w:val="%4."/>
      <w:lvlJc w:val="left"/>
      <w:pPr>
        <w:ind w:left="2827" w:hanging="360"/>
      </w:pPr>
    </w:lvl>
    <w:lvl w:ilvl="4" w:tplc="240A0019" w:tentative="1">
      <w:start w:val="1"/>
      <w:numFmt w:val="lowerLetter"/>
      <w:lvlText w:val="%5."/>
      <w:lvlJc w:val="left"/>
      <w:pPr>
        <w:ind w:left="3547" w:hanging="360"/>
      </w:pPr>
    </w:lvl>
    <w:lvl w:ilvl="5" w:tplc="240A001B" w:tentative="1">
      <w:start w:val="1"/>
      <w:numFmt w:val="lowerRoman"/>
      <w:lvlText w:val="%6."/>
      <w:lvlJc w:val="right"/>
      <w:pPr>
        <w:ind w:left="4267" w:hanging="180"/>
      </w:pPr>
    </w:lvl>
    <w:lvl w:ilvl="6" w:tplc="240A000F" w:tentative="1">
      <w:start w:val="1"/>
      <w:numFmt w:val="decimal"/>
      <w:lvlText w:val="%7."/>
      <w:lvlJc w:val="left"/>
      <w:pPr>
        <w:ind w:left="4987" w:hanging="360"/>
      </w:pPr>
    </w:lvl>
    <w:lvl w:ilvl="7" w:tplc="240A0019" w:tentative="1">
      <w:start w:val="1"/>
      <w:numFmt w:val="lowerLetter"/>
      <w:lvlText w:val="%8."/>
      <w:lvlJc w:val="left"/>
      <w:pPr>
        <w:ind w:left="5707" w:hanging="360"/>
      </w:pPr>
    </w:lvl>
    <w:lvl w:ilvl="8" w:tplc="240A001B" w:tentative="1">
      <w:start w:val="1"/>
      <w:numFmt w:val="lowerRoman"/>
      <w:lvlText w:val="%9."/>
      <w:lvlJc w:val="right"/>
      <w:pPr>
        <w:ind w:left="6427" w:hanging="180"/>
      </w:pPr>
    </w:lvl>
  </w:abstractNum>
  <w:abstractNum w:abstractNumId="55" w15:restartNumberingAfterBreak="0">
    <w:nsid w:val="784A0F7D"/>
    <w:multiLevelType w:val="hybridMultilevel"/>
    <w:tmpl w:val="ED00C82E"/>
    <w:lvl w:ilvl="0" w:tplc="2D56B52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96619CE"/>
    <w:multiLevelType w:val="hybridMultilevel"/>
    <w:tmpl w:val="405466C8"/>
    <w:lvl w:ilvl="0" w:tplc="240A000F">
      <w:start w:val="1"/>
      <w:numFmt w:val="decimal"/>
      <w:lvlText w:val="%1."/>
      <w:lvlJc w:val="left"/>
      <w:pPr>
        <w:ind w:left="820" w:hanging="360"/>
      </w:pPr>
    </w:lvl>
    <w:lvl w:ilvl="1" w:tplc="240A0019" w:tentative="1">
      <w:start w:val="1"/>
      <w:numFmt w:val="lowerLetter"/>
      <w:lvlText w:val="%2."/>
      <w:lvlJc w:val="left"/>
      <w:pPr>
        <w:ind w:left="1540" w:hanging="360"/>
      </w:pPr>
    </w:lvl>
    <w:lvl w:ilvl="2" w:tplc="240A001B" w:tentative="1">
      <w:start w:val="1"/>
      <w:numFmt w:val="lowerRoman"/>
      <w:lvlText w:val="%3."/>
      <w:lvlJc w:val="right"/>
      <w:pPr>
        <w:ind w:left="2260" w:hanging="180"/>
      </w:pPr>
    </w:lvl>
    <w:lvl w:ilvl="3" w:tplc="240A000F" w:tentative="1">
      <w:start w:val="1"/>
      <w:numFmt w:val="decimal"/>
      <w:lvlText w:val="%4."/>
      <w:lvlJc w:val="left"/>
      <w:pPr>
        <w:ind w:left="2980" w:hanging="360"/>
      </w:pPr>
    </w:lvl>
    <w:lvl w:ilvl="4" w:tplc="240A0019" w:tentative="1">
      <w:start w:val="1"/>
      <w:numFmt w:val="lowerLetter"/>
      <w:lvlText w:val="%5."/>
      <w:lvlJc w:val="left"/>
      <w:pPr>
        <w:ind w:left="3700" w:hanging="360"/>
      </w:pPr>
    </w:lvl>
    <w:lvl w:ilvl="5" w:tplc="240A001B" w:tentative="1">
      <w:start w:val="1"/>
      <w:numFmt w:val="lowerRoman"/>
      <w:lvlText w:val="%6."/>
      <w:lvlJc w:val="right"/>
      <w:pPr>
        <w:ind w:left="4420" w:hanging="180"/>
      </w:pPr>
    </w:lvl>
    <w:lvl w:ilvl="6" w:tplc="240A000F" w:tentative="1">
      <w:start w:val="1"/>
      <w:numFmt w:val="decimal"/>
      <w:lvlText w:val="%7."/>
      <w:lvlJc w:val="left"/>
      <w:pPr>
        <w:ind w:left="5140" w:hanging="360"/>
      </w:pPr>
    </w:lvl>
    <w:lvl w:ilvl="7" w:tplc="240A0019" w:tentative="1">
      <w:start w:val="1"/>
      <w:numFmt w:val="lowerLetter"/>
      <w:lvlText w:val="%8."/>
      <w:lvlJc w:val="left"/>
      <w:pPr>
        <w:ind w:left="5860" w:hanging="360"/>
      </w:pPr>
    </w:lvl>
    <w:lvl w:ilvl="8" w:tplc="240A001B" w:tentative="1">
      <w:start w:val="1"/>
      <w:numFmt w:val="lowerRoman"/>
      <w:lvlText w:val="%9."/>
      <w:lvlJc w:val="right"/>
      <w:pPr>
        <w:ind w:left="6580" w:hanging="180"/>
      </w:pPr>
    </w:lvl>
  </w:abstractNum>
  <w:num w:numId="1" w16cid:durableId="324091425">
    <w:abstractNumId w:val="24"/>
  </w:num>
  <w:num w:numId="2" w16cid:durableId="1941722206">
    <w:abstractNumId w:val="28"/>
  </w:num>
  <w:num w:numId="3" w16cid:durableId="338973756">
    <w:abstractNumId w:val="11"/>
  </w:num>
  <w:num w:numId="4" w16cid:durableId="709115772">
    <w:abstractNumId w:val="0"/>
  </w:num>
  <w:num w:numId="5" w16cid:durableId="88934437">
    <w:abstractNumId w:val="43"/>
  </w:num>
  <w:num w:numId="6" w16cid:durableId="2139715201">
    <w:abstractNumId w:val="30"/>
  </w:num>
  <w:num w:numId="7" w16cid:durableId="418259793">
    <w:abstractNumId w:val="10"/>
  </w:num>
  <w:num w:numId="8" w16cid:durableId="58601719">
    <w:abstractNumId w:val="2"/>
  </w:num>
  <w:num w:numId="9" w16cid:durableId="1831603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2222062">
    <w:abstractNumId w:val="36"/>
  </w:num>
  <w:num w:numId="11" w16cid:durableId="345255627">
    <w:abstractNumId w:val="54"/>
  </w:num>
  <w:num w:numId="12" w16cid:durableId="1295404305">
    <w:abstractNumId w:val="32"/>
  </w:num>
  <w:num w:numId="13" w16cid:durableId="1725518828">
    <w:abstractNumId w:val="40"/>
  </w:num>
  <w:num w:numId="14" w16cid:durableId="2100439265">
    <w:abstractNumId w:val="42"/>
  </w:num>
  <w:num w:numId="15" w16cid:durableId="176966357">
    <w:abstractNumId w:val="33"/>
  </w:num>
  <w:num w:numId="16" w16cid:durableId="605583514">
    <w:abstractNumId w:val="9"/>
  </w:num>
  <w:num w:numId="17" w16cid:durableId="1479302122">
    <w:abstractNumId w:val="56"/>
  </w:num>
  <w:num w:numId="18" w16cid:durableId="228080218">
    <w:abstractNumId w:val="13"/>
  </w:num>
  <w:num w:numId="19" w16cid:durableId="488209512">
    <w:abstractNumId w:val="19"/>
  </w:num>
  <w:num w:numId="20" w16cid:durableId="468597064">
    <w:abstractNumId w:val="52"/>
  </w:num>
  <w:num w:numId="21" w16cid:durableId="982539657">
    <w:abstractNumId w:val="20"/>
  </w:num>
  <w:num w:numId="22" w16cid:durableId="1520509704">
    <w:abstractNumId w:val="4"/>
  </w:num>
  <w:num w:numId="23" w16cid:durableId="291255330">
    <w:abstractNumId w:val="25"/>
  </w:num>
  <w:num w:numId="24" w16cid:durableId="1930458228">
    <w:abstractNumId w:val="17"/>
  </w:num>
  <w:num w:numId="25" w16cid:durableId="965115872">
    <w:abstractNumId w:val="34"/>
  </w:num>
  <w:num w:numId="26" w16cid:durableId="2087728545">
    <w:abstractNumId w:val="37"/>
  </w:num>
  <w:num w:numId="27" w16cid:durableId="10305150">
    <w:abstractNumId w:val="22"/>
  </w:num>
  <w:num w:numId="28" w16cid:durableId="894389002">
    <w:abstractNumId w:val="41"/>
  </w:num>
  <w:num w:numId="29" w16cid:durableId="2142771587">
    <w:abstractNumId w:val="48"/>
  </w:num>
  <w:num w:numId="30" w16cid:durableId="2048069566">
    <w:abstractNumId w:val="47"/>
  </w:num>
  <w:num w:numId="31" w16cid:durableId="721639981">
    <w:abstractNumId w:val="16"/>
  </w:num>
  <w:num w:numId="32" w16cid:durableId="887840400">
    <w:abstractNumId w:val="31"/>
  </w:num>
  <w:num w:numId="33" w16cid:durableId="684014677">
    <w:abstractNumId w:val="15"/>
  </w:num>
  <w:num w:numId="34" w16cid:durableId="1679574801">
    <w:abstractNumId w:val="26"/>
  </w:num>
  <w:num w:numId="35" w16cid:durableId="780688383">
    <w:abstractNumId w:val="5"/>
  </w:num>
  <w:num w:numId="36" w16cid:durableId="1230917911">
    <w:abstractNumId w:val="44"/>
  </w:num>
  <w:num w:numId="37" w16cid:durableId="549070492">
    <w:abstractNumId w:val="50"/>
  </w:num>
  <w:num w:numId="38" w16cid:durableId="1833568321">
    <w:abstractNumId w:val="39"/>
  </w:num>
  <w:num w:numId="39" w16cid:durableId="1916937631">
    <w:abstractNumId w:val="55"/>
  </w:num>
  <w:num w:numId="40" w16cid:durableId="1591770424">
    <w:abstractNumId w:val="7"/>
  </w:num>
  <w:num w:numId="41" w16cid:durableId="1946420303">
    <w:abstractNumId w:val="3"/>
  </w:num>
  <w:num w:numId="42" w16cid:durableId="850074037">
    <w:abstractNumId w:val="46"/>
  </w:num>
  <w:num w:numId="43" w16cid:durableId="1502769164">
    <w:abstractNumId w:val="35"/>
  </w:num>
  <w:num w:numId="44" w16cid:durableId="2017607147">
    <w:abstractNumId w:val="27"/>
  </w:num>
  <w:num w:numId="45" w16cid:durableId="607200684">
    <w:abstractNumId w:val="53"/>
  </w:num>
  <w:num w:numId="46" w16cid:durableId="421528398">
    <w:abstractNumId w:val="18"/>
  </w:num>
  <w:num w:numId="47" w16cid:durableId="887303770">
    <w:abstractNumId w:val="49"/>
  </w:num>
  <w:num w:numId="48" w16cid:durableId="1442188815">
    <w:abstractNumId w:val="8"/>
  </w:num>
  <w:num w:numId="49" w16cid:durableId="1479348452">
    <w:abstractNumId w:val="23"/>
  </w:num>
  <w:num w:numId="50" w16cid:durableId="2034110801">
    <w:abstractNumId w:val="51"/>
  </w:num>
  <w:num w:numId="51" w16cid:durableId="2114663102">
    <w:abstractNumId w:val="45"/>
  </w:num>
  <w:num w:numId="52" w16cid:durableId="1475565954">
    <w:abstractNumId w:val="1"/>
  </w:num>
  <w:num w:numId="53" w16cid:durableId="1235772702">
    <w:abstractNumId w:val="29"/>
  </w:num>
  <w:num w:numId="54" w16cid:durableId="706030074">
    <w:abstractNumId w:val="14"/>
  </w:num>
  <w:num w:numId="55" w16cid:durableId="1277443937">
    <w:abstractNumId w:val="38"/>
  </w:num>
  <w:num w:numId="56" w16cid:durableId="1780759694">
    <w:abstractNumId w:val="21"/>
  </w:num>
  <w:num w:numId="57" w16cid:durableId="1863086773">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ED"/>
    <w:rsid w:val="000033C8"/>
    <w:rsid w:val="00023C98"/>
    <w:rsid w:val="00043A39"/>
    <w:rsid w:val="00061BFD"/>
    <w:rsid w:val="00073E1C"/>
    <w:rsid w:val="000769D2"/>
    <w:rsid w:val="000826DC"/>
    <w:rsid w:val="0008626C"/>
    <w:rsid w:val="000A3599"/>
    <w:rsid w:val="000D40DC"/>
    <w:rsid w:val="000E07E7"/>
    <w:rsid w:val="00103BE0"/>
    <w:rsid w:val="00107D50"/>
    <w:rsid w:val="001128A0"/>
    <w:rsid w:val="00114717"/>
    <w:rsid w:val="00115B33"/>
    <w:rsid w:val="001237F9"/>
    <w:rsid w:val="00125087"/>
    <w:rsid w:val="00136959"/>
    <w:rsid w:val="0014553B"/>
    <w:rsid w:val="00174D69"/>
    <w:rsid w:val="00177AC9"/>
    <w:rsid w:val="001A78F8"/>
    <w:rsid w:val="001B7339"/>
    <w:rsid w:val="001D2C51"/>
    <w:rsid w:val="0020191D"/>
    <w:rsid w:val="002066B2"/>
    <w:rsid w:val="00207FE6"/>
    <w:rsid w:val="00212BD4"/>
    <w:rsid w:val="00216A58"/>
    <w:rsid w:val="00221115"/>
    <w:rsid w:val="00232294"/>
    <w:rsid w:val="00271A2B"/>
    <w:rsid w:val="002871D8"/>
    <w:rsid w:val="002A1991"/>
    <w:rsid w:val="002A6B74"/>
    <w:rsid w:val="002B0E8E"/>
    <w:rsid w:val="002D0AC2"/>
    <w:rsid w:val="002D40A6"/>
    <w:rsid w:val="002F03DF"/>
    <w:rsid w:val="003024A2"/>
    <w:rsid w:val="00312901"/>
    <w:rsid w:val="00336AD9"/>
    <w:rsid w:val="00346A04"/>
    <w:rsid w:val="00351FBC"/>
    <w:rsid w:val="00353275"/>
    <w:rsid w:val="00353342"/>
    <w:rsid w:val="003561AB"/>
    <w:rsid w:val="00362139"/>
    <w:rsid w:val="003822F0"/>
    <w:rsid w:val="00387A88"/>
    <w:rsid w:val="00393F31"/>
    <w:rsid w:val="003B0539"/>
    <w:rsid w:val="003C5520"/>
    <w:rsid w:val="003D2015"/>
    <w:rsid w:val="003D4358"/>
    <w:rsid w:val="003D63FF"/>
    <w:rsid w:val="00404567"/>
    <w:rsid w:val="00411A94"/>
    <w:rsid w:val="00417F20"/>
    <w:rsid w:val="00425300"/>
    <w:rsid w:val="0044163B"/>
    <w:rsid w:val="0047503D"/>
    <w:rsid w:val="00481134"/>
    <w:rsid w:val="00494B71"/>
    <w:rsid w:val="00497502"/>
    <w:rsid w:val="004A57E6"/>
    <w:rsid w:val="004D3BD8"/>
    <w:rsid w:val="004F3476"/>
    <w:rsid w:val="004F7903"/>
    <w:rsid w:val="004F7A2A"/>
    <w:rsid w:val="00516CF7"/>
    <w:rsid w:val="00522A6D"/>
    <w:rsid w:val="00546B3D"/>
    <w:rsid w:val="0059304F"/>
    <w:rsid w:val="005A0D34"/>
    <w:rsid w:val="005A69A5"/>
    <w:rsid w:val="005B5421"/>
    <w:rsid w:val="005B779A"/>
    <w:rsid w:val="005F0683"/>
    <w:rsid w:val="005F5E66"/>
    <w:rsid w:val="005F7D5E"/>
    <w:rsid w:val="006060CB"/>
    <w:rsid w:val="0061326E"/>
    <w:rsid w:val="006238CD"/>
    <w:rsid w:val="006401A5"/>
    <w:rsid w:val="006637BF"/>
    <w:rsid w:val="00664D52"/>
    <w:rsid w:val="0069561E"/>
    <w:rsid w:val="006C15C8"/>
    <w:rsid w:val="006E3946"/>
    <w:rsid w:val="007146D7"/>
    <w:rsid w:val="00727D59"/>
    <w:rsid w:val="00744D87"/>
    <w:rsid w:val="00753316"/>
    <w:rsid w:val="00771AB5"/>
    <w:rsid w:val="00774A59"/>
    <w:rsid w:val="00797F67"/>
    <w:rsid w:val="007A4E28"/>
    <w:rsid w:val="007B4028"/>
    <w:rsid w:val="007B529D"/>
    <w:rsid w:val="007C285F"/>
    <w:rsid w:val="007C6F0D"/>
    <w:rsid w:val="007E5194"/>
    <w:rsid w:val="007F3F91"/>
    <w:rsid w:val="007F769E"/>
    <w:rsid w:val="00804258"/>
    <w:rsid w:val="00805495"/>
    <w:rsid w:val="00812555"/>
    <w:rsid w:val="00823AE1"/>
    <w:rsid w:val="00824B34"/>
    <w:rsid w:val="00826166"/>
    <w:rsid w:val="00835ABF"/>
    <w:rsid w:val="00845599"/>
    <w:rsid w:val="00845606"/>
    <w:rsid w:val="0085366C"/>
    <w:rsid w:val="00882C64"/>
    <w:rsid w:val="0089096C"/>
    <w:rsid w:val="008A0817"/>
    <w:rsid w:val="008A2C5B"/>
    <w:rsid w:val="008A3783"/>
    <w:rsid w:val="008B12A4"/>
    <w:rsid w:val="008E12B5"/>
    <w:rsid w:val="008E1E00"/>
    <w:rsid w:val="00900A37"/>
    <w:rsid w:val="00927240"/>
    <w:rsid w:val="00943247"/>
    <w:rsid w:val="00997A1E"/>
    <w:rsid w:val="009B7E48"/>
    <w:rsid w:val="009C388A"/>
    <w:rsid w:val="009D1D58"/>
    <w:rsid w:val="009D465A"/>
    <w:rsid w:val="009E1006"/>
    <w:rsid w:val="009E68A5"/>
    <w:rsid w:val="009F5D07"/>
    <w:rsid w:val="009F6263"/>
    <w:rsid w:val="00A04468"/>
    <w:rsid w:val="00A115BB"/>
    <w:rsid w:val="00A2113D"/>
    <w:rsid w:val="00A51D39"/>
    <w:rsid w:val="00A62489"/>
    <w:rsid w:val="00A81430"/>
    <w:rsid w:val="00AB05BC"/>
    <w:rsid w:val="00AC4F3E"/>
    <w:rsid w:val="00AC6A6F"/>
    <w:rsid w:val="00AE1C6E"/>
    <w:rsid w:val="00AE30C4"/>
    <w:rsid w:val="00AE30FF"/>
    <w:rsid w:val="00B128C5"/>
    <w:rsid w:val="00B21AA0"/>
    <w:rsid w:val="00B310BC"/>
    <w:rsid w:val="00B3167D"/>
    <w:rsid w:val="00B36555"/>
    <w:rsid w:val="00B82FFC"/>
    <w:rsid w:val="00B8342F"/>
    <w:rsid w:val="00BB1283"/>
    <w:rsid w:val="00BE226D"/>
    <w:rsid w:val="00BE7FB8"/>
    <w:rsid w:val="00BF4D4C"/>
    <w:rsid w:val="00BF7DD7"/>
    <w:rsid w:val="00C00898"/>
    <w:rsid w:val="00C14748"/>
    <w:rsid w:val="00C33E89"/>
    <w:rsid w:val="00C52D12"/>
    <w:rsid w:val="00C61665"/>
    <w:rsid w:val="00C8203E"/>
    <w:rsid w:val="00C90C16"/>
    <w:rsid w:val="00CA2A8F"/>
    <w:rsid w:val="00CA5C48"/>
    <w:rsid w:val="00CA7436"/>
    <w:rsid w:val="00CB5CB8"/>
    <w:rsid w:val="00CD4F9D"/>
    <w:rsid w:val="00CD7ED7"/>
    <w:rsid w:val="00CE0F57"/>
    <w:rsid w:val="00CE1C44"/>
    <w:rsid w:val="00CE35A3"/>
    <w:rsid w:val="00CE499C"/>
    <w:rsid w:val="00CF3748"/>
    <w:rsid w:val="00CF3B5B"/>
    <w:rsid w:val="00CF4E20"/>
    <w:rsid w:val="00D040BF"/>
    <w:rsid w:val="00D0412D"/>
    <w:rsid w:val="00D043FF"/>
    <w:rsid w:val="00D04A5D"/>
    <w:rsid w:val="00D155B9"/>
    <w:rsid w:val="00D57B61"/>
    <w:rsid w:val="00DA1381"/>
    <w:rsid w:val="00DB2C29"/>
    <w:rsid w:val="00DB4823"/>
    <w:rsid w:val="00DC616A"/>
    <w:rsid w:val="00DC6F50"/>
    <w:rsid w:val="00DC7108"/>
    <w:rsid w:val="00DD4EA3"/>
    <w:rsid w:val="00DE60B2"/>
    <w:rsid w:val="00E0675C"/>
    <w:rsid w:val="00E23803"/>
    <w:rsid w:val="00E27B46"/>
    <w:rsid w:val="00E30ED9"/>
    <w:rsid w:val="00E73905"/>
    <w:rsid w:val="00E7750A"/>
    <w:rsid w:val="00E7768B"/>
    <w:rsid w:val="00E8551E"/>
    <w:rsid w:val="00E978BE"/>
    <w:rsid w:val="00EC1FED"/>
    <w:rsid w:val="00ED0DED"/>
    <w:rsid w:val="00EF2C86"/>
    <w:rsid w:val="00EF2FA3"/>
    <w:rsid w:val="00EF588F"/>
    <w:rsid w:val="00F04927"/>
    <w:rsid w:val="00F07730"/>
    <w:rsid w:val="00F102DE"/>
    <w:rsid w:val="00F14073"/>
    <w:rsid w:val="00F24951"/>
    <w:rsid w:val="00F31F21"/>
    <w:rsid w:val="00F44D8F"/>
    <w:rsid w:val="00F47965"/>
    <w:rsid w:val="00FA1D6A"/>
    <w:rsid w:val="00FA3F17"/>
    <w:rsid w:val="00FA7D10"/>
    <w:rsid w:val="00FD3902"/>
    <w:rsid w:val="00FE013E"/>
    <w:rsid w:val="00FE245F"/>
    <w:rsid w:val="00FF69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DD3BA"/>
  <w15:docId w15:val="{3FF82448-9513-4E77-98C3-23C35508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43A39"/>
    <w:pPr>
      <w:tabs>
        <w:tab w:val="center" w:pos="4419"/>
        <w:tab w:val="right" w:pos="8838"/>
      </w:tabs>
    </w:pPr>
  </w:style>
  <w:style w:type="character" w:customStyle="1" w:styleId="EncabezadoCar">
    <w:name w:val="Encabezado Car"/>
    <w:basedOn w:val="Fuentedeprrafopredeter"/>
    <w:link w:val="Encabezado"/>
    <w:uiPriority w:val="99"/>
    <w:rsid w:val="00043A39"/>
  </w:style>
  <w:style w:type="paragraph" w:styleId="Piedepgina">
    <w:name w:val="footer"/>
    <w:basedOn w:val="Normal"/>
    <w:link w:val="PiedepginaCar"/>
    <w:uiPriority w:val="99"/>
    <w:unhideWhenUsed/>
    <w:rsid w:val="00043A39"/>
    <w:pPr>
      <w:tabs>
        <w:tab w:val="center" w:pos="4419"/>
        <w:tab w:val="right" w:pos="8838"/>
      </w:tabs>
    </w:pPr>
  </w:style>
  <w:style w:type="character" w:customStyle="1" w:styleId="PiedepginaCar">
    <w:name w:val="Pie de página Car"/>
    <w:basedOn w:val="Fuentedeprrafopredeter"/>
    <w:link w:val="Piedepgina"/>
    <w:uiPriority w:val="99"/>
    <w:rsid w:val="00043A39"/>
  </w:style>
  <w:style w:type="paragraph" w:styleId="Prrafodelista">
    <w:name w:val="List Paragraph"/>
    <w:basedOn w:val="Normal"/>
    <w:link w:val="PrrafodelistaCar"/>
    <w:uiPriority w:val="34"/>
    <w:qFormat/>
    <w:rsid w:val="00043A39"/>
    <w:pPr>
      <w:autoSpaceDE w:val="0"/>
      <w:autoSpaceDN w:val="0"/>
    </w:pPr>
    <w:rPr>
      <w:rFonts w:ascii="Arial MT" w:eastAsia="Arial MT" w:hAnsi="Arial MT" w:cs="Arial MT"/>
      <w:sz w:val="22"/>
      <w:szCs w:val="22"/>
      <w:lang w:val="es-ES" w:eastAsia="en-US"/>
    </w:rPr>
  </w:style>
  <w:style w:type="paragraph" w:customStyle="1" w:styleId="TableParagraph">
    <w:name w:val="Table Paragraph"/>
    <w:basedOn w:val="Normal"/>
    <w:uiPriority w:val="1"/>
    <w:qFormat/>
    <w:rsid w:val="00043A39"/>
    <w:pPr>
      <w:autoSpaceDE w:val="0"/>
      <w:autoSpaceDN w:val="0"/>
      <w:ind w:left="100"/>
    </w:pPr>
    <w:rPr>
      <w:rFonts w:ascii="Arial MT" w:eastAsia="Arial MT" w:hAnsi="Arial MT" w:cs="Arial MT"/>
      <w:sz w:val="22"/>
      <w:szCs w:val="22"/>
      <w:lang w:val="es-ES" w:eastAsia="en-US"/>
    </w:rPr>
  </w:style>
  <w:style w:type="character" w:customStyle="1" w:styleId="PrrafodelistaCar">
    <w:name w:val="Párrafo de lista Car"/>
    <w:link w:val="Prrafodelista"/>
    <w:uiPriority w:val="34"/>
    <w:rsid w:val="003561AB"/>
    <w:rPr>
      <w:rFonts w:ascii="Arial MT" w:eastAsia="Arial MT" w:hAnsi="Arial MT" w:cs="Arial MT"/>
      <w:sz w:val="22"/>
      <w:szCs w:val="22"/>
      <w:lang w:val="es-ES" w:eastAsia="en-US"/>
    </w:rPr>
  </w:style>
  <w:style w:type="paragraph" w:styleId="Textocomentario">
    <w:name w:val="annotation text"/>
    <w:basedOn w:val="Normal"/>
    <w:link w:val="TextocomentarioCar"/>
    <w:uiPriority w:val="99"/>
    <w:semiHidden/>
    <w:unhideWhenUsed/>
    <w:rsid w:val="00CF3B5B"/>
    <w:rPr>
      <w:rFonts w:ascii="Arial MT" w:eastAsia="Arial MT" w:hAnsi="Arial MT" w:cs="Arial MT"/>
      <w:sz w:val="20"/>
      <w:szCs w:val="20"/>
      <w:lang w:val="es-ES"/>
    </w:rPr>
  </w:style>
  <w:style w:type="character" w:customStyle="1" w:styleId="TextocomentarioCar">
    <w:name w:val="Texto comentario Car"/>
    <w:basedOn w:val="Fuentedeprrafopredeter"/>
    <w:link w:val="Textocomentario"/>
    <w:uiPriority w:val="99"/>
    <w:semiHidden/>
    <w:rsid w:val="00CF3B5B"/>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sid w:val="00CF3B5B"/>
    <w:rPr>
      <w:sz w:val="16"/>
      <w:szCs w:val="16"/>
    </w:rPr>
  </w:style>
  <w:style w:type="table" w:customStyle="1" w:styleId="TableNormal1">
    <w:name w:val="Table Normal1"/>
    <w:uiPriority w:val="2"/>
    <w:semiHidden/>
    <w:unhideWhenUsed/>
    <w:qFormat/>
    <w:rsid w:val="009E68A5"/>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E07E7"/>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0E07E7"/>
    <w:pPr>
      <w:widowControl/>
      <w:autoSpaceDE w:val="0"/>
      <w:autoSpaceDN w:val="0"/>
      <w:adjustRightInd w:val="0"/>
    </w:pPr>
    <w:rPr>
      <w:rFonts w:ascii="Calibri" w:eastAsiaTheme="minorHAnsi" w:hAnsi="Calibri" w:cs="Calibri"/>
      <w:color w:val="000000"/>
      <w:lang w:eastAsia="en-US"/>
    </w:rPr>
  </w:style>
  <w:style w:type="table" w:customStyle="1" w:styleId="TableNormal3">
    <w:name w:val="Table Normal3"/>
    <w:uiPriority w:val="2"/>
    <w:semiHidden/>
    <w:unhideWhenUsed/>
    <w:qFormat/>
    <w:rsid w:val="007B529D"/>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F6263"/>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8551E"/>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8551E"/>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Textoennegrita">
    <w:name w:val="Strong"/>
    <w:basedOn w:val="Fuentedeprrafopredeter"/>
    <w:uiPriority w:val="22"/>
    <w:qFormat/>
    <w:rsid w:val="00123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1FA00-05AB-4855-8758-95D8E8D6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15416</Words>
  <Characters>84789</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Unidad Bienes</cp:lastModifiedBy>
  <cp:revision>2</cp:revision>
  <cp:lastPrinted>2023-12-12T19:00:00Z</cp:lastPrinted>
  <dcterms:created xsi:type="dcterms:W3CDTF">2023-12-13T19:55:00Z</dcterms:created>
  <dcterms:modified xsi:type="dcterms:W3CDTF">2023-12-13T19:55:00Z</dcterms:modified>
</cp:coreProperties>
</file>