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D95AD" w14:textId="77777777" w:rsidR="008B2843" w:rsidRPr="00D63424" w:rsidRDefault="008B2843">
      <w:pPr>
        <w:spacing w:line="276" w:lineRule="auto"/>
        <w:rPr>
          <w:rFonts w:ascii="Arial" w:eastAsia="Arial" w:hAnsi="Arial" w:cs="Arial"/>
          <w:color w:val="000000"/>
          <w:sz w:val="2"/>
          <w:szCs w:val="22"/>
        </w:rPr>
      </w:pPr>
      <w:bookmarkStart w:id="0" w:name="_GoBack"/>
      <w:bookmarkEnd w:id="0"/>
    </w:p>
    <w:tbl>
      <w:tblPr>
        <w:tblStyle w:val="TableNormal"/>
        <w:tblW w:w="9360" w:type="dxa"/>
        <w:tblInd w:w="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8" w:type="dxa"/>
          <w:right w:w="108" w:type="dxa"/>
        </w:tblCellMar>
        <w:tblLook w:val="0400" w:firstRow="0" w:lastRow="0" w:firstColumn="0" w:lastColumn="0" w:noHBand="0" w:noVBand="1"/>
      </w:tblPr>
      <w:tblGrid>
        <w:gridCol w:w="9360"/>
      </w:tblGrid>
      <w:tr w:rsidR="008B2843" w:rsidRPr="00AE1DEC" w14:paraId="1D2C1C9D" w14:textId="77777777" w:rsidTr="00645F41">
        <w:trPr>
          <w:trHeight w:val="3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</w:tcMar>
            <w:vAlign w:val="bottom"/>
          </w:tcPr>
          <w:p w14:paraId="3893E7B0" w14:textId="77777777" w:rsidR="008B2843" w:rsidRPr="00AE1DEC" w:rsidRDefault="00645F41">
            <w:pPr>
              <w:rPr>
                <w:rFonts w:ascii="Arial" w:eastAsia="Arial" w:hAnsi="Arial" w:cs="Arial"/>
                <w:color w:val="000000"/>
              </w:rPr>
            </w:pPr>
            <w:r w:rsidRPr="00AE1DEC">
              <w:rPr>
                <w:rFonts w:ascii="Arial" w:eastAsia="Arial" w:hAnsi="Arial" w:cs="Arial"/>
                <w:color w:val="000000"/>
              </w:rPr>
              <w:t>FECHA:</w:t>
            </w:r>
          </w:p>
        </w:tc>
      </w:tr>
      <w:tr w:rsidR="008B2843" w:rsidRPr="00AE1DEC" w14:paraId="3422420A" w14:textId="77777777" w:rsidTr="00645F41">
        <w:trPr>
          <w:trHeight w:val="3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</w:tcMar>
            <w:vAlign w:val="bottom"/>
          </w:tcPr>
          <w:p w14:paraId="40526610" w14:textId="77777777" w:rsidR="008B2843" w:rsidRPr="00AE1DEC" w:rsidRDefault="00645F41">
            <w:pPr>
              <w:rPr>
                <w:rFonts w:ascii="Arial" w:eastAsia="Arial" w:hAnsi="Arial" w:cs="Arial"/>
                <w:color w:val="000000"/>
              </w:rPr>
            </w:pPr>
            <w:r w:rsidRPr="00AE1DEC">
              <w:rPr>
                <w:rFonts w:ascii="Arial" w:eastAsia="Arial" w:hAnsi="Arial" w:cs="Arial"/>
                <w:color w:val="000000"/>
              </w:rPr>
              <w:t>ORGANISMO:</w:t>
            </w:r>
          </w:p>
        </w:tc>
      </w:tr>
      <w:tr w:rsidR="008B2843" w:rsidRPr="00AE1DEC" w14:paraId="060EB2F2" w14:textId="77777777" w:rsidTr="00645F41">
        <w:trPr>
          <w:trHeight w:val="120"/>
        </w:trPr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3" w:type="dxa"/>
            </w:tcMar>
            <w:vAlign w:val="bottom"/>
          </w:tcPr>
          <w:p w14:paraId="214C4563" w14:textId="77777777" w:rsidR="00AE1DEC" w:rsidRPr="00AE1DEC" w:rsidRDefault="00AE1DEC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8B2843" w:rsidRPr="00AE1DEC" w14:paraId="2A917ED8" w14:textId="77777777" w:rsidTr="00645F41">
        <w:trPr>
          <w:trHeight w:val="26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</w:tcMar>
            <w:vAlign w:val="bottom"/>
          </w:tcPr>
          <w:p w14:paraId="7CF3A86E" w14:textId="77777777" w:rsidR="008B2843" w:rsidRPr="00AE1DEC" w:rsidRDefault="00642298" w:rsidP="00645F4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AE1DEC">
              <w:rPr>
                <w:rFonts w:ascii="Arial" w:eastAsia="Arial" w:hAnsi="Arial" w:cs="Arial"/>
                <w:color w:val="000000"/>
              </w:rPr>
              <w:t xml:space="preserve">BIENES </w:t>
            </w:r>
            <w:r w:rsidR="00645F41" w:rsidRPr="00AE1DEC">
              <w:rPr>
                <w:rFonts w:ascii="Arial" w:eastAsia="Arial" w:hAnsi="Arial" w:cs="Arial"/>
                <w:color w:val="000000"/>
              </w:rPr>
              <w:t>DEVOLUTIVOS</w:t>
            </w:r>
          </w:p>
        </w:tc>
      </w:tr>
      <w:tr w:rsidR="008B2843" w:rsidRPr="00AE1DEC" w14:paraId="0876F59E" w14:textId="77777777" w:rsidTr="00645F41">
        <w:trPr>
          <w:trHeight w:val="739"/>
        </w:trPr>
        <w:tc>
          <w:tcPr>
            <w:tcW w:w="936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2ABBFA1D" w14:textId="77777777" w:rsidR="00D63424" w:rsidRPr="00AE1DEC" w:rsidRDefault="00645F41" w:rsidP="00645F41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E1DEC">
              <w:rPr>
                <w:rFonts w:ascii="Arial" w:hAnsi="Arial" w:cs="Arial"/>
                <w:shd w:val="clear" w:color="auto" w:fill="FFFFFF"/>
              </w:rPr>
              <w:t>Son los bienes de propiedad del ente público que se encuentra en uso de organismos, funcionarios y terceros, para el desarrollo de su función administrativa o cometido estatal</w:t>
            </w:r>
          </w:p>
        </w:tc>
      </w:tr>
    </w:tbl>
    <w:p w14:paraId="56B96206" w14:textId="77777777" w:rsidR="008B2843" w:rsidRPr="00AE1DEC" w:rsidRDefault="008B2843">
      <w:pPr>
        <w:rPr>
          <w:rFonts w:ascii="Arial" w:eastAsia="Arial" w:hAnsi="Arial" w:cs="Arial"/>
          <w:b/>
          <w:color w:val="000000"/>
        </w:rPr>
      </w:pPr>
    </w:p>
    <w:p w14:paraId="20F25FCA" w14:textId="77777777" w:rsidR="00AE1DEC" w:rsidRDefault="00AE1DEC">
      <w:pPr>
        <w:rPr>
          <w:rFonts w:ascii="Arial" w:eastAsia="Arial" w:hAnsi="Arial" w:cs="Arial"/>
          <w:b/>
          <w:color w:val="000000"/>
        </w:rPr>
      </w:pPr>
    </w:p>
    <w:p w14:paraId="0D519989" w14:textId="77777777" w:rsidR="00614504" w:rsidRDefault="00614504">
      <w:pPr>
        <w:rPr>
          <w:rFonts w:ascii="Arial" w:eastAsia="Arial" w:hAnsi="Arial" w:cs="Arial"/>
          <w:b/>
          <w:color w:val="000000"/>
        </w:rPr>
      </w:pPr>
    </w:p>
    <w:p w14:paraId="0E7BC562" w14:textId="77777777" w:rsidR="00AE1DEC" w:rsidRPr="00AE1DEC" w:rsidRDefault="00AE1DEC" w:rsidP="00AE1DEC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Certificamos que:</w:t>
      </w:r>
    </w:p>
    <w:p w14:paraId="3D500550" w14:textId="77777777" w:rsidR="00AE1DEC" w:rsidRDefault="00AE1DEC">
      <w:pPr>
        <w:rPr>
          <w:rFonts w:ascii="Arial" w:eastAsia="Arial" w:hAnsi="Arial" w:cs="Arial"/>
          <w:b/>
          <w:color w:val="000000"/>
        </w:rPr>
      </w:pPr>
    </w:p>
    <w:p w14:paraId="41E89731" w14:textId="77777777" w:rsidR="00AE1DEC" w:rsidRDefault="00AE1DEC">
      <w:pPr>
        <w:rPr>
          <w:rFonts w:ascii="Arial" w:eastAsia="Arial" w:hAnsi="Arial" w:cs="Arial"/>
          <w:b/>
          <w:color w:val="000000"/>
        </w:rPr>
      </w:pPr>
    </w:p>
    <w:p w14:paraId="12FD176F" w14:textId="77777777" w:rsidR="00AE1DEC" w:rsidRDefault="00AE1DEC">
      <w:pPr>
        <w:rPr>
          <w:rFonts w:ascii="Arial" w:eastAsia="Arial" w:hAnsi="Arial" w:cs="Arial"/>
          <w:b/>
          <w:color w:val="000000"/>
        </w:rPr>
      </w:pPr>
    </w:p>
    <w:p w14:paraId="1278AEA1" w14:textId="77777777" w:rsidR="00AE1DEC" w:rsidRPr="00AE1DEC" w:rsidRDefault="00AE1DEC">
      <w:pPr>
        <w:rPr>
          <w:rFonts w:ascii="Arial" w:eastAsia="Arial" w:hAnsi="Arial" w:cs="Arial"/>
          <w:b/>
          <w:color w:val="000000"/>
        </w:rPr>
      </w:pPr>
    </w:p>
    <w:p w14:paraId="3AD01DE5" w14:textId="25D67687" w:rsidR="00645F41" w:rsidRPr="00AE1DEC" w:rsidRDefault="009F668F" w:rsidP="00AE1DEC">
      <w:pPr>
        <w:spacing w:line="360" w:lineRule="auto"/>
        <w:jc w:val="both"/>
        <w:rPr>
          <w:rFonts w:ascii="Arial" w:eastAsia="Arial" w:hAnsi="Arial" w:cs="Arial"/>
          <w:color w:val="000000"/>
        </w:rPr>
      </w:pPr>
      <w:r w:rsidRPr="00AE1DEC">
        <w:rPr>
          <w:rFonts w:ascii="Arial" w:eastAsia="Arial" w:hAnsi="Arial" w:cs="Arial"/>
          <w:color w:val="000000"/>
        </w:rPr>
        <w:t xml:space="preserve">El (la) señor (a) ___________________________________________ identificado (a) con </w:t>
      </w:r>
      <w:r w:rsidR="00CA2969" w:rsidRPr="00AE1DEC">
        <w:rPr>
          <w:rFonts w:ascii="Arial" w:eastAsia="Arial" w:hAnsi="Arial" w:cs="Arial"/>
          <w:color w:val="000000"/>
        </w:rPr>
        <w:t>C</w:t>
      </w:r>
      <w:r w:rsidRPr="00AE1DEC">
        <w:rPr>
          <w:rFonts w:ascii="Arial" w:eastAsia="Arial" w:hAnsi="Arial" w:cs="Arial"/>
          <w:color w:val="000000"/>
        </w:rPr>
        <w:t xml:space="preserve">edula de </w:t>
      </w:r>
      <w:r w:rsidR="00CA2969" w:rsidRPr="00AE1DEC">
        <w:rPr>
          <w:rFonts w:ascii="Arial" w:eastAsia="Arial" w:hAnsi="Arial" w:cs="Arial"/>
          <w:color w:val="000000"/>
        </w:rPr>
        <w:t>C</w:t>
      </w:r>
      <w:r w:rsidR="0022690C" w:rsidRPr="00AE1DEC">
        <w:rPr>
          <w:rFonts w:ascii="Arial" w:eastAsia="Arial" w:hAnsi="Arial" w:cs="Arial"/>
          <w:color w:val="000000"/>
        </w:rPr>
        <w:t>iudadanía</w:t>
      </w:r>
      <w:r w:rsidRPr="00AE1DEC">
        <w:rPr>
          <w:rFonts w:ascii="Arial" w:eastAsia="Arial" w:hAnsi="Arial" w:cs="Arial"/>
          <w:color w:val="000000"/>
        </w:rPr>
        <w:t xml:space="preserve"> N° </w:t>
      </w:r>
      <w:r w:rsidR="00CA2969" w:rsidRPr="00AE1DEC">
        <w:rPr>
          <w:rFonts w:ascii="Arial" w:eastAsia="Arial" w:hAnsi="Arial" w:cs="Arial"/>
          <w:color w:val="000000"/>
        </w:rPr>
        <w:t>______________________ expedida en______________, realizó la entrega física de los bienes que tenía bajo su custodia.</w:t>
      </w:r>
    </w:p>
    <w:p w14:paraId="5D17B800" w14:textId="77777777" w:rsidR="00CA2969" w:rsidRDefault="00CA2969" w:rsidP="00CA2969">
      <w:pPr>
        <w:jc w:val="both"/>
        <w:rPr>
          <w:rFonts w:ascii="Arial" w:eastAsia="Arial" w:hAnsi="Arial" w:cs="Arial"/>
          <w:color w:val="000000"/>
          <w:szCs w:val="22"/>
        </w:rPr>
      </w:pPr>
    </w:p>
    <w:p w14:paraId="71FAC1B9" w14:textId="77777777" w:rsidR="00AE1DEC" w:rsidRDefault="00AE1DEC" w:rsidP="00CA2969">
      <w:pPr>
        <w:jc w:val="both"/>
        <w:rPr>
          <w:rFonts w:ascii="Arial" w:eastAsia="Arial" w:hAnsi="Arial" w:cs="Arial"/>
          <w:color w:val="000000"/>
          <w:szCs w:val="22"/>
        </w:rPr>
      </w:pPr>
    </w:p>
    <w:p w14:paraId="3BE6BB5C" w14:textId="77777777" w:rsidR="00AE1DEC" w:rsidRDefault="00AE1DEC" w:rsidP="00CA2969">
      <w:pPr>
        <w:jc w:val="both"/>
        <w:rPr>
          <w:rFonts w:ascii="Arial" w:eastAsia="Arial" w:hAnsi="Arial" w:cs="Arial"/>
          <w:color w:val="000000"/>
          <w:szCs w:val="22"/>
        </w:rPr>
      </w:pPr>
    </w:p>
    <w:p w14:paraId="1DAE9AA8" w14:textId="77777777" w:rsidR="00AE1DEC" w:rsidRDefault="00AE1DEC" w:rsidP="00CA2969">
      <w:pPr>
        <w:jc w:val="both"/>
        <w:rPr>
          <w:rFonts w:ascii="Arial" w:eastAsia="Arial" w:hAnsi="Arial" w:cs="Arial"/>
          <w:color w:val="000000"/>
          <w:szCs w:val="22"/>
        </w:rPr>
      </w:pPr>
    </w:p>
    <w:p w14:paraId="4E6FD787" w14:textId="77777777" w:rsidR="00AE1DEC" w:rsidRDefault="00AE1DEC" w:rsidP="00CA2969">
      <w:pPr>
        <w:jc w:val="both"/>
        <w:rPr>
          <w:rFonts w:ascii="Arial" w:eastAsia="Arial" w:hAnsi="Arial" w:cs="Arial"/>
          <w:color w:val="000000"/>
          <w:szCs w:val="22"/>
        </w:rPr>
      </w:pPr>
      <w:r>
        <w:rPr>
          <w:rFonts w:ascii="Arial" w:eastAsia="Arial" w:hAnsi="Arial" w:cs="Arial"/>
          <w:color w:val="000000"/>
          <w:szCs w:val="22"/>
        </w:rPr>
        <w:t>Atentamente,</w:t>
      </w:r>
    </w:p>
    <w:p w14:paraId="33AC2E3C" w14:textId="77777777" w:rsidR="00AE1DEC" w:rsidRPr="00AE1DEC" w:rsidRDefault="00AE1DEC" w:rsidP="00CA2969">
      <w:pPr>
        <w:jc w:val="both"/>
        <w:rPr>
          <w:rFonts w:ascii="Arial" w:eastAsia="Arial" w:hAnsi="Arial" w:cs="Arial"/>
          <w:color w:val="000000"/>
        </w:rPr>
      </w:pPr>
    </w:p>
    <w:p w14:paraId="6F76859E" w14:textId="77777777" w:rsidR="00AE1DEC" w:rsidRPr="00AE1DEC" w:rsidRDefault="00AE1DEC" w:rsidP="00CA2969">
      <w:pPr>
        <w:jc w:val="both"/>
        <w:rPr>
          <w:rFonts w:ascii="Arial" w:eastAsia="Arial" w:hAnsi="Arial" w:cs="Arial"/>
          <w:color w:val="000000"/>
        </w:rPr>
      </w:pPr>
    </w:p>
    <w:p w14:paraId="30F0E5BA" w14:textId="77777777" w:rsidR="00AE1DEC" w:rsidRPr="00AE1DEC" w:rsidRDefault="00AE1DEC" w:rsidP="00CA2969">
      <w:pPr>
        <w:jc w:val="both"/>
        <w:rPr>
          <w:rFonts w:ascii="Arial" w:eastAsia="Arial" w:hAnsi="Arial" w:cs="Arial"/>
          <w:color w:val="000000"/>
        </w:rPr>
      </w:pPr>
    </w:p>
    <w:p w14:paraId="24A9D6A1" w14:textId="77777777" w:rsidR="008B2843" w:rsidRPr="00AE1DEC" w:rsidRDefault="008B2843">
      <w:pPr>
        <w:spacing w:after="160" w:line="259" w:lineRule="auto"/>
        <w:rPr>
          <w:rFonts w:ascii="Arial" w:eastAsia="Arial" w:hAnsi="Arial" w:cs="Arial"/>
          <w:color w:val="000000"/>
        </w:rPr>
      </w:pPr>
    </w:p>
    <w:p w14:paraId="229BB1F6" w14:textId="77777777" w:rsidR="008B2843" w:rsidRPr="00AE1DEC" w:rsidRDefault="00642298">
      <w:pPr>
        <w:tabs>
          <w:tab w:val="left" w:pos="360"/>
        </w:tabs>
        <w:jc w:val="both"/>
      </w:pPr>
      <w:r w:rsidRPr="00AE1DEC">
        <w:rPr>
          <w:rFonts w:ascii="Arial" w:eastAsia="Arial" w:hAnsi="Arial" w:cs="Arial"/>
        </w:rPr>
        <w:t>_____________________________________</w:t>
      </w:r>
    </w:p>
    <w:p w14:paraId="4A06EB2E" w14:textId="7CA05A1F" w:rsidR="00781F0C" w:rsidRDefault="00642298">
      <w:pPr>
        <w:tabs>
          <w:tab w:val="left" w:pos="36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Nombre y firma </w:t>
      </w:r>
      <w:r w:rsidR="00AE1DEC">
        <w:rPr>
          <w:rFonts w:ascii="Arial" w:eastAsia="Arial" w:hAnsi="Arial" w:cs="Arial"/>
        </w:rPr>
        <w:t xml:space="preserve">del </w:t>
      </w:r>
      <w:r w:rsidR="007C2F50">
        <w:rPr>
          <w:rFonts w:ascii="Arial" w:eastAsia="Arial" w:hAnsi="Arial" w:cs="Arial"/>
        </w:rPr>
        <w:t>Jefe</w:t>
      </w:r>
      <w:r w:rsidR="00AE1DEC">
        <w:rPr>
          <w:rFonts w:ascii="Arial" w:eastAsia="Arial" w:hAnsi="Arial" w:cs="Arial"/>
        </w:rPr>
        <w:t xml:space="preserve"> de Unidad de Apoyo</w:t>
      </w:r>
    </w:p>
    <w:p w14:paraId="52829F6F" w14:textId="77777777" w:rsidR="008B2843" w:rsidRDefault="008B2843" w:rsidP="00153B89">
      <w:pPr>
        <w:tabs>
          <w:tab w:val="left" w:pos="1425"/>
        </w:tabs>
        <w:jc w:val="both"/>
      </w:pPr>
    </w:p>
    <w:sectPr w:rsidR="008B2843">
      <w:headerReference w:type="default" r:id="rId6"/>
      <w:footerReference w:type="default" r:id="rId7"/>
      <w:pgSz w:w="12240" w:h="15840"/>
      <w:pgMar w:top="3000" w:right="1418" w:bottom="1418" w:left="1418" w:header="675" w:footer="641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B2665" w14:textId="77777777" w:rsidR="00F215B7" w:rsidRDefault="00F215B7">
      <w:r>
        <w:separator/>
      </w:r>
    </w:p>
  </w:endnote>
  <w:endnote w:type="continuationSeparator" w:id="0">
    <w:p w14:paraId="3C59837E" w14:textId="77777777" w:rsidR="00F215B7" w:rsidRDefault="00F2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B7B64" w14:textId="77777777" w:rsidR="008B2843" w:rsidRDefault="008B2843">
    <w:pPr>
      <w:widowControl/>
      <w:tabs>
        <w:tab w:val="center" w:pos="4252"/>
        <w:tab w:val="right" w:pos="8504"/>
        <w:tab w:val="right" w:pos="8820"/>
      </w:tabs>
      <w:jc w:val="both"/>
      <w:rPr>
        <w:rFonts w:ascii="Arial" w:eastAsia="Arial" w:hAnsi="Arial" w:cs="Arial"/>
        <w:sz w:val="16"/>
        <w:szCs w:val="16"/>
      </w:rPr>
    </w:pPr>
  </w:p>
  <w:p w14:paraId="636956A3" w14:textId="7BE64E44" w:rsidR="008B2843" w:rsidRDefault="00642298">
    <w:pPr>
      <w:widowControl/>
      <w:tabs>
        <w:tab w:val="center" w:pos="4252"/>
        <w:tab w:val="right" w:pos="8504"/>
        <w:tab w:val="right" w:pos="8820"/>
      </w:tabs>
      <w:jc w:val="both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Este documento es propiedad de la Administración Central del </w:t>
    </w:r>
    <w:r w:rsidR="001779C4">
      <w:rPr>
        <w:rFonts w:ascii="Arial" w:eastAsia="Arial" w:hAnsi="Arial" w:cs="Arial"/>
        <w:sz w:val="16"/>
        <w:szCs w:val="16"/>
      </w:rPr>
      <w:t>Distrito</w:t>
    </w:r>
    <w:r>
      <w:rPr>
        <w:rFonts w:ascii="Arial" w:eastAsia="Arial" w:hAnsi="Arial" w:cs="Arial"/>
        <w:sz w:val="16"/>
        <w:szCs w:val="16"/>
      </w:rPr>
      <w:t xml:space="preserve"> de Santiago de Cali. Prohibida su </w:t>
    </w:r>
    <w:r w:rsidR="001779C4">
      <w:rPr>
        <w:rFonts w:ascii="Arial" w:eastAsia="Arial" w:hAnsi="Arial" w:cs="Arial"/>
        <w:sz w:val="16"/>
        <w:szCs w:val="16"/>
      </w:rPr>
      <w:t xml:space="preserve">copia, </w:t>
    </w:r>
    <w:r>
      <w:rPr>
        <w:rFonts w:ascii="Arial" w:eastAsia="Arial" w:hAnsi="Arial" w:cs="Arial"/>
        <w:sz w:val="16"/>
        <w:szCs w:val="16"/>
      </w:rPr>
      <w:t>alteración o modificación por cualquier medio, sin previa autorización del Alcalde.</w:t>
    </w:r>
  </w:p>
  <w:p w14:paraId="5B2D849A" w14:textId="77777777" w:rsidR="008B2843" w:rsidRDefault="00642298">
    <w:pPr>
      <w:widowControl/>
      <w:tabs>
        <w:tab w:val="center" w:pos="4252"/>
        <w:tab w:val="right" w:pos="8504"/>
        <w:tab w:val="right" w:pos="8820"/>
      </w:tabs>
      <w:jc w:val="right"/>
    </w:pPr>
    <w:r>
      <w:rPr>
        <w:rFonts w:ascii="Arial" w:eastAsia="Arial" w:hAnsi="Arial" w:cs="Arial"/>
        <w:sz w:val="16"/>
        <w:szCs w:val="16"/>
      </w:rPr>
      <w:t xml:space="preserve">Página </w:t>
    </w:r>
    <w:r>
      <w:rPr>
        <w:rFonts w:ascii="Arial" w:eastAsia="Arial" w:hAnsi="Arial" w:cs="Arial"/>
        <w:sz w:val="16"/>
        <w:szCs w:val="16"/>
      </w:rPr>
      <w:fldChar w:fldCharType="begin"/>
    </w:r>
    <w:r>
      <w:instrText>PAGE</w:instrText>
    </w:r>
    <w:r>
      <w:fldChar w:fldCharType="separate"/>
    </w:r>
    <w:r w:rsidR="00CD033C">
      <w:rPr>
        <w:noProof/>
      </w:rPr>
      <w:t>1</w:t>
    </w:r>
    <w:r>
      <w:fldChar w:fldCharType="end"/>
    </w:r>
    <w:r>
      <w:rPr>
        <w:rFonts w:ascii="Arial" w:eastAsia="Arial" w:hAnsi="Arial" w:cs="Arial"/>
        <w:sz w:val="16"/>
        <w:szCs w:val="16"/>
      </w:rPr>
      <w:t xml:space="preserve"> de </w:t>
    </w:r>
    <w:r>
      <w:rPr>
        <w:rFonts w:ascii="Arial" w:eastAsia="Arial" w:hAnsi="Arial" w:cs="Arial"/>
        <w:sz w:val="16"/>
        <w:szCs w:val="16"/>
      </w:rPr>
      <w:fldChar w:fldCharType="begin"/>
    </w:r>
    <w:r>
      <w:instrText>NUMPAGES</w:instrText>
    </w:r>
    <w:r>
      <w:fldChar w:fldCharType="separate"/>
    </w:r>
    <w:r w:rsidR="00CD033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3A203" w14:textId="77777777" w:rsidR="00F215B7" w:rsidRDefault="00F215B7">
      <w:r>
        <w:separator/>
      </w:r>
    </w:p>
  </w:footnote>
  <w:footnote w:type="continuationSeparator" w:id="0">
    <w:p w14:paraId="0D50F944" w14:textId="77777777" w:rsidR="00F215B7" w:rsidRDefault="00F21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9FBA8" w14:textId="77777777" w:rsidR="008B2843" w:rsidRDefault="008B2843">
    <w:pPr>
      <w:spacing w:line="276" w:lineRule="auto"/>
      <w:rPr>
        <w:rFonts w:ascii="Arial" w:eastAsia="Arial" w:hAnsi="Arial" w:cs="Arial"/>
        <w:b/>
      </w:rPr>
    </w:pPr>
  </w:p>
  <w:tbl>
    <w:tblPr>
      <w:tblStyle w:val="TableNormal"/>
      <w:tblW w:w="9411" w:type="dxa"/>
      <w:tblInd w:w="-4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left w:w="25" w:type="dxa"/>
        <w:right w:w="108" w:type="dxa"/>
      </w:tblCellMar>
      <w:tblLook w:val="0000" w:firstRow="0" w:lastRow="0" w:firstColumn="0" w:lastColumn="0" w:noHBand="0" w:noVBand="0"/>
    </w:tblPr>
    <w:tblGrid>
      <w:gridCol w:w="2835"/>
      <w:gridCol w:w="3859"/>
      <w:gridCol w:w="1560"/>
      <w:gridCol w:w="1157"/>
    </w:tblGrid>
    <w:tr w:rsidR="008B2843" w14:paraId="5C25E2E3" w14:textId="77777777" w:rsidTr="00134F20">
      <w:trPr>
        <w:trHeight w:val="520"/>
      </w:trPr>
      <w:tc>
        <w:tcPr>
          <w:tcW w:w="2835" w:type="dxa"/>
          <w:vMerge w:val="restart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25" w:type="dxa"/>
          </w:tcMar>
          <w:vAlign w:val="center"/>
        </w:tcPr>
        <w:p w14:paraId="5D984933" w14:textId="77777777" w:rsidR="008B2843" w:rsidRDefault="00642298">
          <w:pPr>
            <w:widowControl/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4"/>
              <w:szCs w:val="14"/>
            </w:rPr>
          </w:pPr>
          <w:r>
            <w:rPr>
              <w:noProof/>
              <w:lang w:eastAsia="es-ES" w:bidi="ar-SA"/>
            </w:rPr>
            <w:drawing>
              <wp:inline distT="0" distB="0" distL="0" distR="0" wp14:anchorId="5B90EDA0" wp14:editId="156A2591">
                <wp:extent cx="1086591" cy="828000"/>
                <wp:effectExtent l="0" t="0" r="0" b="0"/>
                <wp:docPr id="1" name="image1.jpg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g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6591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081D47C" w14:textId="77777777" w:rsidR="002233E3" w:rsidRPr="002233E3" w:rsidRDefault="002233E3">
          <w:pPr>
            <w:widowControl/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8"/>
              <w:szCs w:val="8"/>
            </w:rPr>
          </w:pPr>
        </w:p>
        <w:p w14:paraId="76D26A2C" w14:textId="0140080F" w:rsidR="002233E3" w:rsidRDefault="00642298">
          <w:pPr>
            <w:widowControl/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134F20">
            <w:rPr>
              <w:rFonts w:ascii="Arial" w:eastAsia="Arial" w:hAnsi="Arial" w:cs="Arial"/>
              <w:sz w:val="16"/>
              <w:szCs w:val="16"/>
            </w:rPr>
            <w:t xml:space="preserve">GESTION JURIDICO </w:t>
          </w:r>
        </w:p>
        <w:p w14:paraId="363D1C65" w14:textId="5FC152E4" w:rsidR="008B2843" w:rsidRDefault="00642298">
          <w:pPr>
            <w:widowControl/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134F20">
            <w:rPr>
              <w:rFonts w:ascii="Arial" w:eastAsia="Arial" w:hAnsi="Arial" w:cs="Arial"/>
              <w:sz w:val="16"/>
              <w:szCs w:val="16"/>
            </w:rPr>
            <w:t>ADMINISTRATIVA</w:t>
          </w:r>
        </w:p>
        <w:p w14:paraId="1695E2DD" w14:textId="77777777" w:rsidR="002233E3" w:rsidRPr="002233E3" w:rsidRDefault="002233E3">
          <w:pPr>
            <w:widowControl/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8"/>
              <w:szCs w:val="8"/>
            </w:rPr>
          </w:pPr>
        </w:p>
        <w:p w14:paraId="617713A0" w14:textId="77777777" w:rsidR="008B2843" w:rsidRDefault="00642298">
          <w:pPr>
            <w:widowControl/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134F20">
            <w:rPr>
              <w:rFonts w:ascii="Arial" w:eastAsia="Arial" w:hAnsi="Arial" w:cs="Arial"/>
              <w:sz w:val="16"/>
              <w:szCs w:val="16"/>
            </w:rPr>
            <w:t>ADMINISTRACIÓN DE BIENES INMUEBLES, MUEBLES Y AUTOMOTORES</w:t>
          </w:r>
        </w:p>
      </w:tc>
      <w:tc>
        <w:tcPr>
          <w:tcW w:w="3859" w:type="dxa"/>
          <w:vMerge w:val="restart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25" w:type="dxa"/>
          </w:tcMar>
          <w:vAlign w:val="center"/>
        </w:tcPr>
        <w:p w14:paraId="3038BF29" w14:textId="77777777" w:rsidR="008B2843" w:rsidRPr="00B25221" w:rsidRDefault="008B2843">
          <w:pPr>
            <w:widowControl/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auto"/>
              <w:sz w:val="20"/>
              <w:szCs w:val="20"/>
            </w:rPr>
          </w:pPr>
        </w:p>
        <w:p w14:paraId="0C0A602A" w14:textId="1425AFAB" w:rsidR="008B2843" w:rsidRPr="00B25221" w:rsidRDefault="00DD4532">
          <w:pPr>
            <w:widowControl/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auto"/>
              <w:sz w:val="20"/>
              <w:szCs w:val="20"/>
            </w:rPr>
          </w:pPr>
          <w:r w:rsidRPr="00B25221">
            <w:rPr>
              <w:rFonts w:ascii="Arial" w:eastAsia="Arial" w:hAnsi="Arial" w:cs="Arial"/>
              <w:color w:val="auto"/>
              <w:sz w:val="20"/>
              <w:szCs w:val="20"/>
            </w:rPr>
            <w:t>MODELO INTEGRADO DE PLANEACIÓN Y GESTIÓN</w:t>
          </w:r>
        </w:p>
        <w:p w14:paraId="2ECAAF98" w14:textId="77777777" w:rsidR="000A6AB3" w:rsidRPr="00B25221" w:rsidRDefault="00642298" w:rsidP="000A6AB3">
          <w:pPr>
            <w:widowControl/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auto"/>
              <w:sz w:val="20"/>
              <w:szCs w:val="20"/>
            </w:rPr>
          </w:pPr>
          <w:r w:rsidRPr="00B25221">
            <w:rPr>
              <w:rFonts w:ascii="Arial" w:eastAsia="Arial" w:hAnsi="Arial" w:cs="Arial"/>
              <w:color w:val="auto"/>
              <w:sz w:val="20"/>
              <w:szCs w:val="20"/>
            </w:rPr>
            <w:t>(</w:t>
          </w:r>
          <w:r w:rsidR="00134F20" w:rsidRPr="00B25221">
            <w:rPr>
              <w:rFonts w:ascii="Arial" w:eastAsia="Arial" w:hAnsi="Arial" w:cs="Arial"/>
              <w:color w:val="auto"/>
              <w:sz w:val="20"/>
              <w:szCs w:val="20"/>
            </w:rPr>
            <w:t>MIPG</w:t>
          </w:r>
          <w:r w:rsidRPr="00B25221">
            <w:rPr>
              <w:rFonts w:ascii="Arial" w:eastAsia="Arial" w:hAnsi="Arial" w:cs="Arial"/>
              <w:color w:val="auto"/>
              <w:sz w:val="20"/>
              <w:szCs w:val="20"/>
            </w:rPr>
            <w:t>)</w:t>
          </w:r>
        </w:p>
        <w:p w14:paraId="2EE17BCA" w14:textId="0EA47357" w:rsidR="000A6AB3" w:rsidRPr="00B25221" w:rsidRDefault="000A6AB3" w:rsidP="000A6AB3">
          <w:pPr>
            <w:widowControl/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Cs/>
            </w:rPr>
          </w:pPr>
        </w:p>
        <w:p w14:paraId="55E98C9F" w14:textId="77777777" w:rsidR="00B25221" w:rsidRPr="00B25221" w:rsidRDefault="00B25221" w:rsidP="000A6AB3">
          <w:pPr>
            <w:widowControl/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Cs/>
            </w:rPr>
          </w:pPr>
        </w:p>
        <w:p w14:paraId="476D7004" w14:textId="1BAB9DD7" w:rsidR="008B2843" w:rsidRPr="000A6AB3" w:rsidRDefault="007C2F50" w:rsidP="000A6AB3">
          <w:pPr>
            <w:widowControl/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0A6AB3">
            <w:rPr>
              <w:rFonts w:ascii="Arial" w:hAnsi="Arial" w:cs="Arial"/>
              <w:bCs/>
            </w:rPr>
            <w:t>INFORME ENTREGA</w:t>
          </w:r>
          <w:r w:rsidR="00FD7BF4">
            <w:rPr>
              <w:rFonts w:ascii="Arial" w:hAnsi="Arial" w:cs="Arial"/>
              <w:bCs/>
            </w:rPr>
            <w:t xml:space="preserve"> </w:t>
          </w:r>
          <w:r w:rsidRPr="000A6AB3">
            <w:rPr>
              <w:rFonts w:ascii="Arial" w:hAnsi="Arial" w:cs="Arial"/>
              <w:bCs/>
            </w:rPr>
            <w:t>BIENES DEVOLUTIVOS</w:t>
          </w:r>
        </w:p>
      </w:tc>
      <w:tc>
        <w:tcPr>
          <w:tcW w:w="2717" w:type="dxa"/>
          <w:gridSpan w:val="2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25" w:type="dxa"/>
          </w:tcMar>
          <w:vAlign w:val="center"/>
        </w:tcPr>
        <w:p w14:paraId="4C6F1282" w14:textId="60154696" w:rsidR="008B2843" w:rsidRPr="00BE6329" w:rsidRDefault="00642298" w:rsidP="00F44405">
          <w:pPr>
            <w:widowControl/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bookmarkStart w:id="1" w:name="__DdeLink__7124_1327278356"/>
          <w:r w:rsidRPr="00BE6329">
            <w:rPr>
              <w:rFonts w:ascii="Arial" w:eastAsia="Arial" w:hAnsi="Arial" w:cs="Arial"/>
              <w:sz w:val="20"/>
              <w:szCs w:val="20"/>
            </w:rPr>
            <w:t>MAJA01.03.02.P</w:t>
          </w:r>
          <w:bookmarkEnd w:id="1"/>
          <w:r w:rsidR="007C2F50">
            <w:rPr>
              <w:rFonts w:ascii="Arial" w:eastAsia="Arial" w:hAnsi="Arial" w:cs="Arial"/>
              <w:sz w:val="20"/>
              <w:szCs w:val="20"/>
            </w:rPr>
            <w:t>0</w:t>
          </w:r>
          <w:r w:rsidR="006245A3" w:rsidRPr="00BE6329">
            <w:rPr>
              <w:rFonts w:ascii="Arial" w:eastAsia="Arial" w:hAnsi="Arial" w:cs="Arial"/>
              <w:sz w:val="20"/>
              <w:szCs w:val="20"/>
            </w:rPr>
            <w:t>2</w:t>
          </w:r>
          <w:r w:rsidR="007C2F50">
            <w:rPr>
              <w:rFonts w:ascii="Arial" w:eastAsia="Arial" w:hAnsi="Arial" w:cs="Arial"/>
              <w:sz w:val="20"/>
              <w:szCs w:val="20"/>
            </w:rPr>
            <w:t>7</w:t>
          </w:r>
          <w:r w:rsidR="006245A3" w:rsidRPr="00BE6329">
            <w:rPr>
              <w:rFonts w:ascii="Arial" w:eastAsia="Arial" w:hAnsi="Arial" w:cs="Arial"/>
              <w:sz w:val="20"/>
              <w:szCs w:val="20"/>
            </w:rPr>
            <w:t>.F0</w:t>
          </w:r>
          <w:r w:rsidR="007C2F50">
            <w:rPr>
              <w:rFonts w:ascii="Arial" w:eastAsia="Arial" w:hAnsi="Arial" w:cs="Arial"/>
              <w:sz w:val="20"/>
              <w:szCs w:val="20"/>
            </w:rPr>
            <w:t>02</w:t>
          </w:r>
        </w:p>
      </w:tc>
    </w:tr>
    <w:tr w:rsidR="008B2843" w14:paraId="572947F8" w14:textId="77777777" w:rsidTr="00134F20">
      <w:trPr>
        <w:trHeight w:val="380"/>
      </w:trPr>
      <w:tc>
        <w:tcPr>
          <w:tcW w:w="2835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25" w:type="dxa"/>
          </w:tcMar>
          <w:vAlign w:val="center"/>
        </w:tcPr>
        <w:p w14:paraId="347DFA41" w14:textId="77777777" w:rsidR="008B2843" w:rsidRDefault="008B2843">
          <w:pP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859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25" w:type="dxa"/>
          </w:tcMar>
          <w:vAlign w:val="center"/>
        </w:tcPr>
        <w:p w14:paraId="5FF656A5" w14:textId="77777777" w:rsidR="008B2843" w:rsidRDefault="008B2843">
          <w:pP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156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25" w:type="dxa"/>
          </w:tcMar>
          <w:vAlign w:val="center"/>
        </w:tcPr>
        <w:p w14:paraId="0866D947" w14:textId="77777777" w:rsidR="008B2843" w:rsidRDefault="00642298">
          <w:pPr>
            <w:widowControl/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VERSIÓN</w:t>
          </w:r>
        </w:p>
      </w:tc>
      <w:tc>
        <w:tcPr>
          <w:tcW w:w="1157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25" w:type="dxa"/>
          </w:tcMar>
          <w:vAlign w:val="center"/>
        </w:tcPr>
        <w:p w14:paraId="6CAA2A65" w14:textId="4C118AD9" w:rsidR="008B2843" w:rsidRDefault="00BE6329" w:rsidP="00781F0C">
          <w:pPr>
            <w:widowControl/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00</w:t>
          </w:r>
          <w:r w:rsidR="00134F20">
            <w:rPr>
              <w:rFonts w:ascii="Arial" w:eastAsia="Arial" w:hAnsi="Arial" w:cs="Arial"/>
              <w:sz w:val="16"/>
              <w:szCs w:val="16"/>
            </w:rPr>
            <w:t>2</w:t>
          </w:r>
        </w:p>
      </w:tc>
    </w:tr>
  </w:tbl>
  <w:p w14:paraId="6AED79F8" w14:textId="77777777" w:rsidR="008B2843" w:rsidRDefault="008B2843">
    <w:pPr>
      <w:widowControl/>
      <w:tabs>
        <w:tab w:val="left" w:pos="3000"/>
        <w:tab w:val="center" w:pos="4252"/>
        <w:tab w:val="right" w:pos="8504"/>
      </w:tabs>
      <w:rPr>
        <w:rFonts w:ascii="Times New Roman" w:eastAsia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843"/>
    <w:rsid w:val="0007196D"/>
    <w:rsid w:val="000A6AB3"/>
    <w:rsid w:val="00134F20"/>
    <w:rsid w:val="00150044"/>
    <w:rsid w:val="00153B89"/>
    <w:rsid w:val="00166D6A"/>
    <w:rsid w:val="001779C4"/>
    <w:rsid w:val="002233E3"/>
    <w:rsid w:val="0022690C"/>
    <w:rsid w:val="0029350B"/>
    <w:rsid w:val="002B5A51"/>
    <w:rsid w:val="0037641A"/>
    <w:rsid w:val="003C7385"/>
    <w:rsid w:val="00416154"/>
    <w:rsid w:val="00614504"/>
    <w:rsid w:val="006245A3"/>
    <w:rsid w:val="00642298"/>
    <w:rsid w:val="00645F41"/>
    <w:rsid w:val="006F5967"/>
    <w:rsid w:val="00763FDC"/>
    <w:rsid w:val="00781F0C"/>
    <w:rsid w:val="0078488A"/>
    <w:rsid w:val="007C2F50"/>
    <w:rsid w:val="008051AC"/>
    <w:rsid w:val="0085239F"/>
    <w:rsid w:val="008B2843"/>
    <w:rsid w:val="008E17BB"/>
    <w:rsid w:val="00963BAC"/>
    <w:rsid w:val="00992E7E"/>
    <w:rsid w:val="009D36B1"/>
    <w:rsid w:val="009F668F"/>
    <w:rsid w:val="00A32908"/>
    <w:rsid w:val="00AE1DEC"/>
    <w:rsid w:val="00AE2719"/>
    <w:rsid w:val="00B25221"/>
    <w:rsid w:val="00B25EBB"/>
    <w:rsid w:val="00B41B47"/>
    <w:rsid w:val="00BE6329"/>
    <w:rsid w:val="00CA2969"/>
    <w:rsid w:val="00CB4DBF"/>
    <w:rsid w:val="00CD033C"/>
    <w:rsid w:val="00D26C3C"/>
    <w:rsid w:val="00D47E5E"/>
    <w:rsid w:val="00D63424"/>
    <w:rsid w:val="00D65180"/>
    <w:rsid w:val="00D84880"/>
    <w:rsid w:val="00DD4532"/>
    <w:rsid w:val="00EA6655"/>
    <w:rsid w:val="00EE291D"/>
    <w:rsid w:val="00F215B7"/>
    <w:rsid w:val="00F44405"/>
    <w:rsid w:val="00FD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DA61EF"/>
  <w15:docId w15:val="{8FC1004E-E62F-412C-9598-FD0F8DF0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Lucida Sans"/>
        <w:color w:val="00000A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eastAsia="Arial" w:hAnsi="Arial" w:cs="Arial"/>
      <w:b/>
      <w:color w:val="00000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eastAsia="Arial" w:hAnsi="Arial" w:cs="Arial"/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O-normal">
    <w:name w:val="LO-normal"/>
    <w:qFormat/>
    <w:rPr>
      <w:sz w:val="24"/>
    </w:rPr>
  </w:style>
  <w:style w:type="paragraph" w:styleId="Ttulo">
    <w:name w:val="Title"/>
    <w:basedOn w:val="LO-normal"/>
    <w:next w:val="Normal"/>
    <w:qFormat/>
    <w:pPr>
      <w:jc w:val="center"/>
    </w:pPr>
    <w:rPr>
      <w:rFonts w:ascii="Arial" w:eastAsia="Arial" w:hAnsi="Arial" w:cs="Arial"/>
      <w:b/>
    </w:rPr>
  </w:style>
  <w:style w:type="paragraph" w:styleId="Subttulo">
    <w:name w:val="Subtitle"/>
    <w:basedOn w:val="LO-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781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3424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42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5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dc:description/>
  <cp:lastModifiedBy>Jhon Collazos Cortes</cp:lastModifiedBy>
  <cp:revision>2</cp:revision>
  <cp:lastPrinted>2022-10-24T20:44:00Z</cp:lastPrinted>
  <dcterms:created xsi:type="dcterms:W3CDTF">2023-07-10T23:59:00Z</dcterms:created>
  <dcterms:modified xsi:type="dcterms:W3CDTF">2023-07-10T23:59:00Z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